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110" w:type="dxa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</w:tblGrid>
      <w:tr w:rsidR="00C220F1" w:rsidTr="006E581B">
        <w:tc>
          <w:tcPr>
            <w:tcW w:w="4110" w:type="dxa"/>
          </w:tcPr>
          <w:p w:rsidR="00C220F1" w:rsidRDefault="00D27887" w:rsidP="00D27887">
            <w:pPr>
              <w:jc w:val="center"/>
              <w:rPr>
                <w:sz w:val="28"/>
                <w:szCs w:val="40"/>
              </w:rPr>
            </w:pPr>
            <w:r w:rsidRPr="00D27887">
              <w:rPr>
                <w:sz w:val="28"/>
                <w:szCs w:val="40"/>
              </w:rPr>
              <w:t>Утверждена</w:t>
            </w:r>
          </w:p>
          <w:p w:rsidR="00D27887" w:rsidRDefault="00D27887" w:rsidP="00D2788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распоряжением </w:t>
            </w:r>
            <w:r w:rsidR="006E581B">
              <w:rPr>
                <w:sz w:val="28"/>
                <w:szCs w:val="40"/>
              </w:rPr>
              <w:t>Правительства</w:t>
            </w:r>
          </w:p>
          <w:p w:rsidR="00D27887" w:rsidRDefault="00D27887" w:rsidP="00D2788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Брянской области</w:t>
            </w:r>
          </w:p>
          <w:p w:rsidR="00D27887" w:rsidRPr="00D27887" w:rsidRDefault="00D27887" w:rsidP="0099582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от </w:t>
            </w:r>
            <w:r w:rsidR="00995827">
              <w:rPr>
                <w:sz w:val="28"/>
                <w:szCs w:val="40"/>
              </w:rPr>
              <w:t xml:space="preserve">13 февраля 2015 г. </w:t>
            </w:r>
            <w:r>
              <w:rPr>
                <w:sz w:val="28"/>
                <w:szCs w:val="40"/>
              </w:rPr>
              <w:t xml:space="preserve"> №</w:t>
            </w:r>
            <w:r w:rsidR="00995827">
              <w:rPr>
                <w:sz w:val="28"/>
                <w:szCs w:val="40"/>
              </w:rPr>
              <w:t>50-рп</w:t>
            </w:r>
            <w:r>
              <w:rPr>
                <w:sz w:val="28"/>
                <w:szCs w:val="40"/>
              </w:rPr>
              <w:t xml:space="preserve">  </w:t>
            </w:r>
          </w:p>
        </w:tc>
      </w:tr>
    </w:tbl>
    <w:p w:rsidR="00375068" w:rsidRDefault="00375068" w:rsidP="00375068">
      <w:pPr>
        <w:jc w:val="right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                                                                            </w:t>
      </w:r>
    </w:p>
    <w:p w:rsidR="00375068" w:rsidRDefault="00375068" w:rsidP="0089789F">
      <w:pPr>
        <w:jc w:val="center"/>
        <w:rPr>
          <w:b/>
          <w:sz w:val="28"/>
          <w:szCs w:val="40"/>
        </w:rPr>
      </w:pPr>
    </w:p>
    <w:p w:rsidR="00D27887" w:rsidRPr="00D27887" w:rsidRDefault="00D27887" w:rsidP="0089789F">
      <w:pPr>
        <w:jc w:val="center"/>
        <w:rPr>
          <w:sz w:val="28"/>
          <w:szCs w:val="40"/>
        </w:rPr>
      </w:pPr>
      <w:r w:rsidRPr="00D27887">
        <w:rPr>
          <w:sz w:val="28"/>
          <w:szCs w:val="40"/>
        </w:rPr>
        <w:t>«ДОРОЖНАЯ КАРТА»</w:t>
      </w:r>
    </w:p>
    <w:p w:rsidR="00D27887" w:rsidRDefault="0089789F" w:rsidP="0089789F">
      <w:pPr>
        <w:jc w:val="center"/>
        <w:rPr>
          <w:sz w:val="28"/>
          <w:szCs w:val="40"/>
        </w:rPr>
      </w:pPr>
      <w:r w:rsidRPr="00D27887">
        <w:rPr>
          <w:sz w:val="28"/>
          <w:szCs w:val="40"/>
        </w:rPr>
        <w:t xml:space="preserve"> внедрения лучших практик</w:t>
      </w:r>
      <w:r w:rsidR="00D27887">
        <w:rPr>
          <w:sz w:val="28"/>
          <w:szCs w:val="40"/>
        </w:rPr>
        <w:t xml:space="preserve"> </w:t>
      </w:r>
      <w:r w:rsidRPr="00D27887">
        <w:rPr>
          <w:sz w:val="28"/>
          <w:szCs w:val="40"/>
        </w:rPr>
        <w:t>Национального рейтинга состояния инвестиционного климата</w:t>
      </w:r>
      <w:r w:rsidR="00D27887">
        <w:rPr>
          <w:sz w:val="28"/>
          <w:szCs w:val="40"/>
        </w:rPr>
        <w:t xml:space="preserve"> </w:t>
      </w:r>
    </w:p>
    <w:p w:rsidR="0089789F" w:rsidRPr="00D27887" w:rsidRDefault="00D27887" w:rsidP="0089789F">
      <w:pPr>
        <w:jc w:val="center"/>
        <w:rPr>
          <w:sz w:val="40"/>
          <w:szCs w:val="40"/>
        </w:rPr>
      </w:pPr>
      <w:r>
        <w:rPr>
          <w:sz w:val="28"/>
          <w:szCs w:val="40"/>
        </w:rPr>
        <w:t xml:space="preserve">субъектов Российской Федерации </w:t>
      </w:r>
      <w:r w:rsidR="0089789F" w:rsidRPr="00D27887">
        <w:rPr>
          <w:sz w:val="28"/>
          <w:szCs w:val="40"/>
        </w:rPr>
        <w:t xml:space="preserve">в </w:t>
      </w:r>
      <w:r w:rsidR="00B31727" w:rsidRPr="00D27887">
        <w:rPr>
          <w:sz w:val="28"/>
          <w:szCs w:val="40"/>
        </w:rPr>
        <w:t>Брянской области</w:t>
      </w:r>
    </w:p>
    <w:p w:rsidR="0089789F" w:rsidRDefault="0089789F"/>
    <w:tbl>
      <w:tblPr>
        <w:tblStyle w:val="a3"/>
        <w:tblW w:w="0" w:type="auto"/>
        <w:tblLayout w:type="fixed"/>
        <w:tblLook w:val="04A0"/>
      </w:tblPr>
      <w:tblGrid>
        <w:gridCol w:w="766"/>
        <w:gridCol w:w="2603"/>
        <w:gridCol w:w="14"/>
        <w:gridCol w:w="1955"/>
        <w:gridCol w:w="15"/>
        <w:gridCol w:w="1134"/>
        <w:gridCol w:w="1276"/>
        <w:gridCol w:w="2551"/>
        <w:gridCol w:w="1843"/>
        <w:gridCol w:w="1218"/>
        <w:gridCol w:w="1411"/>
      </w:tblGrid>
      <w:tr w:rsidR="00D27887" w:rsidRPr="00D27887" w:rsidTr="005746F9">
        <w:trPr>
          <w:cantSplit/>
          <w:tblHeader/>
        </w:trPr>
        <w:tc>
          <w:tcPr>
            <w:tcW w:w="76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  <w:r w:rsidRPr="00D27887">
              <w:rPr>
                <w:sz w:val="20"/>
                <w:szCs w:val="20"/>
              </w:rPr>
              <w:t>№</w:t>
            </w:r>
          </w:p>
        </w:tc>
        <w:tc>
          <w:tcPr>
            <w:tcW w:w="6997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  <w:r w:rsidRPr="00D27887">
              <w:rPr>
                <w:sz w:val="20"/>
                <w:szCs w:val="20"/>
              </w:rPr>
              <w:t>Наименование лучшей практики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  <w:proofErr w:type="gramStart"/>
            <w:r w:rsidRPr="00D27887">
              <w:rPr>
                <w:sz w:val="20"/>
                <w:szCs w:val="20"/>
              </w:rPr>
              <w:t>Ответственный</w:t>
            </w:r>
            <w:proofErr w:type="gramEnd"/>
            <w:r w:rsidRPr="00D27887">
              <w:rPr>
                <w:sz w:val="20"/>
                <w:szCs w:val="20"/>
              </w:rPr>
              <w:t xml:space="preserve"> за внедрение практики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553281" w:rsidP="0042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Ключевой показатель эффективности</w:t>
            </w:r>
          </w:p>
        </w:tc>
        <w:tc>
          <w:tcPr>
            <w:tcW w:w="121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553281">
            <w:pPr>
              <w:rPr>
                <w:sz w:val="20"/>
                <w:szCs w:val="20"/>
              </w:rPr>
            </w:pPr>
            <w:r w:rsidRPr="00D27887">
              <w:rPr>
                <w:sz w:val="20"/>
                <w:szCs w:val="20"/>
              </w:rPr>
              <w:t xml:space="preserve">Значение </w:t>
            </w:r>
            <w:r w:rsidR="00553281">
              <w:rPr>
                <w:sz w:val="20"/>
                <w:szCs w:val="20"/>
              </w:rPr>
              <w:t xml:space="preserve">ключевого показателя </w:t>
            </w:r>
            <w:proofErr w:type="spellStart"/>
            <w:proofErr w:type="gramStart"/>
            <w:r w:rsidR="00553281">
              <w:rPr>
                <w:sz w:val="20"/>
                <w:szCs w:val="20"/>
              </w:rPr>
              <w:t>эффектив-ности</w:t>
            </w:r>
            <w:proofErr w:type="spellEnd"/>
            <w:proofErr w:type="gramEnd"/>
          </w:p>
        </w:tc>
        <w:tc>
          <w:tcPr>
            <w:tcW w:w="141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  <w:r w:rsidRPr="00D27887">
              <w:rPr>
                <w:sz w:val="20"/>
                <w:szCs w:val="20"/>
              </w:rPr>
              <w:t>Требуемые ресурсы</w:t>
            </w:r>
          </w:p>
        </w:tc>
      </w:tr>
      <w:tr w:rsidR="00D27887" w:rsidRPr="00D27887" w:rsidTr="00D27887">
        <w:trPr>
          <w:cantSplit/>
          <w:tblHeader/>
        </w:trPr>
        <w:tc>
          <w:tcPr>
            <w:tcW w:w="76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</w:p>
        </w:tc>
        <w:tc>
          <w:tcPr>
            <w:tcW w:w="6997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  <w:r w:rsidRPr="00D27887">
              <w:rPr>
                <w:sz w:val="20"/>
                <w:szCs w:val="20"/>
              </w:rPr>
              <w:t>Комментарии по текущему состоянию в области лучшей практики в регионе</w:t>
            </w:r>
          </w:p>
        </w:tc>
        <w:tc>
          <w:tcPr>
            <w:tcW w:w="255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</w:p>
        </w:tc>
      </w:tr>
      <w:tr w:rsidR="00D27887" w:rsidRPr="00D27887" w:rsidTr="005746F9">
        <w:trPr>
          <w:cantSplit/>
          <w:tblHeader/>
        </w:trPr>
        <w:tc>
          <w:tcPr>
            <w:tcW w:w="7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  <w:r w:rsidRPr="00D27887">
              <w:rPr>
                <w:sz w:val="20"/>
                <w:szCs w:val="20"/>
              </w:rPr>
              <w:t>№.№.</w:t>
            </w:r>
          </w:p>
        </w:tc>
        <w:tc>
          <w:tcPr>
            <w:tcW w:w="2617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  <w:r w:rsidRPr="00D27887">
              <w:rPr>
                <w:sz w:val="20"/>
                <w:szCs w:val="20"/>
              </w:rPr>
              <w:t>Этап реализации</w:t>
            </w:r>
          </w:p>
        </w:tc>
        <w:tc>
          <w:tcPr>
            <w:tcW w:w="195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  <w:r w:rsidRPr="00D27887">
              <w:rPr>
                <w:sz w:val="20"/>
                <w:szCs w:val="20"/>
              </w:rPr>
              <w:t>Результат этапа</w:t>
            </w:r>
          </w:p>
        </w:tc>
        <w:tc>
          <w:tcPr>
            <w:tcW w:w="1149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  <w:r w:rsidRPr="00D27887">
              <w:rPr>
                <w:sz w:val="20"/>
                <w:szCs w:val="20"/>
              </w:rPr>
              <w:t>Дата начала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  <w:r w:rsidRPr="00D27887">
              <w:rPr>
                <w:sz w:val="20"/>
                <w:szCs w:val="20"/>
              </w:rPr>
              <w:t>Дата окончания</w:t>
            </w: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  <w:proofErr w:type="gramStart"/>
            <w:r w:rsidRPr="00D27887">
              <w:rPr>
                <w:sz w:val="20"/>
                <w:szCs w:val="20"/>
              </w:rPr>
              <w:t>Ответственный за этап реализации</w:t>
            </w:r>
            <w:proofErr w:type="gramEnd"/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27887" w:rsidRPr="00D27887" w:rsidRDefault="00D27887" w:rsidP="0042587B">
            <w:pPr>
              <w:rPr>
                <w:sz w:val="20"/>
                <w:szCs w:val="20"/>
              </w:rPr>
            </w:pPr>
          </w:p>
        </w:tc>
      </w:tr>
      <w:tr w:rsidR="0089789F" w:rsidRPr="00D27887" w:rsidTr="0042587B">
        <w:tc>
          <w:tcPr>
            <w:tcW w:w="14786" w:type="dxa"/>
            <w:gridSpan w:val="11"/>
          </w:tcPr>
          <w:p w:rsidR="0089789F" w:rsidRPr="00D27887" w:rsidRDefault="0089789F" w:rsidP="0089789F">
            <w:pPr>
              <w:rPr>
                <w:i/>
                <w:sz w:val="20"/>
                <w:szCs w:val="20"/>
              </w:rPr>
            </w:pPr>
            <w:r w:rsidRPr="00D27887">
              <w:rPr>
                <w:sz w:val="20"/>
                <w:szCs w:val="20"/>
              </w:rPr>
              <w:t xml:space="preserve">Группа А. Регуляторная среда </w:t>
            </w:r>
            <w:r w:rsidRPr="00D27887">
              <w:rPr>
                <w:color w:val="000000"/>
                <w:sz w:val="18"/>
                <w:szCs w:val="18"/>
                <w:shd w:val="clear" w:color="auto" w:fill="FFFFFF"/>
              </w:rPr>
              <w:t>(оценка качества предоставления государственных услуг для бизнеса: время, стоимость прохождения и удовлетворенность предпринимателей типовыми административными процедурами)</w:t>
            </w:r>
          </w:p>
        </w:tc>
      </w:tr>
      <w:tr w:rsidR="00F87F03" w:rsidRPr="0042545F" w:rsidTr="0042587B">
        <w:tc>
          <w:tcPr>
            <w:tcW w:w="766" w:type="dxa"/>
            <w:vMerge w:val="restart"/>
          </w:tcPr>
          <w:p w:rsidR="00F87F03" w:rsidRPr="0042545F" w:rsidRDefault="00F87F03" w:rsidP="0042587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А.2.</w:t>
            </w:r>
          </w:p>
        </w:tc>
        <w:tc>
          <w:tcPr>
            <w:tcW w:w="6997" w:type="dxa"/>
            <w:gridSpan w:val="6"/>
          </w:tcPr>
          <w:p w:rsidR="00F87F03" w:rsidRPr="0042545F" w:rsidRDefault="00F87F03" w:rsidP="0042587B">
            <w:pPr>
              <w:jc w:val="both"/>
              <w:rPr>
                <w:i/>
                <w:sz w:val="18"/>
                <w:szCs w:val="18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Выдача разрешений на строительство</w:t>
            </w:r>
          </w:p>
        </w:tc>
        <w:tc>
          <w:tcPr>
            <w:tcW w:w="2551" w:type="dxa"/>
          </w:tcPr>
          <w:p w:rsidR="00F87F03" w:rsidRPr="0042545F" w:rsidRDefault="00F87F03" w:rsidP="0042587B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F87F03" w:rsidRPr="0042545F" w:rsidRDefault="00F87F03" w:rsidP="005746F9">
            <w:pPr>
              <w:rPr>
                <w:i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1218" w:type="dxa"/>
          </w:tcPr>
          <w:p w:rsidR="00F87F03" w:rsidRPr="0042545F" w:rsidRDefault="00F87F03" w:rsidP="0042587B">
            <w:pPr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F87F03" w:rsidRPr="0042545F" w:rsidRDefault="00F87F03" w:rsidP="0042587B">
            <w:pPr>
              <w:rPr>
                <w:i/>
                <w:sz w:val="18"/>
                <w:szCs w:val="18"/>
              </w:rPr>
            </w:pPr>
          </w:p>
        </w:tc>
      </w:tr>
      <w:tr w:rsidR="00F87F03" w:rsidRPr="0042545F" w:rsidTr="0042587B">
        <w:tc>
          <w:tcPr>
            <w:tcW w:w="766" w:type="dxa"/>
            <w:vMerge/>
          </w:tcPr>
          <w:p w:rsidR="00F87F03" w:rsidRPr="0042545F" w:rsidRDefault="00F87F03" w:rsidP="0042587B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  <w:gridSpan w:val="6"/>
          </w:tcPr>
          <w:p w:rsidR="005C690B" w:rsidRPr="0042545F" w:rsidRDefault="005C690B" w:rsidP="00F4059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На сегодняшний день срок прохождения процедур до получения разрешения на строительство  –  150 дней. Количество процедур до получения разрешения на строительство – 30шт.</w:t>
            </w:r>
          </w:p>
          <w:p w:rsidR="005C690B" w:rsidRPr="0042545F" w:rsidRDefault="00AD16C5" w:rsidP="00F40592">
            <w:pPr>
              <w:jc w:val="both"/>
              <w:rPr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i/>
                <w:color w:val="000000"/>
                <w:sz w:val="18"/>
                <w:szCs w:val="18"/>
                <w:shd w:val="clear" w:color="auto" w:fill="FFFFFF"/>
              </w:rPr>
              <w:t>Проблемы.</w:t>
            </w:r>
          </w:p>
          <w:p w:rsidR="00F87F03" w:rsidRPr="0042545F" w:rsidRDefault="00C54424" w:rsidP="00F4059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="005C690B" w:rsidRPr="0042545F">
              <w:rPr>
                <w:color w:val="000000"/>
                <w:sz w:val="18"/>
                <w:szCs w:val="18"/>
                <w:shd w:val="clear" w:color="auto" w:fill="FFFFFF"/>
              </w:rPr>
              <w:t>тсутствует региональная Информационная Система Градостроительной  Деятельности (ИСОГД)</w:t>
            </w:r>
            <w:r w:rsidR="00737E4E" w:rsidRPr="0042545F">
              <w:rPr>
                <w:color w:val="000000"/>
                <w:sz w:val="18"/>
                <w:szCs w:val="18"/>
                <w:shd w:val="clear" w:color="auto" w:fill="FFFFFF"/>
              </w:rPr>
              <w:t>. Нет</w:t>
            </w:r>
            <w:r w:rsidR="00F40592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п</w:t>
            </w:r>
            <w:r w:rsidR="00737E4E" w:rsidRPr="0042545F">
              <w:rPr>
                <w:color w:val="000000"/>
                <w:sz w:val="18"/>
                <w:szCs w:val="18"/>
                <w:shd w:val="clear" w:color="auto" w:fill="FFFFFF"/>
              </w:rPr>
              <w:t>розрачности</w:t>
            </w:r>
            <w:r w:rsidR="005C690B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принятия решений при пр</w:t>
            </w:r>
            <w:r w:rsidR="00F40592" w:rsidRPr="0042545F">
              <w:rPr>
                <w:color w:val="000000"/>
                <w:sz w:val="18"/>
                <w:szCs w:val="18"/>
                <w:shd w:val="clear" w:color="auto" w:fill="FFFFFF"/>
              </w:rPr>
              <w:t>едоставлении земельных участков</w:t>
            </w:r>
            <w:r w:rsidR="005C690B" w:rsidRPr="0042545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F40592" w:rsidRPr="0042545F" w:rsidRDefault="00F40592" w:rsidP="00F40592">
            <w:pPr>
              <w:jc w:val="both"/>
              <w:rPr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i/>
                <w:color w:val="000000"/>
                <w:sz w:val="18"/>
                <w:szCs w:val="18"/>
                <w:shd w:val="clear" w:color="auto" w:fill="FFFFFF"/>
              </w:rPr>
              <w:t>Необходимо:</w:t>
            </w:r>
          </w:p>
          <w:p w:rsidR="00F40592" w:rsidRPr="0042545F" w:rsidRDefault="00F40592" w:rsidP="00F4059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создать </w:t>
            </w:r>
            <w:proofErr w:type="gram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единую</w:t>
            </w:r>
            <w:proofErr w:type="gram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региональную ИСОГД;</w:t>
            </w:r>
          </w:p>
          <w:p w:rsidR="00C320C5" w:rsidRPr="0042545F" w:rsidRDefault="00C320C5" w:rsidP="00F4059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обеспечить</w:t>
            </w:r>
            <w:r w:rsidR="00F40592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прозрачность принимаемых решений при выделении земельных участков и выд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ачи разрешений на строительство;</w:t>
            </w:r>
          </w:p>
          <w:p w:rsidR="00F40592" w:rsidRPr="0042545F" w:rsidRDefault="00C320C5" w:rsidP="00F4059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автоматизировать</w:t>
            </w:r>
            <w:r w:rsidR="00737E4E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разработку</w:t>
            </w:r>
            <w:r w:rsidR="00F40592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градостроительных планов земельных участков;</w:t>
            </w:r>
          </w:p>
          <w:p w:rsidR="00F40592" w:rsidRPr="0042545F" w:rsidRDefault="00F40592" w:rsidP="00F4059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создать открытую базу данных для привлечения инвесторов и информирования населения в сфере градостроительного развития муниципальных образований региона</w:t>
            </w:r>
            <w:r w:rsidR="00C320C5" w:rsidRPr="0042545F"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F40592" w:rsidRPr="0042545F" w:rsidRDefault="00C320C5" w:rsidP="00F40592">
            <w:pPr>
              <w:jc w:val="both"/>
              <w:rPr>
                <w:sz w:val="18"/>
                <w:szCs w:val="18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с</w:t>
            </w:r>
            <w:r w:rsidR="00F40592" w:rsidRPr="0042545F">
              <w:rPr>
                <w:color w:val="000000"/>
                <w:sz w:val="18"/>
                <w:szCs w:val="18"/>
                <w:shd w:val="clear" w:color="auto" w:fill="FFFFFF"/>
              </w:rPr>
              <w:t>ократить время прохождения и количество процедур  до получения разрешения на строительство</w:t>
            </w:r>
            <w:r w:rsidR="00F40592" w:rsidRPr="0042545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</w:tcPr>
          <w:p w:rsidR="00F87F03" w:rsidRPr="0042545F" w:rsidRDefault="00F87F03" w:rsidP="0042587B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F87F03" w:rsidRPr="0042545F" w:rsidRDefault="00F87F03" w:rsidP="005746F9">
            <w:pPr>
              <w:rPr>
                <w:i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1218" w:type="dxa"/>
          </w:tcPr>
          <w:p w:rsidR="00F87F03" w:rsidRPr="0042545F" w:rsidRDefault="00F87F03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F87F03" w:rsidRPr="0042545F" w:rsidRDefault="00F87F03" w:rsidP="0042587B">
            <w:pPr>
              <w:rPr>
                <w:i/>
                <w:sz w:val="18"/>
                <w:szCs w:val="18"/>
              </w:rPr>
            </w:pPr>
          </w:p>
        </w:tc>
      </w:tr>
      <w:tr w:rsidR="00F40592" w:rsidRPr="0042545F" w:rsidTr="00A474CF">
        <w:tc>
          <w:tcPr>
            <w:tcW w:w="766" w:type="dxa"/>
          </w:tcPr>
          <w:p w:rsidR="00F40592" w:rsidRPr="0042545F" w:rsidRDefault="00F40592" w:rsidP="000F0D2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А.2.1.</w:t>
            </w:r>
          </w:p>
        </w:tc>
        <w:tc>
          <w:tcPr>
            <w:tcW w:w="2617" w:type="dxa"/>
            <w:gridSpan w:val="2"/>
          </w:tcPr>
          <w:p w:rsidR="00F40592" w:rsidRPr="0042545F" w:rsidRDefault="00C320C5" w:rsidP="000F0D2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Разработка</w:t>
            </w:r>
            <w:r w:rsidR="00F40592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положения и утверждение регламента по ведению </w:t>
            </w:r>
            <w:proofErr w:type="gramStart"/>
            <w:r w:rsidR="00F40592" w:rsidRPr="0042545F">
              <w:rPr>
                <w:color w:val="000000"/>
                <w:sz w:val="18"/>
                <w:szCs w:val="18"/>
                <w:shd w:val="clear" w:color="auto" w:fill="FFFFFF"/>
              </w:rPr>
              <w:t>региональной</w:t>
            </w:r>
            <w:proofErr w:type="gramEnd"/>
            <w:r w:rsidR="00F40592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ИСОГД</w:t>
            </w:r>
          </w:p>
        </w:tc>
        <w:tc>
          <w:tcPr>
            <w:tcW w:w="1955" w:type="dxa"/>
          </w:tcPr>
          <w:p w:rsidR="00F40592" w:rsidRPr="0042545F" w:rsidRDefault="00F40592" w:rsidP="00DB309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="00DB3095" w:rsidRPr="0042545F">
              <w:rPr>
                <w:color w:val="000000"/>
                <w:sz w:val="18"/>
                <w:szCs w:val="18"/>
                <w:shd w:val="clear" w:color="auto" w:fill="FFFFFF"/>
              </w:rPr>
              <w:t>наличие нормативно-правовой базы</w:t>
            </w:r>
          </w:p>
        </w:tc>
        <w:tc>
          <w:tcPr>
            <w:tcW w:w="1149" w:type="dxa"/>
            <w:gridSpan w:val="2"/>
          </w:tcPr>
          <w:p w:rsidR="00F40592" w:rsidRPr="0042545F" w:rsidRDefault="00A965AA" w:rsidP="000F0D2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  <w:r w:rsidR="00F40592" w:rsidRPr="0042545F">
              <w:rPr>
                <w:color w:val="000000"/>
                <w:sz w:val="18"/>
                <w:szCs w:val="18"/>
                <w:shd w:val="clear" w:color="auto" w:fill="FFFFFF"/>
              </w:rPr>
              <w:t>.01.2015</w:t>
            </w:r>
          </w:p>
        </w:tc>
        <w:tc>
          <w:tcPr>
            <w:tcW w:w="1276" w:type="dxa"/>
          </w:tcPr>
          <w:p w:rsidR="00F40592" w:rsidRPr="0042545F" w:rsidRDefault="00F40592" w:rsidP="000F0D2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01.04.2015</w:t>
            </w:r>
          </w:p>
        </w:tc>
        <w:tc>
          <w:tcPr>
            <w:tcW w:w="2551" w:type="dxa"/>
          </w:tcPr>
          <w:p w:rsidR="00F40592" w:rsidRPr="0042545F" w:rsidRDefault="005C009F" w:rsidP="000F0D2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з</w:t>
            </w:r>
            <w:r w:rsidR="00F40592" w:rsidRPr="0042545F">
              <w:rPr>
                <w:color w:val="000000"/>
                <w:sz w:val="18"/>
                <w:szCs w:val="18"/>
                <w:shd w:val="clear" w:color="auto" w:fill="FFFFFF"/>
              </w:rPr>
              <w:t>а внедрение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F40592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з</w:t>
            </w:r>
            <w:r w:rsidR="00F40592" w:rsidRPr="0042545F">
              <w:rPr>
                <w:color w:val="000000"/>
                <w:sz w:val="18"/>
                <w:szCs w:val="18"/>
                <w:shd w:val="clear" w:color="auto" w:fill="FFFFFF"/>
              </w:rPr>
              <w:t>аместитель Губернатора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  <w:r w:rsidR="00F40592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F40592" w:rsidRPr="0042545F" w:rsidRDefault="005C009F" w:rsidP="005C009F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за реализацию: д</w:t>
            </w:r>
            <w:r w:rsidR="00F40592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иректор  департамента строительства и архитектуры Брянской области </w:t>
            </w:r>
          </w:p>
        </w:tc>
        <w:tc>
          <w:tcPr>
            <w:tcW w:w="1843" w:type="dxa"/>
          </w:tcPr>
          <w:p w:rsidR="00F40592" w:rsidRPr="0042545F" w:rsidRDefault="00DB3095" w:rsidP="000F0D2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регламент</w:t>
            </w:r>
          </w:p>
        </w:tc>
        <w:tc>
          <w:tcPr>
            <w:tcW w:w="1218" w:type="dxa"/>
          </w:tcPr>
          <w:p w:rsidR="00F40592" w:rsidRPr="0042545F" w:rsidRDefault="00DB3095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11" w:type="dxa"/>
          </w:tcPr>
          <w:p w:rsidR="00F40592" w:rsidRPr="0042545F" w:rsidRDefault="00DB3095" w:rsidP="005C009F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19</w:t>
            </w:r>
            <w:r w:rsidR="00F40592" w:rsidRPr="0042545F">
              <w:rPr>
                <w:color w:val="000000"/>
                <w:sz w:val="18"/>
                <w:szCs w:val="18"/>
                <w:shd w:val="clear" w:color="auto" w:fill="FFFFFF"/>
              </w:rPr>
              <w:t>00 чел./час</w:t>
            </w:r>
          </w:p>
        </w:tc>
      </w:tr>
      <w:tr w:rsidR="005C009F" w:rsidRPr="0042545F" w:rsidTr="00A474CF">
        <w:tc>
          <w:tcPr>
            <w:tcW w:w="766" w:type="dxa"/>
          </w:tcPr>
          <w:p w:rsidR="005C009F" w:rsidRPr="0042545F" w:rsidRDefault="005C009F" w:rsidP="0042587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А.2.1.1</w:t>
            </w:r>
            <w:r w:rsidR="00B52204">
              <w:rPr>
                <w:sz w:val="18"/>
                <w:szCs w:val="18"/>
              </w:rPr>
              <w:t>.</w:t>
            </w:r>
          </w:p>
        </w:tc>
        <w:tc>
          <w:tcPr>
            <w:tcW w:w="2617" w:type="dxa"/>
            <w:gridSpan w:val="2"/>
          </w:tcPr>
          <w:p w:rsidR="005C009F" w:rsidRPr="0042545F" w:rsidRDefault="005C009F" w:rsidP="000C5C7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Разработка и утверждение  положения о структуре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ИСОГД </w:t>
            </w:r>
          </w:p>
        </w:tc>
        <w:tc>
          <w:tcPr>
            <w:tcW w:w="1955" w:type="dxa"/>
          </w:tcPr>
          <w:p w:rsidR="005C009F" w:rsidRPr="0042545F" w:rsidRDefault="00DB3095" w:rsidP="000C5C7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структура </w:t>
            </w:r>
            <w:proofErr w:type="gram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региональной</w:t>
            </w:r>
            <w:proofErr w:type="gram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ИСОГД</w:t>
            </w:r>
          </w:p>
        </w:tc>
        <w:tc>
          <w:tcPr>
            <w:tcW w:w="1149" w:type="dxa"/>
            <w:gridSpan w:val="2"/>
          </w:tcPr>
          <w:p w:rsidR="005C009F" w:rsidRPr="0042545F" w:rsidRDefault="00A965AA" w:rsidP="000C5C7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.01.2015</w:t>
            </w:r>
          </w:p>
        </w:tc>
        <w:tc>
          <w:tcPr>
            <w:tcW w:w="1276" w:type="dxa"/>
          </w:tcPr>
          <w:p w:rsidR="005C009F" w:rsidRPr="0042545F" w:rsidRDefault="005C009F" w:rsidP="000C5C7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30.01.2015</w:t>
            </w:r>
          </w:p>
        </w:tc>
        <w:tc>
          <w:tcPr>
            <w:tcW w:w="2551" w:type="dxa"/>
          </w:tcPr>
          <w:p w:rsidR="005C009F" w:rsidRPr="0042545F" w:rsidRDefault="005C009F" w:rsidP="000C5C7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за внедрение: заместитель Губернатора;  </w:t>
            </w:r>
          </w:p>
          <w:p w:rsidR="005C009F" w:rsidRPr="0042545F" w:rsidRDefault="005C009F" w:rsidP="000C5C7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за реализацию: директор  департамента строительства и архитектуры Брянской области </w:t>
            </w:r>
          </w:p>
        </w:tc>
        <w:tc>
          <w:tcPr>
            <w:tcW w:w="1843" w:type="dxa"/>
          </w:tcPr>
          <w:p w:rsidR="005C009F" w:rsidRPr="0042545F" w:rsidRDefault="00DB3095" w:rsidP="005C00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положение о структуре</w:t>
            </w:r>
          </w:p>
        </w:tc>
        <w:tc>
          <w:tcPr>
            <w:tcW w:w="1218" w:type="dxa"/>
          </w:tcPr>
          <w:p w:rsidR="005C009F" w:rsidRPr="0042545F" w:rsidRDefault="005C009F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11" w:type="dxa"/>
          </w:tcPr>
          <w:p w:rsidR="005C009F" w:rsidRPr="0042545F" w:rsidRDefault="005C009F" w:rsidP="000C5C7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100 чел./час</w:t>
            </w:r>
          </w:p>
        </w:tc>
      </w:tr>
      <w:tr w:rsidR="005C009F" w:rsidRPr="0042545F" w:rsidTr="00A474CF">
        <w:tc>
          <w:tcPr>
            <w:tcW w:w="766" w:type="dxa"/>
          </w:tcPr>
          <w:p w:rsidR="005C009F" w:rsidRPr="0042545F" w:rsidRDefault="005C009F" w:rsidP="0042587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lastRenderedPageBreak/>
              <w:t>А.2.2.</w:t>
            </w:r>
          </w:p>
        </w:tc>
        <w:tc>
          <w:tcPr>
            <w:tcW w:w="2617" w:type="dxa"/>
            <w:gridSpan w:val="2"/>
          </w:tcPr>
          <w:p w:rsidR="005C009F" w:rsidRPr="0042545F" w:rsidRDefault="00DB3095" w:rsidP="005C00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Внедрение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программного комплекса для </w:t>
            </w:r>
            <w:proofErr w:type="gramStart"/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региональной</w:t>
            </w:r>
            <w:proofErr w:type="gramEnd"/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 ИСОГД </w:t>
            </w:r>
          </w:p>
        </w:tc>
        <w:tc>
          <w:tcPr>
            <w:tcW w:w="1955" w:type="dxa"/>
          </w:tcPr>
          <w:p w:rsidR="00DB3095" w:rsidRPr="0042545F" w:rsidRDefault="005C009F" w:rsidP="00DB3095">
            <w:pPr>
              <w:tabs>
                <w:tab w:val="left" w:pos="1985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E465F">
              <w:rPr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DB3095" w:rsidRPr="0042545F">
              <w:rPr>
                <w:color w:val="000000"/>
                <w:sz w:val="18"/>
                <w:szCs w:val="18"/>
                <w:shd w:val="clear" w:color="auto" w:fill="FFFFFF"/>
              </w:rPr>
              <w:t>овышение прозрачности принимаемых решений при выделении земельных участков и выдачи разрешений на строительство, автоматизирование разработки градостроительных планов земельных участков.</w:t>
            </w:r>
          </w:p>
          <w:p w:rsidR="005C009F" w:rsidRPr="0042545F" w:rsidRDefault="00DB3095" w:rsidP="00DB309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Создание открытой базы данных для привлечения инвесторов и информирования населения в сфере градостроительного развития муниципальных образований региона</w:t>
            </w:r>
          </w:p>
        </w:tc>
        <w:tc>
          <w:tcPr>
            <w:tcW w:w="1149" w:type="dxa"/>
            <w:gridSpan w:val="2"/>
          </w:tcPr>
          <w:p w:rsidR="005C009F" w:rsidRPr="0042545F" w:rsidRDefault="005C009F" w:rsidP="005C00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01.04.2015</w:t>
            </w:r>
          </w:p>
        </w:tc>
        <w:tc>
          <w:tcPr>
            <w:tcW w:w="1276" w:type="dxa"/>
          </w:tcPr>
          <w:p w:rsidR="005C009F" w:rsidRPr="0042545F" w:rsidRDefault="005C009F" w:rsidP="005C00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01.07.2016</w:t>
            </w:r>
          </w:p>
        </w:tc>
        <w:tc>
          <w:tcPr>
            <w:tcW w:w="2551" w:type="dxa"/>
          </w:tcPr>
          <w:p w:rsidR="005C009F" w:rsidRPr="0042545F" w:rsidRDefault="005C009F" w:rsidP="005C00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за внедрение: заместитель Губернатора;  </w:t>
            </w:r>
          </w:p>
          <w:p w:rsidR="005C009F" w:rsidRPr="0042545F" w:rsidRDefault="005C009F" w:rsidP="005C00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за реализацию: директор  департамента строительства и архитектуры Брянской области </w:t>
            </w:r>
          </w:p>
        </w:tc>
        <w:tc>
          <w:tcPr>
            <w:tcW w:w="1843" w:type="dxa"/>
          </w:tcPr>
          <w:p w:rsidR="00DB3095" w:rsidRPr="0042545F" w:rsidRDefault="00DB3095" w:rsidP="00DB3095">
            <w:pPr>
              <w:tabs>
                <w:tab w:val="left" w:pos="1985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система  </w:t>
            </w:r>
            <w:proofErr w:type="gram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региональной</w:t>
            </w:r>
            <w:proofErr w:type="gram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ИСОГД</w:t>
            </w:r>
          </w:p>
          <w:p w:rsidR="005C009F" w:rsidRPr="0042545F" w:rsidRDefault="005C009F" w:rsidP="005C009F">
            <w:pPr>
              <w:tabs>
                <w:tab w:val="left" w:pos="1985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8" w:type="dxa"/>
          </w:tcPr>
          <w:p w:rsidR="005C009F" w:rsidRPr="0042545F" w:rsidRDefault="005C009F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11" w:type="dxa"/>
          </w:tcPr>
          <w:p w:rsidR="005C009F" w:rsidRPr="0042545F" w:rsidRDefault="005C009F" w:rsidP="005C00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171,6 млн. руб.</w:t>
            </w:r>
          </w:p>
        </w:tc>
      </w:tr>
      <w:tr w:rsidR="005C009F" w:rsidRPr="0042545F" w:rsidTr="00A474CF">
        <w:tc>
          <w:tcPr>
            <w:tcW w:w="766" w:type="dxa"/>
          </w:tcPr>
          <w:p w:rsidR="005C009F" w:rsidRPr="0042545F" w:rsidRDefault="005C009F" w:rsidP="00B52204">
            <w:pPr>
              <w:ind w:right="-159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А.2.2.1</w:t>
            </w:r>
            <w:r w:rsidR="00B52204">
              <w:rPr>
                <w:sz w:val="18"/>
                <w:szCs w:val="18"/>
              </w:rPr>
              <w:t>.</w:t>
            </w:r>
          </w:p>
        </w:tc>
        <w:tc>
          <w:tcPr>
            <w:tcW w:w="2617" w:type="dxa"/>
            <w:gridSpan w:val="2"/>
          </w:tcPr>
          <w:p w:rsidR="005C009F" w:rsidRPr="0042545F" w:rsidRDefault="005C009F" w:rsidP="005C00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Приобретение</w:t>
            </w:r>
            <w:r w:rsidR="00AB66EF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программного комплекса и оборуд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ования для </w:t>
            </w:r>
            <w:proofErr w:type="gram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региональной</w:t>
            </w:r>
            <w:proofErr w:type="gram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ИСОГД </w:t>
            </w:r>
          </w:p>
        </w:tc>
        <w:tc>
          <w:tcPr>
            <w:tcW w:w="1955" w:type="dxa"/>
          </w:tcPr>
          <w:p w:rsidR="005C009F" w:rsidRPr="0042545F" w:rsidRDefault="005C009F" w:rsidP="005C00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инструмент внедрения </w:t>
            </w:r>
            <w:proofErr w:type="gram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региональной</w:t>
            </w:r>
            <w:proofErr w:type="gram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ИСОГД</w:t>
            </w:r>
          </w:p>
        </w:tc>
        <w:tc>
          <w:tcPr>
            <w:tcW w:w="1149" w:type="dxa"/>
            <w:gridSpan w:val="2"/>
          </w:tcPr>
          <w:p w:rsidR="005C009F" w:rsidRPr="0042545F" w:rsidRDefault="005C009F" w:rsidP="005C00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01.04.2015</w:t>
            </w:r>
          </w:p>
        </w:tc>
        <w:tc>
          <w:tcPr>
            <w:tcW w:w="1276" w:type="dxa"/>
          </w:tcPr>
          <w:p w:rsidR="005C009F" w:rsidRPr="0042545F" w:rsidRDefault="005C009F" w:rsidP="005C00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01.07.2015</w:t>
            </w:r>
          </w:p>
        </w:tc>
        <w:tc>
          <w:tcPr>
            <w:tcW w:w="2551" w:type="dxa"/>
          </w:tcPr>
          <w:p w:rsidR="005C009F" w:rsidRPr="0042545F" w:rsidRDefault="005C009F" w:rsidP="005C00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 департамента строительства и архитектуры Брянской области</w:t>
            </w:r>
          </w:p>
        </w:tc>
        <w:tc>
          <w:tcPr>
            <w:tcW w:w="1843" w:type="dxa"/>
          </w:tcPr>
          <w:p w:rsidR="005C009F" w:rsidRPr="0042545F" w:rsidRDefault="005C009F" w:rsidP="005C00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комплекс</w:t>
            </w:r>
          </w:p>
        </w:tc>
        <w:tc>
          <w:tcPr>
            <w:tcW w:w="1218" w:type="dxa"/>
          </w:tcPr>
          <w:p w:rsidR="005C009F" w:rsidRPr="0042545F" w:rsidRDefault="005C009F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11" w:type="dxa"/>
          </w:tcPr>
          <w:p w:rsidR="005C009F" w:rsidRPr="0042545F" w:rsidRDefault="005C009F" w:rsidP="005C00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89,8 млн. руб.</w:t>
            </w:r>
          </w:p>
        </w:tc>
      </w:tr>
      <w:tr w:rsidR="005C009F" w:rsidRPr="0042545F" w:rsidTr="00A474CF">
        <w:tc>
          <w:tcPr>
            <w:tcW w:w="766" w:type="dxa"/>
          </w:tcPr>
          <w:p w:rsidR="005C009F" w:rsidRPr="0042545F" w:rsidRDefault="005C009F" w:rsidP="00B52204">
            <w:pPr>
              <w:ind w:right="-35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А.2.2.2</w:t>
            </w:r>
            <w:r w:rsidR="00B52204">
              <w:rPr>
                <w:sz w:val="18"/>
                <w:szCs w:val="18"/>
              </w:rPr>
              <w:t>.</w:t>
            </w:r>
          </w:p>
        </w:tc>
        <w:tc>
          <w:tcPr>
            <w:tcW w:w="2617" w:type="dxa"/>
            <w:gridSpan w:val="2"/>
          </w:tcPr>
          <w:p w:rsidR="005C009F" w:rsidRPr="0042545F" w:rsidRDefault="00AB66E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Приобре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тение спутниковой съемки Брянской области и селитебных территорий поселений и городских округов </w:t>
            </w:r>
          </w:p>
        </w:tc>
        <w:tc>
          <w:tcPr>
            <w:tcW w:w="1955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основа для ведения </w:t>
            </w:r>
            <w:proofErr w:type="gram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региональной</w:t>
            </w:r>
            <w:proofErr w:type="gram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ИСОГД</w:t>
            </w:r>
          </w:p>
        </w:tc>
        <w:tc>
          <w:tcPr>
            <w:tcW w:w="1149" w:type="dxa"/>
            <w:gridSpan w:val="2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01.07.2015</w:t>
            </w:r>
          </w:p>
        </w:tc>
        <w:tc>
          <w:tcPr>
            <w:tcW w:w="1276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01.07.2016</w:t>
            </w:r>
          </w:p>
        </w:tc>
        <w:tc>
          <w:tcPr>
            <w:tcW w:w="255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 департамента строительства и архитектуры Брянской области</w:t>
            </w:r>
          </w:p>
        </w:tc>
        <w:tc>
          <w:tcPr>
            <w:tcW w:w="1843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спутниковая съемка Брянской области и селитебных территорий поселений и городских округов площадью– 34 914 кв. км</w:t>
            </w:r>
          </w:p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8" w:type="dxa"/>
          </w:tcPr>
          <w:p w:rsidR="005C009F" w:rsidRPr="0042545F" w:rsidRDefault="005C009F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34 914 кв. км</w:t>
            </w:r>
          </w:p>
          <w:p w:rsidR="005C009F" w:rsidRPr="0042545F" w:rsidRDefault="005C009F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81,8 млн. руб.</w:t>
            </w:r>
          </w:p>
        </w:tc>
      </w:tr>
      <w:tr w:rsidR="005C009F" w:rsidRPr="0042545F" w:rsidTr="00A474CF">
        <w:tc>
          <w:tcPr>
            <w:tcW w:w="766" w:type="dxa"/>
          </w:tcPr>
          <w:p w:rsidR="005C009F" w:rsidRPr="0042545F" w:rsidRDefault="005C009F" w:rsidP="00B52204">
            <w:pPr>
              <w:ind w:right="-159" w:hanging="142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А.2.2.2.1</w:t>
            </w:r>
            <w:r w:rsidR="00B52204">
              <w:rPr>
                <w:sz w:val="18"/>
                <w:szCs w:val="18"/>
              </w:rPr>
              <w:t>.</w:t>
            </w:r>
          </w:p>
        </w:tc>
        <w:tc>
          <w:tcPr>
            <w:tcW w:w="2617" w:type="dxa"/>
            <w:gridSpan w:val="2"/>
          </w:tcPr>
          <w:p w:rsidR="005C009F" w:rsidRPr="0042545F" w:rsidRDefault="00AB66E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Приобре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тение спутниковой съемки Брянской области</w:t>
            </w:r>
          </w:p>
        </w:tc>
        <w:tc>
          <w:tcPr>
            <w:tcW w:w="1955" w:type="dxa"/>
          </w:tcPr>
          <w:p w:rsidR="005C009F" w:rsidRPr="0042545F" w:rsidRDefault="004B4C13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с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путниковая съемка</w:t>
            </w:r>
          </w:p>
        </w:tc>
        <w:tc>
          <w:tcPr>
            <w:tcW w:w="1149" w:type="dxa"/>
            <w:gridSpan w:val="2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01.07.2015</w:t>
            </w:r>
          </w:p>
        </w:tc>
        <w:tc>
          <w:tcPr>
            <w:tcW w:w="1276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01.10.2015</w:t>
            </w:r>
          </w:p>
        </w:tc>
        <w:tc>
          <w:tcPr>
            <w:tcW w:w="255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 департамента строительства и архитектуры Брянской области</w:t>
            </w:r>
          </w:p>
        </w:tc>
        <w:tc>
          <w:tcPr>
            <w:tcW w:w="1843" w:type="dxa"/>
          </w:tcPr>
          <w:p w:rsidR="005C009F" w:rsidRPr="0042545F" w:rsidRDefault="004B4C13" w:rsidP="00AB66E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с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путниковая съемка Брянской области </w:t>
            </w:r>
          </w:p>
        </w:tc>
        <w:tc>
          <w:tcPr>
            <w:tcW w:w="1218" w:type="dxa"/>
          </w:tcPr>
          <w:p w:rsidR="005C009F" w:rsidRPr="0042545F" w:rsidRDefault="005C009F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34 914 кв. км</w:t>
            </w:r>
          </w:p>
          <w:p w:rsidR="005C009F" w:rsidRPr="0042545F" w:rsidRDefault="005C009F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36,8 млн.</w:t>
            </w:r>
            <w:r w:rsidR="004B4C13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руб.</w:t>
            </w:r>
          </w:p>
        </w:tc>
      </w:tr>
      <w:tr w:rsidR="005C009F" w:rsidRPr="0042545F" w:rsidTr="00A474CF">
        <w:tc>
          <w:tcPr>
            <w:tcW w:w="766" w:type="dxa"/>
          </w:tcPr>
          <w:p w:rsidR="005C009F" w:rsidRPr="0042545F" w:rsidRDefault="005C009F" w:rsidP="004B4C13">
            <w:pPr>
              <w:ind w:hanging="142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lastRenderedPageBreak/>
              <w:t>А.2.2.2.2</w:t>
            </w:r>
          </w:p>
        </w:tc>
        <w:tc>
          <w:tcPr>
            <w:tcW w:w="2617" w:type="dxa"/>
            <w:gridSpan w:val="2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Проведение работ по </w:t>
            </w:r>
            <w:proofErr w:type="spell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ортотрансформированию</w:t>
            </w:r>
            <w:proofErr w:type="spell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спутниковой съемки Брянской области М 1: 10 0000</w:t>
            </w:r>
          </w:p>
        </w:tc>
        <w:tc>
          <w:tcPr>
            <w:tcW w:w="1955" w:type="dxa"/>
          </w:tcPr>
          <w:p w:rsidR="00AB66EF" w:rsidRPr="0042545F" w:rsidRDefault="0086788D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="004B4C13" w:rsidRPr="0042545F">
              <w:rPr>
                <w:color w:val="000000"/>
                <w:sz w:val="18"/>
                <w:szCs w:val="18"/>
                <w:shd w:val="clear" w:color="auto" w:fill="FFFFFF"/>
              </w:rPr>
              <w:t>р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тотрансформирова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ние</w:t>
            </w:r>
            <w:proofErr w:type="spell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спутниковой съемки</w:t>
            </w:r>
          </w:p>
        </w:tc>
        <w:tc>
          <w:tcPr>
            <w:tcW w:w="1149" w:type="dxa"/>
            <w:gridSpan w:val="2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01.10.2015</w:t>
            </w:r>
          </w:p>
        </w:tc>
        <w:tc>
          <w:tcPr>
            <w:tcW w:w="1276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01.02.2016</w:t>
            </w:r>
          </w:p>
        </w:tc>
        <w:tc>
          <w:tcPr>
            <w:tcW w:w="255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 департамента строительства и архитектуры Брянской области</w:t>
            </w:r>
          </w:p>
        </w:tc>
        <w:tc>
          <w:tcPr>
            <w:tcW w:w="1843" w:type="dxa"/>
          </w:tcPr>
          <w:p w:rsidR="005C009F" w:rsidRPr="0042545F" w:rsidRDefault="004B4C13" w:rsidP="00AB66E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ртотрансформирова</w:t>
            </w:r>
            <w:r w:rsidR="0086788D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ние</w:t>
            </w:r>
            <w:proofErr w:type="spellEnd"/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спутниковой съемки Брянской области </w:t>
            </w:r>
          </w:p>
        </w:tc>
        <w:tc>
          <w:tcPr>
            <w:tcW w:w="1218" w:type="dxa"/>
          </w:tcPr>
          <w:p w:rsidR="005C009F" w:rsidRPr="0042545F" w:rsidRDefault="005C009F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100%</w:t>
            </w:r>
          </w:p>
        </w:tc>
        <w:tc>
          <w:tcPr>
            <w:tcW w:w="141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4,7 млн.</w:t>
            </w:r>
            <w:r w:rsidR="004B4C13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руб.</w:t>
            </w:r>
          </w:p>
        </w:tc>
      </w:tr>
      <w:tr w:rsidR="005C009F" w:rsidRPr="0042545F" w:rsidTr="00A474CF">
        <w:tc>
          <w:tcPr>
            <w:tcW w:w="766" w:type="dxa"/>
          </w:tcPr>
          <w:p w:rsidR="005C009F" w:rsidRPr="0042545F" w:rsidRDefault="005C009F" w:rsidP="004B4C13">
            <w:pPr>
              <w:ind w:hanging="142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А.2.2.2.3</w:t>
            </w:r>
          </w:p>
        </w:tc>
        <w:tc>
          <w:tcPr>
            <w:tcW w:w="2617" w:type="dxa"/>
            <w:gridSpan w:val="2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Проведение работ по пр</w:t>
            </w:r>
            <w:r w:rsidR="00AB66EF" w:rsidRPr="0042545F">
              <w:rPr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вязке спутниковой съемки на селитебную  территорию поселений  в  М 1: 2 0000  на местности.</w:t>
            </w:r>
          </w:p>
        </w:tc>
        <w:tc>
          <w:tcPr>
            <w:tcW w:w="1955" w:type="dxa"/>
          </w:tcPr>
          <w:p w:rsidR="005C009F" w:rsidRPr="0042545F" w:rsidRDefault="00AB66E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ривязка съемки на местности</w:t>
            </w:r>
          </w:p>
        </w:tc>
        <w:tc>
          <w:tcPr>
            <w:tcW w:w="1149" w:type="dxa"/>
            <w:gridSpan w:val="2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01.11.2015</w:t>
            </w:r>
          </w:p>
        </w:tc>
        <w:tc>
          <w:tcPr>
            <w:tcW w:w="1276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01.07.2016</w:t>
            </w:r>
          </w:p>
        </w:tc>
        <w:tc>
          <w:tcPr>
            <w:tcW w:w="255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 департамента строительства и архитектуры Брянской области</w:t>
            </w:r>
          </w:p>
        </w:tc>
        <w:tc>
          <w:tcPr>
            <w:tcW w:w="1843" w:type="dxa"/>
          </w:tcPr>
          <w:p w:rsidR="005C009F" w:rsidRPr="0042545F" w:rsidRDefault="004B4C13" w:rsidP="00AB66E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р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вязка </w:t>
            </w:r>
          </w:p>
        </w:tc>
        <w:tc>
          <w:tcPr>
            <w:tcW w:w="1218" w:type="dxa"/>
          </w:tcPr>
          <w:p w:rsidR="005C009F" w:rsidRPr="0042545F" w:rsidRDefault="005C009F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100%</w:t>
            </w:r>
          </w:p>
        </w:tc>
        <w:tc>
          <w:tcPr>
            <w:tcW w:w="141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40,3 млн.</w:t>
            </w:r>
            <w:r w:rsidR="004B4C13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руб.</w:t>
            </w:r>
          </w:p>
        </w:tc>
      </w:tr>
      <w:tr w:rsidR="005C009F" w:rsidRPr="0042545F" w:rsidTr="00A474CF">
        <w:tc>
          <w:tcPr>
            <w:tcW w:w="766" w:type="dxa"/>
          </w:tcPr>
          <w:p w:rsidR="005C009F" w:rsidRPr="0042545F" w:rsidRDefault="005C009F" w:rsidP="0042587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А.2.3.</w:t>
            </w:r>
          </w:p>
        </w:tc>
        <w:tc>
          <w:tcPr>
            <w:tcW w:w="2617" w:type="dxa"/>
            <w:gridSpan w:val="2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Обучение персонала ОИВ, сотрудников муниципалитетов.</w:t>
            </w:r>
          </w:p>
        </w:tc>
        <w:tc>
          <w:tcPr>
            <w:tcW w:w="1955" w:type="dxa"/>
          </w:tcPr>
          <w:p w:rsidR="005C009F" w:rsidRPr="0042545F" w:rsidRDefault="004B4C13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овышение квалификации</w:t>
            </w:r>
          </w:p>
        </w:tc>
        <w:tc>
          <w:tcPr>
            <w:tcW w:w="1149" w:type="dxa"/>
            <w:gridSpan w:val="2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01.07.2015</w:t>
            </w:r>
          </w:p>
        </w:tc>
        <w:tc>
          <w:tcPr>
            <w:tcW w:w="1276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01.07.2016</w:t>
            </w:r>
          </w:p>
        </w:tc>
        <w:tc>
          <w:tcPr>
            <w:tcW w:w="255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директор  департамента строительства и архитектуры Брянской области; </w:t>
            </w:r>
          </w:p>
          <w:p w:rsidR="005C009F" w:rsidRPr="0042545F" w:rsidRDefault="00D27887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Г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лавы муниципальных образований</w:t>
            </w:r>
          </w:p>
        </w:tc>
        <w:tc>
          <w:tcPr>
            <w:tcW w:w="1843" w:type="dxa"/>
          </w:tcPr>
          <w:p w:rsidR="005C009F" w:rsidRPr="0042545F" w:rsidRDefault="004B4C13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оличество сотрудников </w:t>
            </w:r>
          </w:p>
        </w:tc>
        <w:tc>
          <w:tcPr>
            <w:tcW w:w="1218" w:type="dxa"/>
          </w:tcPr>
          <w:p w:rsidR="005C009F" w:rsidRPr="0042545F" w:rsidRDefault="005C009F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108</w:t>
            </w:r>
          </w:p>
        </w:tc>
        <w:tc>
          <w:tcPr>
            <w:tcW w:w="141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2,6 млн.</w:t>
            </w:r>
            <w:r w:rsidR="004B4C13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руб.</w:t>
            </w:r>
          </w:p>
        </w:tc>
      </w:tr>
      <w:tr w:rsidR="005C009F" w:rsidRPr="0042545F" w:rsidTr="00A474CF">
        <w:tc>
          <w:tcPr>
            <w:tcW w:w="766" w:type="dxa"/>
          </w:tcPr>
          <w:p w:rsidR="005C009F" w:rsidRPr="0042545F" w:rsidRDefault="005C009F" w:rsidP="0042587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А.2.3.1</w:t>
            </w:r>
          </w:p>
        </w:tc>
        <w:tc>
          <w:tcPr>
            <w:tcW w:w="2617" w:type="dxa"/>
            <w:gridSpan w:val="2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Обучение персонала ОИВ</w:t>
            </w:r>
          </w:p>
        </w:tc>
        <w:tc>
          <w:tcPr>
            <w:tcW w:w="1955" w:type="dxa"/>
          </w:tcPr>
          <w:p w:rsidR="005C009F" w:rsidRPr="0042545F" w:rsidRDefault="004B4C13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овышение квалификации</w:t>
            </w:r>
          </w:p>
        </w:tc>
        <w:tc>
          <w:tcPr>
            <w:tcW w:w="1149" w:type="dxa"/>
            <w:gridSpan w:val="2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01.07.2015</w:t>
            </w:r>
          </w:p>
        </w:tc>
        <w:tc>
          <w:tcPr>
            <w:tcW w:w="1276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01.10.2015</w:t>
            </w:r>
          </w:p>
        </w:tc>
        <w:tc>
          <w:tcPr>
            <w:tcW w:w="255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директор  департамента строительства и архитектуры Брянской области </w:t>
            </w:r>
          </w:p>
        </w:tc>
        <w:tc>
          <w:tcPr>
            <w:tcW w:w="1843" w:type="dxa"/>
          </w:tcPr>
          <w:p w:rsidR="005C009F" w:rsidRPr="0042545F" w:rsidRDefault="004B4C13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оличество сотрудников</w:t>
            </w:r>
          </w:p>
        </w:tc>
        <w:tc>
          <w:tcPr>
            <w:tcW w:w="1218" w:type="dxa"/>
          </w:tcPr>
          <w:p w:rsidR="005C009F" w:rsidRPr="0042545F" w:rsidRDefault="005C009F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41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0,1 млн.</w:t>
            </w:r>
            <w:r w:rsidR="004B4C13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руб.</w:t>
            </w:r>
          </w:p>
        </w:tc>
      </w:tr>
      <w:tr w:rsidR="005C009F" w:rsidRPr="0042545F" w:rsidTr="00A474CF">
        <w:tc>
          <w:tcPr>
            <w:tcW w:w="766" w:type="dxa"/>
          </w:tcPr>
          <w:p w:rsidR="005C009F" w:rsidRPr="0042545F" w:rsidRDefault="005C009F" w:rsidP="0042587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А.2.3.2</w:t>
            </w:r>
          </w:p>
        </w:tc>
        <w:tc>
          <w:tcPr>
            <w:tcW w:w="2617" w:type="dxa"/>
            <w:gridSpan w:val="2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Обучение персонала городских округов</w:t>
            </w:r>
          </w:p>
        </w:tc>
        <w:tc>
          <w:tcPr>
            <w:tcW w:w="1955" w:type="dxa"/>
          </w:tcPr>
          <w:p w:rsidR="005C009F" w:rsidRPr="0042545F" w:rsidRDefault="004B4C13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овышение квалификации</w:t>
            </w:r>
          </w:p>
        </w:tc>
        <w:tc>
          <w:tcPr>
            <w:tcW w:w="1149" w:type="dxa"/>
            <w:gridSpan w:val="2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01.10.2015</w:t>
            </w:r>
          </w:p>
        </w:tc>
        <w:tc>
          <w:tcPr>
            <w:tcW w:w="1276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30.12.2015</w:t>
            </w:r>
          </w:p>
        </w:tc>
        <w:tc>
          <w:tcPr>
            <w:tcW w:w="255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директор  департамента строительства и архитектуры Брянской области; </w:t>
            </w:r>
          </w:p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Главы муниципальных образований</w:t>
            </w:r>
          </w:p>
        </w:tc>
        <w:tc>
          <w:tcPr>
            <w:tcW w:w="1843" w:type="dxa"/>
          </w:tcPr>
          <w:p w:rsidR="005C009F" w:rsidRPr="0042545F" w:rsidRDefault="004B4C13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оличество сотрудников</w:t>
            </w:r>
          </w:p>
        </w:tc>
        <w:tc>
          <w:tcPr>
            <w:tcW w:w="1218" w:type="dxa"/>
          </w:tcPr>
          <w:p w:rsidR="005C009F" w:rsidRPr="0042545F" w:rsidRDefault="005C009F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141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0,5</w:t>
            </w:r>
            <w:r w:rsidR="004B4C13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млн.</w:t>
            </w:r>
            <w:r w:rsidR="004B4C13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руб.</w:t>
            </w:r>
          </w:p>
        </w:tc>
      </w:tr>
      <w:tr w:rsidR="005C009F" w:rsidRPr="0042545F" w:rsidTr="00A474CF">
        <w:tc>
          <w:tcPr>
            <w:tcW w:w="766" w:type="dxa"/>
          </w:tcPr>
          <w:p w:rsidR="005C009F" w:rsidRPr="0042545F" w:rsidRDefault="005C009F" w:rsidP="0042587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А.2.3.3</w:t>
            </w:r>
          </w:p>
        </w:tc>
        <w:tc>
          <w:tcPr>
            <w:tcW w:w="2617" w:type="dxa"/>
            <w:gridSpan w:val="2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Обучение сотрудников муниципальных районов</w:t>
            </w:r>
          </w:p>
        </w:tc>
        <w:tc>
          <w:tcPr>
            <w:tcW w:w="1955" w:type="dxa"/>
          </w:tcPr>
          <w:p w:rsidR="005C009F" w:rsidRPr="0042545F" w:rsidRDefault="004B4C13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овышение квалификации</w:t>
            </w:r>
          </w:p>
        </w:tc>
        <w:tc>
          <w:tcPr>
            <w:tcW w:w="1149" w:type="dxa"/>
            <w:gridSpan w:val="2"/>
          </w:tcPr>
          <w:p w:rsidR="005C009F" w:rsidRPr="0042545F" w:rsidRDefault="00A965AA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.01.2016</w:t>
            </w:r>
          </w:p>
        </w:tc>
        <w:tc>
          <w:tcPr>
            <w:tcW w:w="1276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01.07.2016</w:t>
            </w:r>
          </w:p>
        </w:tc>
        <w:tc>
          <w:tcPr>
            <w:tcW w:w="255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 департамента строительства и архитектуры Брянской области</w:t>
            </w:r>
            <w:r w:rsidR="00D27887"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5C009F" w:rsidRPr="0042545F" w:rsidRDefault="00D27887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Г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лавы муниципальных образований</w:t>
            </w:r>
          </w:p>
        </w:tc>
        <w:tc>
          <w:tcPr>
            <w:tcW w:w="1843" w:type="dxa"/>
          </w:tcPr>
          <w:p w:rsidR="005C009F" w:rsidRPr="0042545F" w:rsidRDefault="004B4C13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оличество сотрудников</w:t>
            </w:r>
          </w:p>
        </w:tc>
        <w:tc>
          <w:tcPr>
            <w:tcW w:w="1218" w:type="dxa"/>
          </w:tcPr>
          <w:p w:rsidR="005C009F" w:rsidRPr="0042545F" w:rsidRDefault="005C009F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81</w:t>
            </w:r>
          </w:p>
        </w:tc>
        <w:tc>
          <w:tcPr>
            <w:tcW w:w="141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2,0</w:t>
            </w:r>
            <w:r w:rsidR="004B4C13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млн.</w:t>
            </w:r>
            <w:r w:rsidR="004B4C13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руб.</w:t>
            </w:r>
          </w:p>
        </w:tc>
      </w:tr>
      <w:tr w:rsidR="005C009F" w:rsidRPr="0042545F" w:rsidTr="00A474CF">
        <w:tc>
          <w:tcPr>
            <w:tcW w:w="766" w:type="dxa"/>
          </w:tcPr>
          <w:p w:rsidR="005C009F" w:rsidRPr="0042545F" w:rsidRDefault="005C009F" w:rsidP="0042587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А.2.4.</w:t>
            </w:r>
          </w:p>
        </w:tc>
        <w:tc>
          <w:tcPr>
            <w:tcW w:w="2617" w:type="dxa"/>
            <w:gridSpan w:val="2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Наполнение базы данных региональной ИСОГД</w:t>
            </w:r>
          </w:p>
        </w:tc>
        <w:tc>
          <w:tcPr>
            <w:tcW w:w="1955" w:type="dxa"/>
          </w:tcPr>
          <w:p w:rsidR="005C009F" w:rsidRPr="0042545F" w:rsidRDefault="004B4C13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в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едение </w:t>
            </w:r>
            <w:proofErr w:type="gramStart"/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региональной</w:t>
            </w:r>
            <w:proofErr w:type="gramEnd"/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ИСОГД</w:t>
            </w:r>
          </w:p>
        </w:tc>
        <w:tc>
          <w:tcPr>
            <w:tcW w:w="1149" w:type="dxa"/>
            <w:gridSpan w:val="2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01.10.2015</w:t>
            </w:r>
          </w:p>
        </w:tc>
        <w:tc>
          <w:tcPr>
            <w:tcW w:w="1276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10.01.2020</w:t>
            </w:r>
          </w:p>
        </w:tc>
        <w:tc>
          <w:tcPr>
            <w:tcW w:w="2551" w:type="dxa"/>
          </w:tcPr>
          <w:p w:rsidR="00D27887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 департамента строительства и архитектуры Брянской области</w:t>
            </w:r>
            <w:r w:rsidR="00D27887"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Главы муниципальных образований</w:t>
            </w:r>
          </w:p>
        </w:tc>
        <w:tc>
          <w:tcPr>
            <w:tcW w:w="1843" w:type="dxa"/>
          </w:tcPr>
          <w:p w:rsidR="005C009F" w:rsidRPr="0042545F" w:rsidRDefault="00941973" w:rsidP="004B4C13">
            <w:pPr>
              <w:tabs>
                <w:tab w:val="left" w:pos="1985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врем</w:t>
            </w:r>
            <w:r w:rsidR="00D97B41" w:rsidRPr="0042545F">
              <w:rPr>
                <w:color w:val="000000"/>
                <w:sz w:val="18"/>
                <w:szCs w:val="18"/>
                <w:shd w:val="clear" w:color="auto" w:fill="FFFFFF"/>
              </w:rPr>
              <w:t>я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прохождения процедур до получения разрешения на строительство </w:t>
            </w:r>
          </w:p>
          <w:p w:rsidR="005C009F" w:rsidRPr="0042545F" w:rsidRDefault="005C009F" w:rsidP="004B4C13">
            <w:pPr>
              <w:tabs>
                <w:tab w:val="left" w:pos="1985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Сокращение количества процедур до получения разрешения на строительство </w:t>
            </w:r>
          </w:p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8" w:type="dxa"/>
          </w:tcPr>
          <w:p w:rsidR="005C009F" w:rsidRPr="0042545F" w:rsidRDefault="00D97B41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не более </w:t>
            </w:r>
            <w:r w:rsidR="005C009F" w:rsidRPr="0042545F">
              <w:rPr>
                <w:color w:val="000000"/>
                <w:sz w:val="18"/>
                <w:szCs w:val="18"/>
                <w:shd w:val="clear" w:color="auto" w:fill="FFFFFF"/>
              </w:rPr>
              <w:t>130 дней</w:t>
            </w:r>
          </w:p>
          <w:p w:rsidR="005C009F" w:rsidRPr="0042545F" w:rsidRDefault="005C009F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C009F" w:rsidRPr="0042545F" w:rsidRDefault="005C009F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D97B41" w:rsidRPr="0042545F" w:rsidRDefault="00D97B41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D97B41" w:rsidRPr="0042545F" w:rsidRDefault="00D97B41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D97B41" w:rsidRPr="0042545F" w:rsidRDefault="00D97B41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5C009F" w:rsidRPr="0042545F" w:rsidRDefault="005C009F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до 25</w:t>
            </w:r>
            <w:r w:rsidR="004B4C13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шт</w:t>
            </w:r>
            <w:r w:rsidR="004B4C13" w:rsidRPr="0042545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411" w:type="dxa"/>
          </w:tcPr>
          <w:p w:rsidR="005C009F" w:rsidRPr="0042545F" w:rsidRDefault="005C009F" w:rsidP="004B4C1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900</w:t>
            </w:r>
            <w:r w:rsidR="004B4C13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чел./час</w:t>
            </w:r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4B4C13">
            <w:pPr>
              <w:tabs>
                <w:tab w:val="left" w:pos="1985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А.2.4.1</w:t>
            </w:r>
          </w:p>
        </w:tc>
        <w:tc>
          <w:tcPr>
            <w:tcW w:w="2617" w:type="dxa"/>
            <w:gridSpan w:val="2"/>
          </w:tcPr>
          <w:p w:rsidR="00941973" w:rsidRPr="0042545F" w:rsidRDefault="00941973" w:rsidP="004B4C13">
            <w:pPr>
              <w:tabs>
                <w:tab w:val="left" w:pos="1985"/>
              </w:tabs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Наполнение базы данных ИСОГД  городских округов</w:t>
            </w:r>
          </w:p>
        </w:tc>
        <w:tc>
          <w:tcPr>
            <w:tcW w:w="1955" w:type="dxa"/>
          </w:tcPr>
          <w:p w:rsidR="00941973" w:rsidRPr="0042545F" w:rsidRDefault="00941973" w:rsidP="004B4C13">
            <w:pPr>
              <w:tabs>
                <w:tab w:val="left" w:pos="1985"/>
              </w:tabs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ведение работ по наполнению базы данных ИСОГД</w:t>
            </w:r>
          </w:p>
        </w:tc>
        <w:tc>
          <w:tcPr>
            <w:tcW w:w="1149" w:type="dxa"/>
            <w:gridSpan w:val="2"/>
          </w:tcPr>
          <w:p w:rsidR="00941973" w:rsidRPr="0042545F" w:rsidRDefault="00941973" w:rsidP="004B4C13">
            <w:pPr>
              <w:tabs>
                <w:tab w:val="left" w:pos="1985"/>
              </w:tabs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10.01.2016</w:t>
            </w:r>
          </w:p>
        </w:tc>
        <w:tc>
          <w:tcPr>
            <w:tcW w:w="1276" w:type="dxa"/>
          </w:tcPr>
          <w:p w:rsidR="00941973" w:rsidRPr="0042545F" w:rsidRDefault="00941973" w:rsidP="004B4C13">
            <w:pPr>
              <w:tabs>
                <w:tab w:val="left" w:pos="1985"/>
              </w:tabs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10.01.2020</w:t>
            </w:r>
          </w:p>
        </w:tc>
        <w:tc>
          <w:tcPr>
            <w:tcW w:w="2551" w:type="dxa"/>
          </w:tcPr>
          <w:p w:rsidR="00941973" w:rsidRPr="0042545F" w:rsidRDefault="00941973" w:rsidP="004B4C13">
            <w:pPr>
              <w:tabs>
                <w:tab w:val="left" w:pos="1985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 департамента строительства и архитектуры Брянской области;</w:t>
            </w:r>
          </w:p>
          <w:p w:rsidR="00941973" w:rsidRPr="0042545F" w:rsidRDefault="00D27887" w:rsidP="004B4C13">
            <w:pPr>
              <w:tabs>
                <w:tab w:val="left" w:pos="1985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Г</w:t>
            </w:r>
            <w:r w:rsidR="00941973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лавы муниципальных </w:t>
            </w:r>
            <w:r w:rsidR="00941973"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образований</w:t>
            </w:r>
          </w:p>
        </w:tc>
        <w:tc>
          <w:tcPr>
            <w:tcW w:w="1843" w:type="dxa"/>
          </w:tcPr>
          <w:p w:rsidR="00941973" w:rsidRPr="0042545F" w:rsidRDefault="00941973" w:rsidP="0086788D">
            <w:pPr>
              <w:tabs>
                <w:tab w:val="left" w:pos="1985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 время прохождения процедур до получения разрешения на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строительство </w:t>
            </w:r>
          </w:p>
          <w:p w:rsidR="00941973" w:rsidRPr="0042545F" w:rsidRDefault="00941973" w:rsidP="0086788D">
            <w:pPr>
              <w:tabs>
                <w:tab w:val="left" w:pos="1985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Сокращение количества процедур до получения разрешения на строительство </w:t>
            </w:r>
          </w:p>
          <w:p w:rsidR="00941973" w:rsidRPr="0042545F" w:rsidRDefault="00941973" w:rsidP="0086788D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8" w:type="dxa"/>
          </w:tcPr>
          <w:p w:rsidR="00941973" w:rsidRPr="0042545F" w:rsidRDefault="00941973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не более 130 дней</w:t>
            </w:r>
          </w:p>
          <w:p w:rsidR="00941973" w:rsidRPr="0042545F" w:rsidRDefault="00941973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941973" w:rsidRPr="0042545F" w:rsidRDefault="00941973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941973" w:rsidRPr="0042545F" w:rsidRDefault="00941973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941973" w:rsidRPr="0042545F" w:rsidRDefault="00941973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941973" w:rsidRPr="0042545F" w:rsidRDefault="00941973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941973" w:rsidRPr="0042545F" w:rsidRDefault="00941973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до 25 шт.</w:t>
            </w:r>
          </w:p>
        </w:tc>
        <w:tc>
          <w:tcPr>
            <w:tcW w:w="1411" w:type="dxa"/>
          </w:tcPr>
          <w:p w:rsidR="00941973" w:rsidRPr="0042545F" w:rsidRDefault="00941973" w:rsidP="004B4C13">
            <w:pPr>
              <w:tabs>
                <w:tab w:val="left" w:pos="1985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900 чел./час</w:t>
            </w:r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4B4C13">
            <w:pPr>
              <w:tabs>
                <w:tab w:val="left" w:pos="1985"/>
              </w:tabs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А.2.4.2</w:t>
            </w:r>
          </w:p>
        </w:tc>
        <w:tc>
          <w:tcPr>
            <w:tcW w:w="2617" w:type="dxa"/>
            <w:gridSpan w:val="2"/>
          </w:tcPr>
          <w:p w:rsidR="00941973" w:rsidRPr="0042545F" w:rsidRDefault="00941973" w:rsidP="004B4C13">
            <w:pPr>
              <w:tabs>
                <w:tab w:val="left" w:pos="1985"/>
              </w:tabs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Наполнение базы данных ИСОГД  муниципальных районов</w:t>
            </w:r>
          </w:p>
        </w:tc>
        <w:tc>
          <w:tcPr>
            <w:tcW w:w="1955" w:type="dxa"/>
          </w:tcPr>
          <w:p w:rsidR="00941973" w:rsidRPr="0042545F" w:rsidRDefault="00941973" w:rsidP="004B4C13">
            <w:pPr>
              <w:tabs>
                <w:tab w:val="left" w:pos="1985"/>
              </w:tabs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ведение работ по наполнению базы данных ИСОГД</w:t>
            </w:r>
          </w:p>
        </w:tc>
        <w:tc>
          <w:tcPr>
            <w:tcW w:w="1149" w:type="dxa"/>
            <w:gridSpan w:val="2"/>
          </w:tcPr>
          <w:p w:rsidR="00941973" w:rsidRPr="0042545F" w:rsidRDefault="00941973" w:rsidP="004B4C13">
            <w:pPr>
              <w:tabs>
                <w:tab w:val="left" w:pos="1985"/>
              </w:tabs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01.07.2016</w:t>
            </w:r>
          </w:p>
        </w:tc>
        <w:tc>
          <w:tcPr>
            <w:tcW w:w="1276" w:type="dxa"/>
          </w:tcPr>
          <w:p w:rsidR="00941973" w:rsidRPr="0042545F" w:rsidRDefault="00941973" w:rsidP="004B4C13">
            <w:pPr>
              <w:tabs>
                <w:tab w:val="left" w:pos="1985"/>
              </w:tabs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10.01.2019</w:t>
            </w:r>
          </w:p>
        </w:tc>
        <w:tc>
          <w:tcPr>
            <w:tcW w:w="2551" w:type="dxa"/>
          </w:tcPr>
          <w:p w:rsidR="00941973" w:rsidRPr="0042545F" w:rsidRDefault="00941973" w:rsidP="004B4C13">
            <w:pPr>
              <w:tabs>
                <w:tab w:val="left" w:pos="1985"/>
              </w:tabs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 департамента строительства и архитектуры Брянской области;</w:t>
            </w:r>
          </w:p>
          <w:p w:rsidR="00941973" w:rsidRPr="0042545F" w:rsidRDefault="00D27887" w:rsidP="004B4C13">
            <w:pPr>
              <w:tabs>
                <w:tab w:val="left" w:pos="1985"/>
              </w:tabs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Г</w:t>
            </w:r>
            <w:r w:rsidR="00941973" w:rsidRPr="0042545F">
              <w:rPr>
                <w:color w:val="000000"/>
                <w:sz w:val="18"/>
                <w:szCs w:val="18"/>
                <w:shd w:val="clear" w:color="auto" w:fill="FFFFFF"/>
              </w:rPr>
              <w:t>лавы муниципальных образований</w:t>
            </w:r>
          </w:p>
        </w:tc>
        <w:tc>
          <w:tcPr>
            <w:tcW w:w="1843" w:type="dxa"/>
          </w:tcPr>
          <w:p w:rsidR="00941973" w:rsidRPr="0042545F" w:rsidRDefault="00941973" w:rsidP="0086788D">
            <w:pPr>
              <w:tabs>
                <w:tab w:val="left" w:pos="1985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время прохождения процедур до получения разрешения на строительство </w:t>
            </w:r>
          </w:p>
          <w:p w:rsidR="00941973" w:rsidRPr="0042545F" w:rsidRDefault="00941973" w:rsidP="0086788D">
            <w:pPr>
              <w:tabs>
                <w:tab w:val="left" w:pos="1985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Сокращение количества процедур до получения разрешения на строительство </w:t>
            </w:r>
          </w:p>
          <w:p w:rsidR="00941973" w:rsidRPr="0042545F" w:rsidRDefault="00941973" w:rsidP="0086788D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8" w:type="dxa"/>
          </w:tcPr>
          <w:p w:rsidR="00941973" w:rsidRPr="0042545F" w:rsidRDefault="00941973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более 130 дней</w:t>
            </w:r>
          </w:p>
          <w:p w:rsidR="00941973" w:rsidRPr="0042545F" w:rsidRDefault="00941973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941973" w:rsidRPr="0042545F" w:rsidRDefault="00941973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941973" w:rsidRPr="0042545F" w:rsidRDefault="00941973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941973" w:rsidRPr="0042545F" w:rsidRDefault="00941973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941973" w:rsidRPr="0042545F" w:rsidRDefault="00941973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941973" w:rsidRPr="0042545F" w:rsidRDefault="00941973" w:rsidP="00110D83">
            <w:pPr>
              <w:tabs>
                <w:tab w:val="left" w:pos="1985"/>
              </w:tabs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до 25 шт.</w:t>
            </w:r>
          </w:p>
        </w:tc>
        <w:tc>
          <w:tcPr>
            <w:tcW w:w="1411" w:type="dxa"/>
          </w:tcPr>
          <w:p w:rsidR="00941973" w:rsidRPr="0042545F" w:rsidRDefault="00941973" w:rsidP="004B4C13">
            <w:pPr>
              <w:tabs>
                <w:tab w:val="left" w:pos="1985"/>
              </w:tabs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900 чел./час</w:t>
            </w:r>
          </w:p>
        </w:tc>
      </w:tr>
      <w:tr w:rsidR="00941973" w:rsidRPr="0042545F" w:rsidTr="0042587B">
        <w:tc>
          <w:tcPr>
            <w:tcW w:w="766" w:type="dxa"/>
            <w:vMerge w:val="restart"/>
          </w:tcPr>
          <w:p w:rsidR="00941973" w:rsidRPr="0042545F" w:rsidRDefault="00941973" w:rsidP="0042587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А.4.</w:t>
            </w:r>
          </w:p>
        </w:tc>
        <w:tc>
          <w:tcPr>
            <w:tcW w:w="6997" w:type="dxa"/>
            <w:gridSpan w:val="6"/>
          </w:tcPr>
          <w:p w:rsidR="00941973" w:rsidRPr="0042545F" w:rsidRDefault="00941973" w:rsidP="0042587B">
            <w:pPr>
              <w:rPr>
                <w:i/>
                <w:sz w:val="18"/>
                <w:szCs w:val="18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Подключение к электросетям </w:t>
            </w:r>
          </w:p>
        </w:tc>
        <w:tc>
          <w:tcPr>
            <w:tcW w:w="2551" w:type="dxa"/>
          </w:tcPr>
          <w:p w:rsidR="00941973" w:rsidRPr="0042545F" w:rsidRDefault="00941973" w:rsidP="0042587B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941973" w:rsidRPr="0042545F" w:rsidRDefault="00941973" w:rsidP="00DB43FB">
            <w:pPr>
              <w:rPr>
                <w:i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941973" w:rsidRPr="0042545F" w:rsidRDefault="00941973" w:rsidP="0042587B">
            <w:pPr>
              <w:rPr>
                <w:i/>
                <w:sz w:val="18"/>
                <w:szCs w:val="18"/>
              </w:rPr>
            </w:pPr>
          </w:p>
        </w:tc>
      </w:tr>
      <w:tr w:rsidR="00941973" w:rsidRPr="0042545F" w:rsidTr="0042587B">
        <w:trPr>
          <w:trHeight w:val="60"/>
        </w:trPr>
        <w:tc>
          <w:tcPr>
            <w:tcW w:w="766" w:type="dxa"/>
            <w:vMerge/>
          </w:tcPr>
          <w:p w:rsidR="00941973" w:rsidRPr="0042545F" w:rsidRDefault="00941973" w:rsidP="0042587B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  <w:gridSpan w:val="6"/>
          </w:tcPr>
          <w:p w:rsidR="00941973" w:rsidRPr="0042545F" w:rsidRDefault="00941973" w:rsidP="004B4C13">
            <w:pPr>
              <w:ind w:firstLine="51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На сегодняшний день в Брянской области количество этапов, необходимых для технологического присоединения к электросетям, составляет 7 единиц, максимальный срок подключения </w:t>
            </w:r>
            <w:proofErr w:type="spell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энергопринимающих</w:t>
            </w:r>
            <w:proofErr w:type="spell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устройств потребителей (до 150 кВт) со дня поступления заявки на технологическое присоединение потребителя электроэнергии к электрическим сетям до дня подписания акта о технологическом присоединении – 138 дней.</w:t>
            </w:r>
          </w:p>
          <w:p w:rsidR="00941973" w:rsidRPr="0042545F" w:rsidRDefault="00941973" w:rsidP="005B202F">
            <w:pPr>
              <w:ind w:firstLine="51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sz w:val="18"/>
                <w:szCs w:val="18"/>
              </w:rPr>
              <w:t>Проблемы: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необходимо исключить излишние процедуры и сократить сроки подключения к электросетям.</w:t>
            </w:r>
          </w:p>
          <w:p w:rsidR="00941973" w:rsidRPr="0042545F" w:rsidRDefault="00941973" w:rsidP="005B202F">
            <w:pPr>
              <w:ind w:firstLine="510"/>
              <w:rPr>
                <w:i/>
                <w:sz w:val="18"/>
                <w:szCs w:val="18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Необходимо: разработать и внедрить типовой регламент по предоставлению услуг по подключению к электросетям. К 2018 году количество этапов, необходимых для получения доступа к энергосети, должно сократиться до 5, срок подключения к энергосети - 40 дней.</w:t>
            </w:r>
          </w:p>
        </w:tc>
        <w:tc>
          <w:tcPr>
            <w:tcW w:w="2551" w:type="dxa"/>
          </w:tcPr>
          <w:p w:rsidR="00941973" w:rsidRPr="0042545F" w:rsidRDefault="00941973" w:rsidP="0042587B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941973" w:rsidRPr="0042545F" w:rsidRDefault="00941973" w:rsidP="00DB43FB">
            <w:pPr>
              <w:rPr>
                <w:i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941973" w:rsidRPr="0042545F" w:rsidRDefault="00941973" w:rsidP="0042587B">
            <w:pPr>
              <w:rPr>
                <w:i/>
                <w:sz w:val="18"/>
                <w:szCs w:val="18"/>
              </w:rPr>
            </w:pPr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5B202F">
            <w:pPr>
              <w:tabs>
                <w:tab w:val="left" w:pos="1985"/>
              </w:tabs>
              <w:jc w:val="both"/>
              <w:rPr>
                <w:sz w:val="18"/>
                <w:szCs w:val="18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А.4.1.</w:t>
            </w:r>
          </w:p>
        </w:tc>
        <w:tc>
          <w:tcPr>
            <w:tcW w:w="2617" w:type="dxa"/>
            <w:gridSpan w:val="2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Формирование рабочей группы из представителей органов исполнительной власти Брянской области, территориальных органов федеральных органов исполнительной власти, органов местного самоуправления, сетевых организаций</w:t>
            </w:r>
          </w:p>
        </w:tc>
        <w:tc>
          <w:tcPr>
            <w:tcW w:w="1955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распоряжение Правительства Брянской области</w:t>
            </w:r>
          </w:p>
        </w:tc>
        <w:tc>
          <w:tcPr>
            <w:tcW w:w="1149" w:type="dxa"/>
            <w:gridSpan w:val="2"/>
          </w:tcPr>
          <w:p w:rsidR="00941973" w:rsidRPr="0042545F" w:rsidRDefault="00A965AA" w:rsidP="00A13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41973" w:rsidRPr="0042545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="00941973" w:rsidRPr="0042545F">
              <w:rPr>
                <w:sz w:val="18"/>
                <w:szCs w:val="18"/>
              </w:rPr>
              <w:t>.2015</w:t>
            </w:r>
          </w:p>
        </w:tc>
        <w:tc>
          <w:tcPr>
            <w:tcW w:w="1276" w:type="dxa"/>
          </w:tcPr>
          <w:p w:rsidR="00941973" w:rsidRPr="0042545F" w:rsidRDefault="00941973" w:rsidP="00495B2C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02.03.2015</w:t>
            </w:r>
          </w:p>
        </w:tc>
        <w:tc>
          <w:tcPr>
            <w:tcW w:w="2551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заместитель Губернатора Брянской области;</w:t>
            </w:r>
          </w:p>
          <w:p w:rsidR="00941973" w:rsidRPr="0042545F" w:rsidRDefault="00941973" w:rsidP="00D27887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директор департамента </w:t>
            </w:r>
            <w:r w:rsidR="00D27887">
              <w:rPr>
                <w:sz w:val="18"/>
                <w:szCs w:val="18"/>
              </w:rPr>
              <w:t>топливно-энергетического комплекса</w:t>
            </w:r>
            <w:r w:rsidRPr="0042545F">
              <w:rPr>
                <w:sz w:val="18"/>
                <w:szCs w:val="18"/>
              </w:rPr>
              <w:t xml:space="preserve"> и </w:t>
            </w:r>
            <w:r w:rsidR="00D27887">
              <w:rPr>
                <w:sz w:val="18"/>
                <w:szCs w:val="18"/>
              </w:rPr>
              <w:t>жилищно-коммунального хозяйства</w:t>
            </w:r>
            <w:r w:rsidRPr="0042545F">
              <w:rPr>
                <w:sz w:val="18"/>
                <w:szCs w:val="18"/>
              </w:rPr>
              <w:t xml:space="preserve"> Брянской области</w:t>
            </w:r>
          </w:p>
        </w:tc>
        <w:tc>
          <w:tcPr>
            <w:tcW w:w="1843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нормативно-правовой акт</w:t>
            </w: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1</w:t>
            </w:r>
          </w:p>
        </w:tc>
        <w:tc>
          <w:tcPr>
            <w:tcW w:w="1411" w:type="dxa"/>
          </w:tcPr>
          <w:p w:rsidR="00941973" w:rsidRPr="0042545F" w:rsidRDefault="00A132E4" w:rsidP="00495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41973" w:rsidRPr="0042545F">
              <w:rPr>
                <w:sz w:val="18"/>
                <w:szCs w:val="18"/>
              </w:rPr>
              <w:t>6 чел./час.</w:t>
            </w:r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42587B">
            <w:pPr>
              <w:rPr>
                <w:sz w:val="18"/>
                <w:szCs w:val="18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А.4.2.</w:t>
            </w:r>
          </w:p>
        </w:tc>
        <w:tc>
          <w:tcPr>
            <w:tcW w:w="2617" w:type="dxa"/>
            <w:gridSpan w:val="2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Формирование полного </w:t>
            </w:r>
            <w:r w:rsidRPr="0042545F">
              <w:rPr>
                <w:sz w:val="18"/>
                <w:szCs w:val="18"/>
              </w:rPr>
              <w:lastRenderedPageBreak/>
              <w:t>фактического перечня административных процедур и процессов по технологическому присоединению к электросетям</w:t>
            </w:r>
          </w:p>
        </w:tc>
        <w:tc>
          <w:tcPr>
            <w:tcW w:w="1955" w:type="dxa"/>
          </w:tcPr>
          <w:p w:rsidR="00941973" w:rsidRPr="0042545F" w:rsidRDefault="00941973" w:rsidP="00941973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lastRenderedPageBreak/>
              <w:t xml:space="preserve">перечень </w:t>
            </w:r>
          </w:p>
        </w:tc>
        <w:tc>
          <w:tcPr>
            <w:tcW w:w="1149" w:type="dxa"/>
            <w:gridSpan w:val="2"/>
          </w:tcPr>
          <w:p w:rsidR="00941973" w:rsidRPr="0042545F" w:rsidRDefault="00941973" w:rsidP="00495B2C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02.03.2015</w:t>
            </w:r>
          </w:p>
        </w:tc>
        <w:tc>
          <w:tcPr>
            <w:tcW w:w="1276" w:type="dxa"/>
          </w:tcPr>
          <w:p w:rsidR="00941973" w:rsidRPr="0042545F" w:rsidRDefault="00941973" w:rsidP="00495B2C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10.04.2015</w:t>
            </w:r>
          </w:p>
        </w:tc>
        <w:tc>
          <w:tcPr>
            <w:tcW w:w="2551" w:type="dxa"/>
          </w:tcPr>
          <w:p w:rsidR="00D27887" w:rsidRDefault="00D27887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директор департамента </w:t>
            </w:r>
            <w:r>
              <w:rPr>
                <w:sz w:val="18"/>
                <w:szCs w:val="18"/>
              </w:rPr>
              <w:lastRenderedPageBreak/>
              <w:t>топливно-энергетического комплекса</w:t>
            </w:r>
            <w:r w:rsidRPr="0042545F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жилищно-коммунального хозяйства</w:t>
            </w:r>
            <w:r w:rsidRPr="0042545F">
              <w:rPr>
                <w:sz w:val="18"/>
                <w:szCs w:val="18"/>
              </w:rPr>
              <w:t xml:space="preserve"> Брянской области</w:t>
            </w:r>
            <w:r>
              <w:rPr>
                <w:sz w:val="18"/>
                <w:szCs w:val="18"/>
              </w:rPr>
              <w:t>;</w:t>
            </w:r>
          </w:p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члены рабочей группы</w:t>
            </w:r>
          </w:p>
        </w:tc>
        <w:tc>
          <w:tcPr>
            <w:tcW w:w="1843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lastRenderedPageBreak/>
              <w:t>протокол</w:t>
            </w: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не менее 1</w:t>
            </w:r>
          </w:p>
        </w:tc>
        <w:tc>
          <w:tcPr>
            <w:tcW w:w="1411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100 чел./час.</w:t>
            </w:r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5B202F">
            <w:pPr>
              <w:rPr>
                <w:sz w:val="18"/>
                <w:szCs w:val="18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А.4.3.</w:t>
            </w:r>
          </w:p>
        </w:tc>
        <w:tc>
          <w:tcPr>
            <w:tcW w:w="2617" w:type="dxa"/>
            <w:gridSpan w:val="2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Подготовка и согласование рабочей группой предложений по оптимизации процедур и процессов по технологическому присоединению к электросетям</w:t>
            </w:r>
          </w:p>
        </w:tc>
        <w:tc>
          <w:tcPr>
            <w:tcW w:w="1955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предложения сформированы и согласованы</w:t>
            </w:r>
          </w:p>
        </w:tc>
        <w:tc>
          <w:tcPr>
            <w:tcW w:w="1149" w:type="dxa"/>
            <w:gridSpan w:val="2"/>
          </w:tcPr>
          <w:p w:rsidR="00941973" w:rsidRPr="0042545F" w:rsidRDefault="00941973" w:rsidP="00495B2C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10.04.2015</w:t>
            </w:r>
          </w:p>
        </w:tc>
        <w:tc>
          <w:tcPr>
            <w:tcW w:w="1276" w:type="dxa"/>
          </w:tcPr>
          <w:p w:rsidR="00941973" w:rsidRPr="0042545F" w:rsidRDefault="00941973" w:rsidP="00495B2C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15.05.2015</w:t>
            </w:r>
          </w:p>
        </w:tc>
        <w:tc>
          <w:tcPr>
            <w:tcW w:w="2551" w:type="dxa"/>
          </w:tcPr>
          <w:p w:rsidR="00D27887" w:rsidRDefault="00D27887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директор департамента </w:t>
            </w:r>
            <w:r>
              <w:rPr>
                <w:sz w:val="18"/>
                <w:szCs w:val="18"/>
              </w:rPr>
              <w:t>топливно-энергетического комплекса</w:t>
            </w:r>
            <w:r w:rsidRPr="0042545F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жилищно-коммунального хозяйства</w:t>
            </w:r>
            <w:r w:rsidRPr="0042545F">
              <w:rPr>
                <w:sz w:val="18"/>
                <w:szCs w:val="18"/>
              </w:rPr>
              <w:t xml:space="preserve"> Брянской области</w:t>
            </w:r>
            <w:r>
              <w:rPr>
                <w:sz w:val="18"/>
                <w:szCs w:val="18"/>
              </w:rPr>
              <w:t>;</w:t>
            </w:r>
          </w:p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члены рабочей группы</w:t>
            </w:r>
          </w:p>
        </w:tc>
        <w:tc>
          <w:tcPr>
            <w:tcW w:w="1843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протокол</w:t>
            </w: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не менее 2</w:t>
            </w:r>
          </w:p>
        </w:tc>
        <w:tc>
          <w:tcPr>
            <w:tcW w:w="1411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160 чел./час.</w:t>
            </w:r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5B202F">
            <w:pPr>
              <w:rPr>
                <w:sz w:val="18"/>
                <w:szCs w:val="18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А.4.4.</w:t>
            </w:r>
          </w:p>
        </w:tc>
        <w:tc>
          <w:tcPr>
            <w:tcW w:w="2617" w:type="dxa"/>
            <w:gridSpan w:val="2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Подготовка регионального нормативного акта, устанавливающего случаи, когда не требуется получать разрешения на строительство (в том числе на строительство линейных объектов инфраструктуры)</w:t>
            </w:r>
          </w:p>
        </w:tc>
        <w:tc>
          <w:tcPr>
            <w:tcW w:w="1955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Проект закона Брянской области</w:t>
            </w:r>
          </w:p>
        </w:tc>
        <w:tc>
          <w:tcPr>
            <w:tcW w:w="1149" w:type="dxa"/>
            <w:gridSpan w:val="2"/>
          </w:tcPr>
          <w:p w:rsidR="00941973" w:rsidRPr="0042545F" w:rsidRDefault="00A965AA" w:rsidP="00495B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41973" w:rsidRPr="0042545F">
              <w:rPr>
                <w:sz w:val="18"/>
                <w:szCs w:val="18"/>
              </w:rPr>
              <w:t>.01.2015</w:t>
            </w:r>
          </w:p>
        </w:tc>
        <w:tc>
          <w:tcPr>
            <w:tcW w:w="1276" w:type="dxa"/>
          </w:tcPr>
          <w:p w:rsidR="00941973" w:rsidRPr="0042545F" w:rsidRDefault="00941973" w:rsidP="00495B2C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01.06.2015</w:t>
            </w:r>
          </w:p>
        </w:tc>
        <w:tc>
          <w:tcPr>
            <w:tcW w:w="2551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директор департамента строительства и архитектуры Брянской области;</w:t>
            </w:r>
          </w:p>
          <w:p w:rsidR="00941973" w:rsidRPr="0042545F" w:rsidRDefault="00D27887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директор департамента </w:t>
            </w:r>
            <w:r>
              <w:rPr>
                <w:sz w:val="18"/>
                <w:szCs w:val="18"/>
              </w:rPr>
              <w:t>топливно-энергетического комплекса</w:t>
            </w:r>
            <w:r w:rsidRPr="0042545F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жилищно-коммунального хозяйства</w:t>
            </w:r>
            <w:r w:rsidRPr="0042545F">
              <w:rPr>
                <w:sz w:val="18"/>
                <w:szCs w:val="18"/>
              </w:rPr>
              <w:t xml:space="preserve"> Брянской области</w:t>
            </w:r>
          </w:p>
        </w:tc>
        <w:tc>
          <w:tcPr>
            <w:tcW w:w="1843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нормативный акт</w:t>
            </w: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1</w:t>
            </w:r>
          </w:p>
        </w:tc>
        <w:tc>
          <w:tcPr>
            <w:tcW w:w="1411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2000 чел./час.</w:t>
            </w:r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5B202F">
            <w:pPr>
              <w:rPr>
                <w:sz w:val="18"/>
                <w:szCs w:val="18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А.4.5.</w:t>
            </w:r>
          </w:p>
        </w:tc>
        <w:tc>
          <w:tcPr>
            <w:tcW w:w="2617" w:type="dxa"/>
            <w:gridSpan w:val="2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Утверждение типового регламента по предоставлению услуг по подключению к электросетям</w:t>
            </w:r>
          </w:p>
        </w:tc>
        <w:tc>
          <w:tcPr>
            <w:tcW w:w="1955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типовой регламент утвержден</w:t>
            </w:r>
          </w:p>
        </w:tc>
        <w:tc>
          <w:tcPr>
            <w:tcW w:w="1149" w:type="dxa"/>
            <w:gridSpan w:val="2"/>
          </w:tcPr>
          <w:p w:rsidR="00941973" w:rsidRPr="0042545F" w:rsidRDefault="00A132E4" w:rsidP="00A132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941973" w:rsidRPr="0042545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="00941973" w:rsidRPr="0042545F">
              <w:rPr>
                <w:sz w:val="18"/>
                <w:szCs w:val="18"/>
              </w:rPr>
              <w:t>.2015</w:t>
            </w:r>
          </w:p>
        </w:tc>
        <w:tc>
          <w:tcPr>
            <w:tcW w:w="1276" w:type="dxa"/>
          </w:tcPr>
          <w:p w:rsidR="00941973" w:rsidRPr="0042545F" w:rsidRDefault="00A132E4" w:rsidP="00495B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</w:t>
            </w:r>
            <w:r w:rsidR="00941973" w:rsidRPr="0042545F">
              <w:rPr>
                <w:sz w:val="18"/>
                <w:szCs w:val="18"/>
              </w:rPr>
              <w:t>.2015</w:t>
            </w:r>
          </w:p>
        </w:tc>
        <w:tc>
          <w:tcPr>
            <w:tcW w:w="2551" w:type="dxa"/>
          </w:tcPr>
          <w:p w:rsidR="00D27887" w:rsidRDefault="00D27887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директор департамента </w:t>
            </w:r>
            <w:r>
              <w:rPr>
                <w:sz w:val="18"/>
                <w:szCs w:val="18"/>
              </w:rPr>
              <w:t>топливно-энергетического комплекса</w:t>
            </w:r>
            <w:r w:rsidRPr="0042545F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жилищно-коммунального хозяйства</w:t>
            </w:r>
            <w:r w:rsidRPr="0042545F">
              <w:rPr>
                <w:sz w:val="18"/>
                <w:szCs w:val="18"/>
              </w:rPr>
              <w:t xml:space="preserve"> Брянской области</w:t>
            </w:r>
            <w:r>
              <w:rPr>
                <w:sz w:val="18"/>
                <w:szCs w:val="18"/>
              </w:rPr>
              <w:t>;</w:t>
            </w:r>
          </w:p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члены рабочей группы</w:t>
            </w:r>
          </w:p>
        </w:tc>
        <w:tc>
          <w:tcPr>
            <w:tcW w:w="1843" w:type="dxa"/>
          </w:tcPr>
          <w:p w:rsidR="00941973" w:rsidRPr="0042545F" w:rsidRDefault="00941973" w:rsidP="00495B2C">
            <w:pPr>
              <w:tabs>
                <w:tab w:val="left" w:pos="1985"/>
              </w:tabs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протокол</w:t>
            </w: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не менее 1</w:t>
            </w:r>
          </w:p>
          <w:p w:rsidR="00941973" w:rsidRPr="0042545F" w:rsidRDefault="00941973" w:rsidP="00110D83">
            <w:pPr>
              <w:jc w:val="center"/>
              <w:rPr>
                <w:sz w:val="18"/>
                <w:szCs w:val="18"/>
              </w:rPr>
            </w:pPr>
          </w:p>
          <w:p w:rsidR="00941973" w:rsidRPr="0042545F" w:rsidRDefault="00941973" w:rsidP="00110D83">
            <w:pPr>
              <w:jc w:val="center"/>
              <w:rPr>
                <w:sz w:val="18"/>
                <w:szCs w:val="18"/>
              </w:rPr>
            </w:pPr>
          </w:p>
          <w:p w:rsidR="00941973" w:rsidRPr="0042545F" w:rsidRDefault="00941973" w:rsidP="00110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941973" w:rsidRPr="0042545F" w:rsidRDefault="00A132E4" w:rsidP="00495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41973" w:rsidRPr="0042545F">
              <w:rPr>
                <w:sz w:val="18"/>
                <w:szCs w:val="18"/>
              </w:rPr>
              <w:t>0 чел./час.</w:t>
            </w:r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42587B">
            <w:pPr>
              <w:rPr>
                <w:sz w:val="18"/>
                <w:szCs w:val="18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А.4.6.</w:t>
            </w:r>
          </w:p>
        </w:tc>
        <w:tc>
          <w:tcPr>
            <w:tcW w:w="2617" w:type="dxa"/>
            <w:gridSpan w:val="2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Регламентация внутренних процедур в сетевых компаниях по предоставлению услуг по подключению к электросетям</w:t>
            </w:r>
          </w:p>
        </w:tc>
        <w:tc>
          <w:tcPr>
            <w:tcW w:w="1955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внедрение в сетевых организациях единого регламента предоставления услуг по подключению к электросетям</w:t>
            </w:r>
          </w:p>
        </w:tc>
        <w:tc>
          <w:tcPr>
            <w:tcW w:w="1149" w:type="dxa"/>
            <w:gridSpan w:val="2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в течение месяца с даты </w:t>
            </w:r>
            <w:proofErr w:type="spellStart"/>
            <w:proofErr w:type="gramStart"/>
            <w:r w:rsidRPr="0042545F">
              <w:rPr>
                <w:sz w:val="18"/>
                <w:szCs w:val="18"/>
              </w:rPr>
              <w:t>утвержде-ния</w:t>
            </w:r>
            <w:proofErr w:type="spellEnd"/>
            <w:proofErr w:type="gramEnd"/>
            <w:r w:rsidRPr="0042545F">
              <w:rPr>
                <w:sz w:val="18"/>
                <w:szCs w:val="18"/>
              </w:rPr>
              <w:t xml:space="preserve"> регламента</w:t>
            </w:r>
          </w:p>
        </w:tc>
        <w:tc>
          <w:tcPr>
            <w:tcW w:w="1276" w:type="dxa"/>
          </w:tcPr>
          <w:p w:rsidR="00941973" w:rsidRPr="0042545F" w:rsidRDefault="00941973" w:rsidP="00495B2C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в соответствии с внутренними процедурами в сетевых организациях </w:t>
            </w:r>
          </w:p>
        </w:tc>
        <w:tc>
          <w:tcPr>
            <w:tcW w:w="2551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руководители сетевых организаций</w:t>
            </w:r>
          </w:p>
        </w:tc>
        <w:tc>
          <w:tcPr>
            <w:tcW w:w="1843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внедрение единого регламента предоставления услуг по подключению к электросетям</w:t>
            </w: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да</w:t>
            </w:r>
          </w:p>
        </w:tc>
        <w:tc>
          <w:tcPr>
            <w:tcW w:w="1411" w:type="dxa"/>
          </w:tcPr>
          <w:p w:rsidR="00941973" w:rsidRPr="0042545F" w:rsidRDefault="00941973" w:rsidP="00495B2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2400 чел./час.</w:t>
            </w:r>
          </w:p>
        </w:tc>
      </w:tr>
      <w:tr w:rsidR="00941973" w:rsidRPr="0042545F" w:rsidTr="0042587B">
        <w:tc>
          <w:tcPr>
            <w:tcW w:w="14786" w:type="dxa"/>
            <w:gridSpan w:val="11"/>
          </w:tcPr>
          <w:p w:rsidR="00941973" w:rsidRPr="0042545F" w:rsidRDefault="00941973" w:rsidP="005E465F">
            <w:pPr>
              <w:rPr>
                <w:i/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Группа Б. </w:t>
            </w:r>
            <w:r w:rsidRPr="0042545F">
              <w:rPr>
                <w:b/>
                <w:sz w:val="18"/>
                <w:szCs w:val="18"/>
              </w:rPr>
              <w:t>Институты для бизнеса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(оценка наличия и качества институтов защиты бизнеса и улучшения инвестиционной среды)</w:t>
            </w:r>
          </w:p>
        </w:tc>
      </w:tr>
      <w:tr w:rsidR="00941973" w:rsidRPr="0042545F" w:rsidTr="0042587B">
        <w:tc>
          <w:tcPr>
            <w:tcW w:w="14786" w:type="dxa"/>
            <w:gridSpan w:val="11"/>
          </w:tcPr>
          <w:p w:rsidR="00941973" w:rsidRPr="0042545F" w:rsidRDefault="00941973" w:rsidP="005E465F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Подгруппа «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Эффективность институтов, обеспечивающих защищенность бизнеса</w:t>
            </w:r>
            <w:r w:rsidRPr="0042545F">
              <w:rPr>
                <w:sz w:val="18"/>
                <w:szCs w:val="18"/>
              </w:rPr>
              <w:t>»</w:t>
            </w:r>
          </w:p>
        </w:tc>
      </w:tr>
      <w:tr w:rsidR="00941973" w:rsidRPr="0042545F" w:rsidTr="0042587B">
        <w:tc>
          <w:tcPr>
            <w:tcW w:w="766" w:type="dxa"/>
            <w:vMerge w:val="restart"/>
          </w:tcPr>
          <w:p w:rsidR="00941973" w:rsidRPr="0042545F" w:rsidRDefault="00941973" w:rsidP="0042587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Б.1.</w:t>
            </w:r>
          </w:p>
        </w:tc>
        <w:tc>
          <w:tcPr>
            <w:tcW w:w="6997" w:type="dxa"/>
            <w:gridSpan w:val="6"/>
          </w:tcPr>
          <w:p w:rsidR="00941973" w:rsidRPr="0042545F" w:rsidRDefault="00941973" w:rsidP="0042587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Региональное законодательство по поддержке инвесторов</w:t>
            </w:r>
          </w:p>
        </w:tc>
        <w:tc>
          <w:tcPr>
            <w:tcW w:w="2551" w:type="dxa"/>
          </w:tcPr>
          <w:p w:rsidR="00941973" w:rsidRPr="0042545F" w:rsidRDefault="00941973" w:rsidP="0042587B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941973" w:rsidRPr="0042545F" w:rsidRDefault="00941973" w:rsidP="001212D1">
            <w:pPr>
              <w:rPr>
                <w:i/>
                <w:sz w:val="18"/>
                <w:szCs w:val="18"/>
              </w:rPr>
            </w:pP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941973" w:rsidRPr="0042545F" w:rsidRDefault="00941973" w:rsidP="0042587B">
            <w:pPr>
              <w:rPr>
                <w:i/>
                <w:sz w:val="18"/>
                <w:szCs w:val="18"/>
              </w:rPr>
            </w:pPr>
          </w:p>
        </w:tc>
      </w:tr>
      <w:tr w:rsidR="00941973" w:rsidRPr="0042545F" w:rsidTr="0042587B">
        <w:tc>
          <w:tcPr>
            <w:tcW w:w="766" w:type="dxa"/>
            <w:vMerge/>
          </w:tcPr>
          <w:p w:rsidR="00941973" w:rsidRPr="0042545F" w:rsidRDefault="00941973" w:rsidP="0042587B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  <w:gridSpan w:val="6"/>
          </w:tcPr>
          <w:p w:rsidR="00941973" w:rsidRPr="0042545F" w:rsidRDefault="00941973" w:rsidP="00F72EB8">
            <w:pPr>
              <w:ind w:firstLine="51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В Брянской области принят нормативный правовой акт (закон), устанавливающий основные способы защиты прав инвесторов; гарантии не ухудшения положения инвесторов в пределах компетенции региона на период реализации инвестиционного проекта порядок обращения инвесто</w:t>
            </w:r>
            <w:r w:rsidR="0086788D">
              <w:rPr>
                <w:color w:val="000000"/>
                <w:sz w:val="18"/>
                <w:szCs w:val="18"/>
                <w:shd w:val="clear" w:color="auto" w:fill="FFFFFF"/>
              </w:rPr>
              <w:t>ров за получением господдержки (З</w:t>
            </w:r>
            <w:r w:rsidR="0086788D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акон Брянской области от 19 августа 1996 года № 29-З «Об инвестиционной </w:t>
            </w:r>
            <w:r w:rsidR="0086788D"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деятельности, налоговых льготах и гарантиях инвесторам на территории Брянской области»</w:t>
            </w:r>
            <w:r w:rsidR="0086788D">
              <w:rPr>
                <w:color w:val="000000"/>
                <w:sz w:val="18"/>
                <w:szCs w:val="18"/>
                <w:shd w:val="clear" w:color="auto" w:fill="FFFFFF"/>
              </w:rPr>
              <w:t>).</w:t>
            </w:r>
            <w:proofErr w:type="gramEnd"/>
            <w:r w:rsidR="0086788D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В регионе приняты НПА  по предоставлению налоговой и финансовой поддержки инвестиций. Принят закон об уполномоченном по защите прав предпринимателей в Брянской области.</w:t>
            </w:r>
            <w:r w:rsidR="0086788D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41973" w:rsidRPr="0042545F" w:rsidRDefault="00941973" w:rsidP="00F72EB8">
            <w:pPr>
              <w:ind w:firstLine="51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Недостатки:</w:t>
            </w:r>
          </w:p>
          <w:p w:rsidR="0086788D" w:rsidRDefault="00941973" w:rsidP="0086788D">
            <w:pPr>
              <w:ind w:firstLine="51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При этом отсутствует </w:t>
            </w:r>
            <w:proofErr w:type="spell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клиентоориентированный</w:t>
            </w:r>
            <w:proofErr w:type="spell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подход к инвесторам. Необходимо построение системы регулирования инвестиционной деятельности по принципу «от общего к частному», установление порогового значения объемов инвестиций для предоставления господдержки, установление критериев отбора предприятия для получения господдержки в соот</w:t>
            </w:r>
            <w:r w:rsidR="0086788D">
              <w:rPr>
                <w:color w:val="000000"/>
                <w:sz w:val="18"/>
                <w:szCs w:val="18"/>
                <w:shd w:val="clear" w:color="auto" w:fill="FFFFFF"/>
              </w:rPr>
              <w:t>ветствии с приоритетами региона,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в том числе: определение необходимых </w:t>
            </w:r>
            <w:proofErr w:type="gram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условий</w:t>
            </w:r>
            <w:proofErr w:type="gram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для получения господдержки исходя из приоритетов региона, классификация инвесторов (по видам экономической деятельности, объему инвестиций, инвестиций на модернизацию или на создание нового производства). Отражение приоритетов в законодательстве: определение приоритетных районов (в т.ч. моногородов, муниципалитетов с низким экономическим развитием), определение приоритетных отраслей (в соответствии с инвестиционной стратегией)</w:t>
            </w:r>
            <w:r w:rsidR="0086788D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6788D" w:rsidRPr="0086788D" w:rsidRDefault="0086788D" w:rsidP="00EA1024">
            <w:pPr>
              <w:ind w:firstLine="51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3445A">
              <w:rPr>
                <w:color w:val="000000"/>
                <w:sz w:val="18"/>
                <w:szCs w:val="18"/>
                <w:shd w:val="clear" w:color="auto" w:fill="FFFFFF"/>
              </w:rPr>
              <w:t xml:space="preserve">Необходимо разработать нормативно-правовую базу по созданию и управлению </w:t>
            </w:r>
            <w:r w:rsidR="00EA1024" w:rsidRPr="0023445A">
              <w:rPr>
                <w:color w:val="000000"/>
                <w:sz w:val="18"/>
                <w:szCs w:val="18"/>
                <w:shd w:val="clear" w:color="auto" w:fill="FFFFFF"/>
              </w:rPr>
              <w:t>особыми экономическими зонами регионального уровня на юго-западе региона, определить формы и размер возможной государственной поддержки инвесторов реализующих и/или планирующих к реализации инвестиционные проекты на данной территории.</w:t>
            </w:r>
          </w:p>
        </w:tc>
        <w:tc>
          <w:tcPr>
            <w:tcW w:w="2551" w:type="dxa"/>
          </w:tcPr>
          <w:p w:rsidR="00941973" w:rsidRPr="0042545F" w:rsidRDefault="00941973" w:rsidP="0042587B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941973" w:rsidRPr="0042545F" w:rsidRDefault="00941973" w:rsidP="0042587B">
            <w:pPr>
              <w:rPr>
                <w:i/>
                <w:sz w:val="18"/>
                <w:szCs w:val="18"/>
              </w:rPr>
            </w:pP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941973" w:rsidRPr="0042545F" w:rsidRDefault="00941973" w:rsidP="0042587B">
            <w:pPr>
              <w:rPr>
                <w:i/>
                <w:sz w:val="18"/>
                <w:szCs w:val="18"/>
              </w:rPr>
            </w:pPr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292D8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lastRenderedPageBreak/>
              <w:t>Б.1.1.</w:t>
            </w:r>
          </w:p>
        </w:tc>
        <w:tc>
          <w:tcPr>
            <w:tcW w:w="2617" w:type="dxa"/>
            <w:gridSpan w:val="2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Создание проектного офиса для разработки закона</w:t>
            </w:r>
            <w:r w:rsidR="0023445A">
              <w:rPr>
                <w:color w:val="000000"/>
                <w:sz w:val="18"/>
                <w:szCs w:val="18"/>
                <w:shd w:val="clear" w:color="auto" w:fill="FFFFFF"/>
              </w:rPr>
              <w:t xml:space="preserve"> «Об инвестиционной деятельности на территории области»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, отвечающего требованиям социально-экономической ситуации региона в настоящее время </w:t>
            </w:r>
          </w:p>
        </w:tc>
        <w:tc>
          <w:tcPr>
            <w:tcW w:w="1955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распоряжение</w:t>
            </w:r>
          </w:p>
        </w:tc>
        <w:tc>
          <w:tcPr>
            <w:tcW w:w="1149" w:type="dxa"/>
            <w:gridSpan w:val="2"/>
          </w:tcPr>
          <w:p w:rsidR="00941973" w:rsidRPr="0042545F" w:rsidRDefault="0052546F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</w:t>
            </w:r>
            <w:r w:rsidR="00941973" w:rsidRPr="0042545F">
              <w:rPr>
                <w:color w:val="000000"/>
                <w:sz w:val="18"/>
                <w:szCs w:val="18"/>
                <w:shd w:val="clear" w:color="auto" w:fill="FFFFFF"/>
              </w:rPr>
              <w:t>.01.2015</w:t>
            </w:r>
          </w:p>
        </w:tc>
        <w:tc>
          <w:tcPr>
            <w:tcW w:w="1276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25.02.2015</w:t>
            </w:r>
          </w:p>
        </w:tc>
        <w:tc>
          <w:tcPr>
            <w:tcW w:w="2551" w:type="dxa"/>
          </w:tcPr>
          <w:p w:rsidR="00553281" w:rsidRDefault="00995827" w:rsidP="0055328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заместитель Г</w:t>
            </w:r>
            <w:r w:rsidR="00941973" w:rsidRPr="0042545F">
              <w:rPr>
                <w:color w:val="000000"/>
                <w:sz w:val="18"/>
                <w:szCs w:val="18"/>
                <w:shd w:val="clear" w:color="auto" w:fill="FFFFFF"/>
              </w:rPr>
              <w:t>убернатор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="00941973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</w:t>
            </w:r>
            <w:r w:rsidR="00553281"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941973" w:rsidRPr="0042545F" w:rsidRDefault="00941973" w:rsidP="0055328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директор департамента экономического развития Брянской области</w:t>
            </w:r>
          </w:p>
        </w:tc>
        <w:tc>
          <w:tcPr>
            <w:tcW w:w="1843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наличие представителей власти, бизнеса, общественных организаций</w:t>
            </w:r>
            <w:r w:rsidR="0086788D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6788D">
              <w:rPr>
                <w:color w:val="000000"/>
                <w:sz w:val="18"/>
                <w:szCs w:val="18"/>
                <w:shd w:val="clear" w:color="auto" w:fill="FFFFFF"/>
              </w:rPr>
              <w:t>(</w:t>
            </w:r>
            <w:r w:rsidR="0086788D" w:rsidRPr="0042545F">
              <w:rPr>
                <w:color w:val="000000"/>
                <w:sz w:val="18"/>
                <w:szCs w:val="18"/>
                <w:shd w:val="clear" w:color="auto" w:fill="FFFFFF"/>
              </w:rPr>
              <w:t>в равных пропорциях</w:t>
            </w:r>
            <w:r w:rsidR="0086788D">
              <w:rPr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18" w:type="dxa"/>
          </w:tcPr>
          <w:p w:rsidR="00941973" w:rsidRPr="0042545F" w:rsidRDefault="0086788D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1411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5 чел./дня</w:t>
            </w:r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292D8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Б.1.2.</w:t>
            </w:r>
          </w:p>
        </w:tc>
        <w:tc>
          <w:tcPr>
            <w:tcW w:w="2617" w:type="dxa"/>
            <w:gridSpan w:val="2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Проведение анализа социально-экономической ситуации с целью выявления перспективных направлений (отраслей)</w:t>
            </w:r>
          </w:p>
        </w:tc>
        <w:tc>
          <w:tcPr>
            <w:tcW w:w="1955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отчет о приоритетных направлениях утвержденный проектным офисом.</w:t>
            </w:r>
          </w:p>
        </w:tc>
        <w:tc>
          <w:tcPr>
            <w:tcW w:w="1149" w:type="dxa"/>
            <w:gridSpan w:val="2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25.02. 2015</w:t>
            </w:r>
          </w:p>
        </w:tc>
        <w:tc>
          <w:tcPr>
            <w:tcW w:w="1276" w:type="dxa"/>
          </w:tcPr>
          <w:p w:rsidR="00941973" w:rsidRPr="0042545F" w:rsidRDefault="0017111E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10.03.</w:t>
            </w:r>
            <w:r w:rsidR="00941973" w:rsidRPr="0042545F">
              <w:rPr>
                <w:color w:val="000000"/>
                <w:sz w:val="18"/>
                <w:szCs w:val="18"/>
                <w:shd w:val="clear" w:color="auto" w:fill="FFFFFF"/>
              </w:rPr>
              <w:t>2015</w:t>
            </w:r>
          </w:p>
        </w:tc>
        <w:tc>
          <w:tcPr>
            <w:tcW w:w="2551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руководитель проектного офиса</w:t>
            </w:r>
          </w:p>
        </w:tc>
        <w:tc>
          <w:tcPr>
            <w:tcW w:w="1843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количество приоритетных отраслей </w:t>
            </w: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менее 5</w:t>
            </w:r>
          </w:p>
        </w:tc>
        <w:tc>
          <w:tcPr>
            <w:tcW w:w="1411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5 чел./дня</w:t>
            </w:r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292D8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Б.1.3.</w:t>
            </w:r>
          </w:p>
        </w:tc>
        <w:tc>
          <w:tcPr>
            <w:tcW w:w="2617" w:type="dxa"/>
            <w:gridSpan w:val="2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Проведение анализа существующего </w:t>
            </w:r>
            <w:proofErr w:type="spell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инвестзаконодательства</w:t>
            </w:r>
            <w:proofErr w:type="spell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субъектов РФ</w:t>
            </w:r>
          </w:p>
        </w:tc>
        <w:tc>
          <w:tcPr>
            <w:tcW w:w="1955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аналитическая записка </w:t>
            </w:r>
          </w:p>
        </w:tc>
        <w:tc>
          <w:tcPr>
            <w:tcW w:w="1149" w:type="dxa"/>
            <w:gridSpan w:val="2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25.02. 2015</w:t>
            </w:r>
          </w:p>
        </w:tc>
        <w:tc>
          <w:tcPr>
            <w:tcW w:w="1276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10.03. 2015</w:t>
            </w:r>
          </w:p>
        </w:tc>
        <w:tc>
          <w:tcPr>
            <w:tcW w:w="2551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руководитель проектного офиса</w:t>
            </w:r>
          </w:p>
        </w:tc>
        <w:tc>
          <w:tcPr>
            <w:tcW w:w="1843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репрезентативность</w:t>
            </w: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менее</w:t>
            </w:r>
            <w:r w:rsidR="0086788D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5 регионов</w:t>
            </w:r>
          </w:p>
        </w:tc>
        <w:tc>
          <w:tcPr>
            <w:tcW w:w="1411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5 чел./дня</w:t>
            </w:r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292D8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Б.1.4.</w:t>
            </w:r>
          </w:p>
        </w:tc>
        <w:tc>
          <w:tcPr>
            <w:tcW w:w="2617" w:type="dxa"/>
            <w:gridSpan w:val="2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Размещение информации в сети Интернет </w:t>
            </w:r>
          </w:p>
        </w:tc>
        <w:tc>
          <w:tcPr>
            <w:tcW w:w="1955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публикация</w:t>
            </w:r>
          </w:p>
        </w:tc>
        <w:tc>
          <w:tcPr>
            <w:tcW w:w="1149" w:type="dxa"/>
            <w:gridSpan w:val="2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11.03.2015</w:t>
            </w:r>
          </w:p>
        </w:tc>
        <w:tc>
          <w:tcPr>
            <w:tcW w:w="1276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12.03.2015</w:t>
            </w:r>
          </w:p>
        </w:tc>
        <w:tc>
          <w:tcPr>
            <w:tcW w:w="2551" w:type="dxa"/>
          </w:tcPr>
          <w:p w:rsidR="00941973" w:rsidRPr="0042545F" w:rsidRDefault="008430EA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начальник </w:t>
            </w:r>
            <w:proofErr w:type="gramStart"/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управлени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я</w:t>
            </w: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информационного обеспечения деятельности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Губернатора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</w:t>
            </w:r>
            <w:proofErr w:type="gramEnd"/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и Правительства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</w:t>
            </w:r>
          </w:p>
        </w:tc>
        <w:tc>
          <w:tcPr>
            <w:tcW w:w="1843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количество </w:t>
            </w:r>
            <w:proofErr w:type="spell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интернет-ресурсов</w:t>
            </w:r>
            <w:proofErr w:type="spellEnd"/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менее 3-х</w:t>
            </w:r>
          </w:p>
        </w:tc>
        <w:tc>
          <w:tcPr>
            <w:tcW w:w="1411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 чел./дня</w:t>
            </w:r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292D8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lastRenderedPageBreak/>
              <w:t>Б.1.5.</w:t>
            </w:r>
          </w:p>
        </w:tc>
        <w:tc>
          <w:tcPr>
            <w:tcW w:w="2617" w:type="dxa"/>
            <w:gridSpan w:val="2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Заседание проектного офиса для представления результатов анализа и подготовки проекта закона</w:t>
            </w:r>
          </w:p>
        </w:tc>
        <w:tc>
          <w:tcPr>
            <w:tcW w:w="1955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проект закона</w:t>
            </w:r>
          </w:p>
        </w:tc>
        <w:tc>
          <w:tcPr>
            <w:tcW w:w="1149" w:type="dxa"/>
            <w:gridSpan w:val="2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14.03.2014</w:t>
            </w:r>
          </w:p>
        </w:tc>
        <w:tc>
          <w:tcPr>
            <w:tcW w:w="1276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15.03.2015</w:t>
            </w:r>
          </w:p>
        </w:tc>
        <w:tc>
          <w:tcPr>
            <w:tcW w:w="2551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руководитель проектного офиса </w:t>
            </w:r>
          </w:p>
        </w:tc>
        <w:tc>
          <w:tcPr>
            <w:tcW w:w="1843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протокол</w:t>
            </w: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менее 1</w:t>
            </w:r>
          </w:p>
        </w:tc>
        <w:tc>
          <w:tcPr>
            <w:tcW w:w="1411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30 чел./час.</w:t>
            </w:r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292D8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Б.1.6.</w:t>
            </w:r>
          </w:p>
        </w:tc>
        <w:tc>
          <w:tcPr>
            <w:tcW w:w="2617" w:type="dxa"/>
            <w:gridSpan w:val="2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Общественное обсуждение проекта</w:t>
            </w:r>
          </w:p>
        </w:tc>
        <w:tc>
          <w:tcPr>
            <w:tcW w:w="1955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замечания и предложения</w:t>
            </w:r>
          </w:p>
        </w:tc>
        <w:tc>
          <w:tcPr>
            <w:tcW w:w="1149" w:type="dxa"/>
            <w:gridSpan w:val="2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16.03.2015</w:t>
            </w:r>
          </w:p>
        </w:tc>
        <w:tc>
          <w:tcPr>
            <w:tcW w:w="1276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16.04.2015.</w:t>
            </w:r>
          </w:p>
        </w:tc>
        <w:tc>
          <w:tcPr>
            <w:tcW w:w="2551" w:type="dxa"/>
          </w:tcPr>
          <w:p w:rsidR="00D27887" w:rsidRDefault="00941973" w:rsidP="00D27887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руководитель проектного офиса</w:t>
            </w:r>
            <w:r w:rsidR="00D27887"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941973" w:rsidRPr="0042545F" w:rsidRDefault="00941973" w:rsidP="008430E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430EA">
              <w:rPr>
                <w:color w:val="000000"/>
                <w:sz w:val="18"/>
                <w:szCs w:val="18"/>
                <w:shd w:val="clear" w:color="auto" w:fill="FFFFFF"/>
              </w:rPr>
              <w:t xml:space="preserve">начальник </w:t>
            </w:r>
            <w:proofErr w:type="gramStart"/>
            <w:r w:rsidR="008430EA" w:rsidRPr="00C45B40">
              <w:rPr>
                <w:color w:val="000000"/>
                <w:sz w:val="18"/>
                <w:szCs w:val="18"/>
                <w:shd w:val="clear" w:color="auto" w:fill="FFFFFF"/>
              </w:rPr>
              <w:t>управлени</w:t>
            </w:r>
            <w:r w:rsidR="008430EA">
              <w:rPr>
                <w:color w:val="000000"/>
                <w:sz w:val="18"/>
                <w:szCs w:val="18"/>
                <w:shd w:val="clear" w:color="auto" w:fill="FFFFFF"/>
              </w:rPr>
              <w:t>я</w:t>
            </w:r>
            <w:r w:rsidR="008430EA"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информационного обеспечения деятельности</w:t>
            </w:r>
            <w:r w:rsidR="008430EA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430EA" w:rsidRPr="00C45B40">
              <w:rPr>
                <w:color w:val="000000"/>
                <w:sz w:val="18"/>
                <w:szCs w:val="18"/>
                <w:shd w:val="clear" w:color="auto" w:fill="FFFFFF"/>
              </w:rPr>
              <w:t>Губернатора</w:t>
            </w:r>
            <w:r w:rsidR="008430EA"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</w:t>
            </w:r>
            <w:proofErr w:type="gramEnd"/>
            <w:r w:rsidR="008430EA"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и Правительства</w:t>
            </w:r>
            <w:r w:rsidR="008430EA"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</w:t>
            </w:r>
          </w:p>
        </w:tc>
        <w:tc>
          <w:tcPr>
            <w:tcW w:w="1843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количество участников обсуждения</w:t>
            </w: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менее 100 человек, 5 общественных и научных организаций</w:t>
            </w:r>
          </w:p>
        </w:tc>
        <w:tc>
          <w:tcPr>
            <w:tcW w:w="1411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200 чел./дней</w:t>
            </w:r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292D8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Б.1.7.</w:t>
            </w:r>
          </w:p>
        </w:tc>
        <w:tc>
          <w:tcPr>
            <w:tcW w:w="2617" w:type="dxa"/>
            <w:gridSpan w:val="2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Доработка проекта закона с учетом замечаний,  предложений и согласование проекта в установленном порядке</w:t>
            </w:r>
          </w:p>
        </w:tc>
        <w:tc>
          <w:tcPr>
            <w:tcW w:w="1955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проект закона</w:t>
            </w:r>
          </w:p>
        </w:tc>
        <w:tc>
          <w:tcPr>
            <w:tcW w:w="1149" w:type="dxa"/>
            <w:gridSpan w:val="2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16.04.2015</w:t>
            </w:r>
          </w:p>
        </w:tc>
        <w:tc>
          <w:tcPr>
            <w:tcW w:w="1276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30.04.2015</w:t>
            </w:r>
          </w:p>
        </w:tc>
        <w:tc>
          <w:tcPr>
            <w:tcW w:w="2551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руководитель проектного офиса</w:t>
            </w:r>
          </w:p>
        </w:tc>
        <w:tc>
          <w:tcPr>
            <w:tcW w:w="1843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согласование</w:t>
            </w: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100%</w:t>
            </w:r>
          </w:p>
        </w:tc>
        <w:tc>
          <w:tcPr>
            <w:tcW w:w="1411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30 чел. час</w:t>
            </w:r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292D8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Б.1.8.</w:t>
            </w:r>
          </w:p>
        </w:tc>
        <w:tc>
          <w:tcPr>
            <w:tcW w:w="2617" w:type="dxa"/>
            <w:gridSpan w:val="2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Прохождение законопроекта в комитетах Брянской областной  Думы</w:t>
            </w:r>
          </w:p>
        </w:tc>
        <w:tc>
          <w:tcPr>
            <w:tcW w:w="1955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принятие законопроекта</w:t>
            </w:r>
          </w:p>
        </w:tc>
        <w:tc>
          <w:tcPr>
            <w:tcW w:w="1149" w:type="dxa"/>
            <w:gridSpan w:val="2"/>
          </w:tcPr>
          <w:p w:rsidR="00941973" w:rsidRPr="0042545F" w:rsidRDefault="0052546F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04</w:t>
            </w:r>
            <w:r w:rsidR="00941973" w:rsidRPr="0042545F">
              <w:rPr>
                <w:color w:val="000000"/>
                <w:sz w:val="18"/>
                <w:szCs w:val="18"/>
                <w:shd w:val="clear" w:color="auto" w:fill="FFFFFF"/>
              </w:rPr>
              <w:t>.05.2015</w:t>
            </w:r>
          </w:p>
        </w:tc>
        <w:tc>
          <w:tcPr>
            <w:tcW w:w="1276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30.05.2015</w:t>
            </w:r>
          </w:p>
        </w:tc>
        <w:tc>
          <w:tcPr>
            <w:tcW w:w="2551" w:type="dxa"/>
          </w:tcPr>
          <w:p w:rsidR="00D27887" w:rsidRDefault="00D27887" w:rsidP="00D27887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департамента экономического развития области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941973" w:rsidRPr="0042545F" w:rsidRDefault="00D27887" w:rsidP="00D27887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41973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руководитель </w:t>
            </w:r>
            <w:proofErr w:type="gramStart"/>
            <w:r w:rsidR="00941973" w:rsidRPr="0042545F">
              <w:rPr>
                <w:color w:val="000000"/>
                <w:sz w:val="18"/>
                <w:szCs w:val="18"/>
                <w:shd w:val="clear" w:color="auto" w:fill="FFFFFF"/>
              </w:rPr>
              <w:t>проектного</w:t>
            </w:r>
            <w:proofErr w:type="gramEnd"/>
            <w:r w:rsidR="00941973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офис, </w:t>
            </w:r>
          </w:p>
        </w:tc>
        <w:tc>
          <w:tcPr>
            <w:tcW w:w="1843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постановление Брянской областной  Думе</w:t>
            </w: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11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20 </w:t>
            </w:r>
            <w:proofErr w:type="spell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чел</w:t>
            </w:r>
            <w:proofErr w:type="gram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.ч</w:t>
            </w:r>
            <w:proofErr w:type="gram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ас</w:t>
            </w:r>
            <w:proofErr w:type="spellEnd"/>
          </w:p>
        </w:tc>
      </w:tr>
      <w:tr w:rsidR="00941973" w:rsidRPr="0042545F" w:rsidTr="00A474CF">
        <w:tc>
          <w:tcPr>
            <w:tcW w:w="766" w:type="dxa"/>
          </w:tcPr>
          <w:p w:rsidR="00941973" w:rsidRPr="0042545F" w:rsidRDefault="00941973" w:rsidP="00292D8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Б.1.9.</w:t>
            </w:r>
          </w:p>
        </w:tc>
        <w:tc>
          <w:tcPr>
            <w:tcW w:w="2617" w:type="dxa"/>
            <w:gridSpan w:val="2"/>
          </w:tcPr>
          <w:p w:rsidR="00941973" w:rsidRPr="0042545F" w:rsidRDefault="0086788D" w:rsidP="0086788D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Подписание и опубликова</w:t>
            </w:r>
            <w:r w:rsidR="00941973" w:rsidRPr="0042545F">
              <w:rPr>
                <w:color w:val="000000"/>
                <w:sz w:val="18"/>
                <w:szCs w:val="18"/>
                <w:shd w:val="clear" w:color="auto" w:fill="FFFFFF"/>
              </w:rPr>
              <w:t>ние закона в СМИ</w:t>
            </w:r>
          </w:p>
        </w:tc>
        <w:tc>
          <w:tcPr>
            <w:tcW w:w="1955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закон</w:t>
            </w:r>
          </w:p>
        </w:tc>
        <w:tc>
          <w:tcPr>
            <w:tcW w:w="1149" w:type="dxa"/>
            <w:gridSpan w:val="2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30.05.2015</w:t>
            </w:r>
          </w:p>
        </w:tc>
        <w:tc>
          <w:tcPr>
            <w:tcW w:w="1276" w:type="dxa"/>
          </w:tcPr>
          <w:p w:rsidR="00941973" w:rsidRPr="0042545F" w:rsidRDefault="00941973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01.06.2015</w:t>
            </w:r>
          </w:p>
        </w:tc>
        <w:tc>
          <w:tcPr>
            <w:tcW w:w="2551" w:type="dxa"/>
          </w:tcPr>
          <w:p w:rsidR="00941973" w:rsidRPr="0042545F" w:rsidRDefault="00D27887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директор </w:t>
            </w:r>
            <w:r w:rsidR="00941973" w:rsidRPr="0042545F">
              <w:rPr>
                <w:color w:val="000000"/>
                <w:sz w:val="18"/>
                <w:szCs w:val="18"/>
                <w:shd w:val="clear" w:color="auto" w:fill="FFFFFF"/>
              </w:rPr>
              <w:t>департамент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="00941973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внутренней политики Брянской области</w:t>
            </w:r>
          </w:p>
        </w:tc>
        <w:tc>
          <w:tcPr>
            <w:tcW w:w="1843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публикация</w:t>
            </w:r>
          </w:p>
        </w:tc>
        <w:tc>
          <w:tcPr>
            <w:tcW w:w="1218" w:type="dxa"/>
          </w:tcPr>
          <w:p w:rsidR="00941973" w:rsidRPr="0042545F" w:rsidRDefault="00941973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менее 1</w:t>
            </w:r>
          </w:p>
        </w:tc>
        <w:tc>
          <w:tcPr>
            <w:tcW w:w="1411" w:type="dxa"/>
          </w:tcPr>
          <w:p w:rsidR="00941973" w:rsidRPr="0042545F" w:rsidRDefault="00941973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2 чел. дня</w:t>
            </w:r>
          </w:p>
        </w:tc>
      </w:tr>
      <w:tr w:rsidR="002E417B" w:rsidRPr="0042545F" w:rsidTr="00A474CF">
        <w:tc>
          <w:tcPr>
            <w:tcW w:w="766" w:type="dxa"/>
          </w:tcPr>
          <w:p w:rsidR="002E417B" w:rsidRPr="0042545F" w:rsidRDefault="002E417B" w:rsidP="00292D8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Б.1.10.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Внесение изменений в постановление администрации Брянской области от 26 марта 2009 года № 278 «О залоговом фонде Брянской области» </w:t>
            </w:r>
          </w:p>
        </w:tc>
        <w:tc>
          <w:tcPr>
            <w:tcW w:w="1955" w:type="dxa"/>
          </w:tcPr>
          <w:p w:rsidR="002E417B" w:rsidRPr="0042545F" w:rsidRDefault="002E417B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совершенствование нормативной правовой базы</w:t>
            </w:r>
          </w:p>
        </w:tc>
        <w:tc>
          <w:tcPr>
            <w:tcW w:w="1149" w:type="dxa"/>
            <w:gridSpan w:val="2"/>
          </w:tcPr>
          <w:p w:rsidR="002E417B" w:rsidRPr="0042545F" w:rsidRDefault="002E417B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30.05.2015</w:t>
            </w:r>
          </w:p>
        </w:tc>
        <w:tc>
          <w:tcPr>
            <w:tcW w:w="1276" w:type="dxa"/>
          </w:tcPr>
          <w:p w:rsidR="002E417B" w:rsidRPr="0042545F" w:rsidRDefault="002E417B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30.06.2015</w:t>
            </w:r>
          </w:p>
        </w:tc>
        <w:tc>
          <w:tcPr>
            <w:tcW w:w="2551" w:type="dxa"/>
          </w:tcPr>
          <w:p w:rsidR="002E417B" w:rsidRPr="0042545F" w:rsidRDefault="002E417B" w:rsidP="00F90791">
            <w:pPr>
              <w:rPr>
                <w:sz w:val="18"/>
                <w:szCs w:val="18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начальник управления</w:t>
            </w:r>
            <w:r w:rsidRPr="0042545F">
              <w:rPr>
                <w:sz w:val="18"/>
                <w:szCs w:val="18"/>
              </w:rPr>
              <w:t xml:space="preserve"> имущественных отношений Брянской области</w:t>
            </w:r>
          </w:p>
        </w:tc>
        <w:tc>
          <w:tcPr>
            <w:tcW w:w="1843" w:type="dxa"/>
          </w:tcPr>
          <w:p w:rsidR="002E417B" w:rsidRPr="0042545F" w:rsidRDefault="002E417B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постановление Правительства Брянской области</w:t>
            </w: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1" w:type="dxa"/>
          </w:tcPr>
          <w:p w:rsidR="002E417B" w:rsidRPr="0042545F" w:rsidRDefault="002E417B" w:rsidP="002E4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2545F">
              <w:rPr>
                <w:sz w:val="18"/>
                <w:szCs w:val="18"/>
              </w:rPr>
              <w:t xml:space="preserve"> чел. час.</w:t>
            </w:r>
          </w:p>
        </w:tc>
      </w:tr>
      <w:tr w:rsidR="002E417B" w:rsidRPr="0042545F" w:rsidTr="00A474CF">
        <w:tc>
          <w:tcPr>
            <w:tcW w:w="766" w:type="dxa"/>
          </w:tcPr>
          <w:p w:rsidR="002E417B" w:rsidRPr="0042545F" w:rsidRDefault="002E417B" w:rsidP="00292D8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Б.1.11.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2E417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Внесение изменений в постановление администрации Брянской области от  25 февраля 2010 года № 167 «О проведении конкурсного отбора инвестиционных (инновационных) проектов на предоставление </w:t>
            </w:r>
            <w:proofErr w:type="gram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права использования объектов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залогового фонда Брянской области</w:t>
            </w:r>
            <w:proofErr w:type="gram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955" w:type="dxa"/>
          </w:tcPr>
          <w:p w:rsidR="002E417B" w:rsidRPr="0042545F" w:rsidRDefault="002E417B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совершенствование нормативной правовой базы</w:t>
            </w:r>
          </w:p>
        </w:tc>
        <w:tc>
          <w:tcPr>
            <w:tcW w:w="1149" w:type="dxa"/>
            <w:gridSpan w:val="2"/>
          </w:tcPr>
          <w:p w:rsidR="002E417B" w:rsidRPr="0042545F" w:rsidRDefault="002E417B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30.05.2015</w:t>
            </w:r>
          </w:p>
        </w:tc>
        <w:tc>
          <w:tcPr>
            <w:tcW w:w="1276" w:type="dxa"/>
          </w:tcPr>
          <w:p w:rsidR="002E417B" w:rsidRPr="0042545F" w:rsidRDefault="002E417B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30.06.2015</w:t>
            </w:r>
          </w:p>
        </w:tc>
        <w:tc>
          <w:tcPr>
            <w:tcW w:w="2551" w:type="dxa"/>
          </w:tcPr>
          <w:p w:rsidR="002E417B" w:rsidRPr="0042545F" w:rsidRDefault="002E417B" w:rsidP="001A46E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начальник управления</w:t>
            </w:r>
            <w:r w:rsidRPr="0042545F">
              <w:rPr>
                <w:sz w:val="18"/>
                <w:szCs w:val="18"/>
              </w:rPr>
              <w:t xml:space="preserve"> имущественных отношений Брянской области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2E417B" w:rsidRPr="0042545F" w:rsidRDefault="002E417B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постановление Правительства Брянской области</w:t>
            </w: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11" w:type="dxa"/>
          </w:tcPr>
          <w:p w:rsidR="002E417B" w:rsidRPr="0042545F" w:rsidRDefault="002E417B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25 чел. час.</w:t>
            </w:r>
          </w:p>
        </w:tc>
      </w:tr>
      <w:tr w:rsidR="002E417B" w:rsidRPr="0042545F" w:rsidTr="00A474CF">
        <w:tc>
          <w:tcPr>
            <w:tcW w:w="766" w:type="dxa"/>
          </w:tcPr>
          <w:p w:rsidR="002E417B" w:rsidRPr="0023445A" w:rsidRDefault="002E417B" w:rsidP="00292D81">
            <w:pPr>
              <w:rPr>
                <w:sz w:val="18"/>
                <w:szCs w:val="18"/>
              </w:rPr>
            </w:pPr>
            <w:r w:rsidRPr="0023445A">
              <w:rPr>
                <w:sz w:val="18"/>
                <w:szCs w:val="18"/>
              </w:rPr>
              <w:lastRenderedPageBreak/>
              <w:t>Б.1.12.</w:t>
            </w:r>
          </w:p>
        </w:tc>
        <w:tc>
          <w:tcPr>
            <w:tcW w:w="2617" w:type="dxa"/>
            <w:gridSpan w:val="2"/>
          </w:tcPr>
          <w:p w:rsidR="002E417B" w:rsidRPr="0023445A" w:rsidRDefault="002E417B" w:rsidP="002E417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3445A">
              <w:rPr>
                <w:color w:val="000000"/>
                <w:sz w:val="18"/>
                <w:szCs w:val="18"/>
                <w:shd w:val="clear" w:color="auto" w:fill="FFFFFF"/>
              </w:rPr>
              <w:t>Разработка и принятие проекта закона и подзаконных актов, устанавливающих процедуру создания, управления особыми экономическими зонами регионального уровня и преференции для инвесторов, реализующих проектах в ОЭЗ</w:t>
            </w:r>
          </w:p>
        </w:tc>
        <w:tc>
          <w:tcPr>
            <w:tcW w:w="1955" w:type="dxa"/>
          </w:tcPr>
          <w:p w:rsidR="002E417B" w:rsidRPr="0023445A" w:rsidRDefault="002E417B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3445A">
              <w:rPr>
                <w:color w:val="000000"/>
                <w:sz w:val="18"/>
                <w:szCs w:val="18"/>
                <w:shd w:val="clear" w:color="auto" w:fill="FFFFFF"/>
              </w:rPr>
              <w:t xml:space="preserve">нормативно-правовая база </w:t>
            </w:r>
          </w:p>
        </w:tc>
        <w:tc>
          <w:tcPr>
            <w:tcW w:w="1149" w:type="dxa"/>
            <w:gridSpan w:val="2"/>
          </w:tcPr>
          <w:p w:rsidR="002E417B" w:rsidRPr="0023445A" w:rsidRDefault="0023445A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3445A">
              <w:rPr>
                <w:color w:val="000000"/>
                <w:sz w:val="18"/>
                <w:szCs w:val="18"/>
                <w:shd w:val="clear" w:color="auto" w:fill="FFFFFF"/>
              </w:rPr>
              <w:t>14.03.2015</w:t>
            </w:r>
          </w:p>
        </w:tc>
        <w:tc>
          <w:tcPr>
            <w:tcW w:w="1276" w:type="dxa"/>
          </w:tcPr>
          <w:p w:rsidR="002E417B" w:rsidRPr="0023445A" w:rsidRDefault="0023445A" w:rsidP="00292D81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3445A">
              <w:rPr>
                <w:color w:val="000000"/>
                <w:sz w:val="18"/>
                <w:szCs w:val="18"/>
                <w:shd w:val="clear" w:color="auto" w:fill="FFFFFF"/>
              </w:rPr>
              <w:t>15.06.2015</w:t>
            </w:r>
          </w:p>
        </w:tc>
        <w:tc>
          <w:tcPr>
            <w:tcW w:w="2551" w:type="dxa"/>
          </w:tcPr>
          <w:p w:rsidR="002E417B" w:rsidRPr="0023445A" w:rsidRDefault="00D27887" w:rsidP="002E417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директор </w:t>
            </w:r>
            <w:r w:rsidR="002E417B" w:rsidRPr="0023445A">
              <w:rPr>
                <w:color w:val="000000"/>
                <w:sz w:val="18"/>
                <w:szCs w:val="18"/>
                <w:shd w:val="clear" w:color="auto" w:fill="FFFFFF"/>
              </w:rPr>
              <w:t>департамента экономического развития Брянской области</w:t>
            </w:r>
          </w:p>
        </w:tc>
        <w:tc>
          <w:tcPr>
            <w:tcW w:w="1843" w:type="dxa"/>
          </w:tcPr>
          <w:p w:rsidR="002E417B" w:rsidRPr="0023445A" w:rsidRDefault="002E417B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3445A">
              <w:rPr>
                <w:color w:val="000000"/>
                <w:sz w:val="18"/>
                <w:szCs w:val="18"/>
                <w:shd w:val="clear" w:color="auto" w:fill="FFFFFF"/>
              </w:rPr>
              <w:t>нормативно-правовые акты</w:t>
            </w:r>
          </w:p>
        </w:tc>
        <w:tc>
          <w:tcPr>
            <w:tcW w:w="1218" w:type="dxa"/>
          </w:tcPr>
          <w:p w:rsidR="002E417B" w:rsidRPr="0023445A" w:rsidRDefault="002E417B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3445A">
              <w:rPr>
                <w:color w:val="000000"/>
                <w:sz w:val="18"/>
                <w:szCs w:val="18"/>
                <w:shd w:val="clear" w:color="auto" w:fill="FFFFFF"/>
              </w:rPr>
              <w:t xml:space="preserve">не менее </w:t>
            </w:r>
            <w:r w:rsidR="0023445A" w:rsidRPr="0023445A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411" w:type="dxa"/>
          </w:tcPr>
          <w:p w:rsidR="002E417B" w:rsidRPr="0023445A" w:rsidRDefault="0023445A" w:rsidP="00F9079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3445A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2E417B" w:rsidRPr="0023445A">
              <w:rPr>
                <w:color w:val="000000"/>
                <w:sz w:val="18"/>
                <w:szCs w:val="18"/>
                <w:shd w:val="clear" w:color="auto" w:fill="FFFFFF"/>
              </w:rPr>
              <w:t>50 чел. час.</w:t>
            </w:r>
          </w:p>
        </w:tc>
      </w:tr>
      <w:tr w:rsidR="002E417B" w:rsidRPr="0042545F" w:rsidTr="005502E3">
        <w:tc>
          <w:tcPr>
            <w:tcW w:w="766" w:type="dxa"/>
          </w:tcPr>
          <w:p w:rsidR="002E417B" w:rsidRPr="0042545F" w:rsidRDefault="002E417B" w:rsidP="00776A9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Б.2.</w:t>
            </w:r>
          </w:p>
        </w:tc>
        <w:tc>
          <w:tcPr>
            <w:tcW w:w="6997" w:type="dxa"/>
            <w:gridSpan w:val="6"/>
          </w:tcPr>
          <w:p w:rsidR="002E417B" w:rsidRPr="0042545F" w:rsidRDefault="002E417B" w:rsidP="00776A9C">
            <w:pPr>
              <w:rPr>
                <w:i/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Институт оценки регулирующего воздействия</w:t>
            </w:r>
          </w:p>
        </w:tc>
        <w:tc>
          <w:tcPr>
            <w:tcW w:w="2551" w:type="dxa"/>
          </w:tcPr>
          <w:p w:rsidR="002E417B" w:rsidRPr="0042545F" w:rsidRDefault="002E417B" w:rsidP="00776A9C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E417B" w:rsidRPr="0042545F" w:rsidRDefault="002E417B" w:rsidP="00776A9C">
            <w:pPr>
              <w:rPr>
                <w:i/>
                <w:sz w:val="18"/>
                <w:szCs w:val="18"/>
              </w:rPr>
            </w:pP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2E417B" w:rsidRPr="0042545F" w:rsidRDefault="002E417B" w:rsidP="00776A9C">
            <w:pPr>
              <w:rPr>
                <w:i/>
                <w:sz w:val="18"/>
                <w:szCs w:val="18"/>
              </w:rPr>
            </w:pPr>
          </w:p>
        </w:tc>
      </w:tr>
      <w:tr w:rsidR="002E417B" w:rsidRPr="0042545F" w:rsidTr="005502E3">
        <w:tc>
          <w:tcPr>
            <w:tcW w:w="766" w:type="dxa"/>
          </w:tcPr>
          <w:p w:rsidR="002E417B" w:rsidRPr="0042545F" w:rsidRDefault="002E417B" w:rsidP="00776A9C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  <w:gridSpan w:val="6"/>
          </w:tcPr>
          <w:p w:rsidR="002E417B" w:rsidRPr="0042545F" w:rsidRDefault="002E417B" w:rsidP="00776A9C">
            <w:pPr>
              <w:ind w:firstLine="51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В настоящее время процедура оценки регулирующего воздействия проектов нормативных правовых актов, затрагивающих вопросы осуществления предпринимательской и инвестиционной деятельности, в Брянской области </w:t>
            </w:r>
            <w:r w:rsidRPr="0042545F">
              <w:rPr>
                <w:b/>
                <w:color w:val="000000"/>
                <w:sz w:val="18"/>
                <w:szCs w:val="18"/>
                <w:shd w:val="clear" w:color="auto" w:fill="FFFFFF"/>
              </w:rPr>
              <w:t>внедрена (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постановление Правительства Брянской области от 24 декабря 2013 года № 757-п "О порядке проведения исполнительными органами государственной власти Брянской области оценки регулирующего воздействия проектов нормативных правовых актов Брянской области и экспертизы нормативных правовых актов Брянской области, затрагивающих вопросы осуществления</w:t>
            </w:r>
            <w:proofErr w:type="gram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предпринимательской и инвестиционной деятельности"). </w:t>
            </w:r>
            <w:proofErr w:type="gram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Однако для улучшения условий ведения бизнеса необходимо предпринять ряд дополнительных мер, а именно: 1) поэтапно внедрить оценку регулирующего воздействия на муниципальном уровне; 2) качественно улучшить процесс оказания методологической и консультационной поддержки органам местного самоуправления при внедрении процедуры ОРВ; 3) рассмотреть вопрос о необходимости создания отдельного портала по ОРВ с функцией обратной связи;</w:t>
            </w:r>
            <w:proofErr w:type="gram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4) активизировать работу по заключению соглашений с представителями бизнес-сообщества и экспертных организаций о взаимодействии при проведении ОРВ.</w:t>
            </w:r>
          </w:p>
        </w:tc>
        <w:tc>
          <w:tcPr>
            <w:tcW w:w="2551" w:type="dxa"/>
          </w:tcPr>
          <w:p w:rsidR="002E417B" w:rsidRPr="0042545F" w:rsidRDefault="002E417B" w:rsidP="00776A9C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E417B" w:rsidRPr="0042545F" w:rsidRDefault="002E417B" w:rsidP="00776A9C">
            <w:pPr>
              <w:rPr>
                <w:i/>
                <w:sz w:val="18"/>
                <w:szCs w:val="18"/>
              </w:rPr>
            </w:pP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2E417B" w:rsidRPr="0042545F" w:rsidRDefault="002E417B" w:rsidP="00776A9C">
            <w:pPr>
              <w:rPr>
                <w:i/>
                <w:sz w:val="18"/>
                <w:szCs w:val="18"/>
              </w:rPr>
            </w:pPr>
          </w:p>
        </w:tc>
      </w:tr>
      <w:tr w:rsidR="002E417B" w:rsidRPr="0042545F" w:rsidTr="00A474CF">
        <w:tc>
          <w:tcPr>
            <w:tcW w:w="766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Б.2.1.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Внедрение института оценки регулирующего воздействия на уровне городских округов, являющихся административными центрами субъектов Российской Федерации (город Брянск)</w:t>
            </w:r>
          </w:p>
        </w:tc>
        <w:tc>
          <w:tcPr>
            <w:tcW w:w="1955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разработка нормативных правовых актов муниципальных образований Брянской области, определяющих порядок проведения процедуры ОРВ</w:t>
            </w:r>
          </w:p>
        </w:tc>
        <w:tc>
          <w:tcPr>
            <w:tcW w:w="1149" w:type="dxa"/>
            <w:gridSpan w:val="2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01.01.2014</w:t>
            </w:r>
          </w:p>
        </w:tc>
        <w:tc>
          <w:tcPr>
            <w:tcW w:w="1276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01.01.2015</w:t>
            </w:r>
          </w:p>
        </w:tc>
        <w:tc>
          <w:tcPr>
            <w:tcW w:w="2551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Глава Брянской городской администрации</w:t>
            </w:r>
            <w:r w:rsidR="00D27887"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департамента экономического развития Брянской области,</w:t>
            </w:r>
          </w:p>
        </w:tc>
        <w:tc>
          <w:tcPr>
            <w:tcW w:w="1843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внедрение института оценки регулирующего воздействия на уровне городских округов, являющихся административными центрами субъектов Российской Федерации (да/нет)</w:t>
            </w: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да</w:t>
            </w:r>
          </w:p>
        </w:tc>
        <w:tc>
          <w:tcPr>
            <w:tcW w:w="1411" w:type="dxa"/>
          </w:tcPr>
          <w:p w:rsidR="002E417B" w:rsidRPr="0042545F" w:rsidRDefault="002E417B" w:rsidP="00776A9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300 чел. час.</w:t>
            </w:r>
          </w:p>
        </w:tc>
      </w:tr>
      <w:tr w:rsidR="002E417B" w:rsidRPr="0042545F" w:rsidTr="00A474CF">
        <w:tc>
          <w:tcPr>
            <w:tcW w:w="766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Б.2.2.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Внедрение института оценки регулирующего воздействия на уровне муниципальных районов, городских округов и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внутригородских территорий городов федерального значения</w:t>
            </w:r>
          </w:p>
        </w:tc>
        <w:tc>
          <w:tcPr>
            <w:tcW w:w="1955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Разработка нормативных правовых актов муниципальных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образований Брянской области, определяющих порядок проведения процедуры ОРВ</w:t>
            </w:r>
          </w:p>
        </w:tc>
        <w:tc>
          <w:tcPr>
            <w:tcW w:w="1149" w:type="dxa"/>
            <w:gridSpan w:val="2"/>
          </w:tcPr>
          <w:p w:rsidR="002E417B" w:rsidRPr="0042545F" w:rsidRDefault="0052546F" w:rsidP="00776A9C">
            <w:pPr>
              <w:ind w:hanging="93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  <w:r w:rsidR="002E417B" w:rsidRPr="0042545F">
              <w:rPr>
                <w:color w:val="000000"/>
                <w:sz w:val="18"/>
                <w:szCs w:val="18"/>
                <w:shd w:val="clear" w:color="auto" w:fill="FFFFFF"/>
              </w:rPr>
              <w:t>.01.2015</w:t>
            </w:r>
          </w:p>
        </w:tc>
        <w:tc>
          <w:tcPr>
            <w:tcW w:w="1276" w:type="dxa"/>
          </w:tcPr>
          <w:p w:rsidR="002E417B" w:rsidRPr="0042545F" w:rsidRDefault="002E417B" w:rsidP="00776A9C">
            <w:pPr>
              <w:ind w:hanging="93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01.01.2016</w:t>
            </w:r>
          </w:p>
        </w:tc>
        <w:tc>
          <w:tcPr>
            <w:tcW w:w="2551" w:type="dxa"/>
          </w:tcPr>
          <w:p w:rsidR="002E417B" w:rsidRPr="0042545F" w:rsidRDefault="008430EA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Г</w:t>
            </w:r>
            <w:r w:rsidR="002E417B" w:rsidRPr="0042545F">
              <w:rPr>
                <w:color w:val="000000"/>
                <w:sz w:val="18"/>
                <w:szCs w:val="18"/>
                <w:shd w:val="clear" w:color="auto" w:fill="FFFFFF"/>
              </w:rPr>
              <w:t>лавы администраций муниципальных районов, городских округов Брянской области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директор департамента экономического развития Брянской области</w:t>
            </w:r>
          </w:p>
          <w:p w:rsidR="002E417B" w:rsidRPr="0042545F" w:rsidRDefault="002E417B" w:rsidP="00776A9C">
            <w:pPr>
              <w:ind w:firstLine="51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доля муниципальных районов и городских округов Брянской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области, утвердивших до 1 января 2016 года порядки проведения оценки регулирующего воздействия проектов муниципальных правовых актов, в общем количестве муниципальных районов и городских округов Брянской области (процентов)</w:t>
            </w: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411" w:type="dxa"/>
          </w:tcPr>
          <w:p w:rsidR="002E417B" w:rsidRPr="0042545F" w:rsidRDefault="002E417B" w:rsidP="00776A9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500 чел. час.</w:t>
            </w:r>
          </w:p>
        </w:tc>
      </w:tr>
      <w:tr w:rsidR="002E417B" w:rsidRPr="0042545F" w:rsidTr="00A474CF">
        <w:tc>
          <w:tcPr>
            <w:tcW w:w="766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Б.2.3.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Внедрение института оценки регулирующего воздействия на уровне иных муниципальных образований</w:t>
            </w:r>
          </w:p>
        </w:tc>
        <w:tc>
          <w:tcPr>
            <w:tcW w:w="1955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разработка нормативных правовых актов муниципальных образований Брянской области, определяющих порядок проведения процедуры ОРВ</w:t>
            </w:r>
          </w:p>
        </w:tc>
        <w:tc>
          <w:tcPr>
            <w:tcW w:w="1149" w:type="dxa"/>
            <w:gridSpan w:val="2"/>
          </w:tcPr>
          <w:p w:rsidR="002E417B" w:rsidRPr="0042545F" w:rsidRDefault="0052546F" w:rsidP="00776A9C">
            <w:pPr>
              <w:ind w:hanging="93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01</w:t>
            </w:r>
            <w:r w:rsidR="002E417B" w:rsidRPr="0042545F">
              <w:rPr>
                <w:color w:val="000000"/>
                <w:sz w:val="18"/>
                <w:szCs w:val="18"/>
                <w:shd w:val="clear" w:color="auto" w:fill="FFFFFF"/>
              </w:rPr>
              <w:t>.01.2016</w:t>
            </w:r>
          </w:p>
        </w:tc>
        <w:tc>
          <w:tcPr>
            <w:tcW w:w="1276" w:type="dxa"/>
          </w:tcPr>
          <w:p w:rsidR="002E417B" w:rsidRPr="0042545F" w:rsidRDefault="002E417B" w:rsidP="00776A9C">
            <w:pPr>
              <w:ind w:hanging="93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01.01.2017</w:t>
            </w:r>
          </w:p>
        </w:tc>
        <w:tc>
          <w:tcPr>
            <w:tcW w:w="2551" w:type="dxa"/>
          </w:tcPr>
          <w:p w:rsidR="002E417B" w:rsidRPr="0042545F" w:rsidRDefault="008430EA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Г</w:t>
            </w:r>
            <w:r w:rsidR="002E417B" w:rsidRPr="0042545F">
              <w:rPr>
                <w:color w:val="000000"/>
                <w:sz w:val="18"/>
                <w:szCs w:val="18"/>
                <w:shd w:val="clear" w:color="auto" w:fill="FFFFFF"/>
              </w:rPr>
              <w:t>лавы администраций муниципальных образований Брянской области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департамента экономического развития Брянской области</w:t>
            </w:r>
          </w:p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доля муниципальных образований Брянской области, в которых проводится оценка регулирующего воздействия проектов муниципальных правовых актов, в общем количестве муниципальных образований Брянской области (процентов)</w:t>
            </w: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не менее 80</w:t>
            </w:r>
          </w:p>
        </w:tc>
        <w:tc>
          <w:tcPr>
            <w:tcW w:w="1411" w:type="dxa"/>
          </w:tcPr>
          <w:p w:rsidR="002E417B" w:rsidRPr="0042545F" w:rsidRDefault="002E417B" w:rsidP="00776A9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700 чел. час.</w:t>
            </w:r>
          </w:p>
        </w:tc>
      </w:tr>
      <w:tr w:rsidR="002E417B" w:rsidRPr="0042545F" w:rsidTr="00A474CF">
        <w:tc>
          <w:tcPr>
            <w:tcW w:w="766" w:type="dxa"/>
            <w:vMerge w:val="restart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Б.2.4.</w:t>
            </w:r>
          </w:p>
        </w:tc>
        <w:tc>
          <w:tcPr>
            <w:tcW w:w="2617" w:type="dxa"/>
            <w:gridSpan w:val="2"/>
            <w:vMerge w:val="restart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Совершенствование процедуры оценки регулирующего воздействия</w:t>
            </w:r>
          </w:p>
        </w:tc>
        <w:tc>
          <w:tcPr>
            <w:tcW w:w="1955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для улучшения условий ведения бизнеса необходимо:  рассмотреть вопрос о необходимости создания отдельного портала по ОРВ с функцией обратной связи;  </w:t>
            </w:r>
          </w:p>
        </w:tc>
        <w:tc>
          <w:tcPr>
            <w:tcW w:w="1149" w:type="dxa"/>
            <w:gridSpan w:val="2"/>
          </w:tcPr>
          <w:p w:rsidR="002E417B" w:rsidRPr="0042545F" w:rsidRDefault="002E417B" w:rsidP="00776A9C">
            <w:pPr>
              <w:ind w:hanging="93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01.01.2015</w:t>
            </w:r>
          </w:p>
        </w:tc>
        <w:tc>
          <w:tcPr>
            <w:tcW w:w="1276" w:type="dxa"/>
          </w:tcPr>
          <w:p w:rsidR="002E417B" w:rsidRPr="0042545F" w:rsidRDefault="002E417B" w:rsidP="00776A9C">
            <w:pPr>
              <w:ind w:hanging="93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01.01.2017</w:t>
            </w:r>
          </w:p>
        </w:tc>
        <w:tc>
          <w:tcPr>
            <w:tcW w:w="2551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департамента экономического развития Брянской области</w:t>
            </w:r>
          </w:p>
        </w:tc>
        <w:tc>
          <w:tcPr>
            <w:tcW w:w="1843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увеличение среднего количества представителей бизнес-сообщества и экспертных организаций, принявших участие в публичных консультациях при проведении оценки регулирующего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воздействия проекта нормативного правового акта, затрагивающего вопросы осуществления предпринимательской и инвестиционной деятельности, в текущем году по сравнению с предыдущим годом (процентов)</w:t>
            </w: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lastRenderedPageBreak/>
              <w:t>не менее 10</w:t>
            </w:r>
          </w:p>
        </w:tc>
        <w:tc>
          <w:tcPr>
            <w:tcW w:w="1411" w:type="dxa"/>
          </w:tcPr>
          <w:p w:rsidR="002E417B" w:rsidRPr="0042545F" w:rsidRDefault="002E417B" w:rsidP="00776A9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500 чел. час.</w:t>
            </w:r>
          </w:p>
        </w:tc>
      </w:tr>
      <w:tr w:rsidR="002E417B" w:rsidRPr="0042545F" w:rsidTr="00A474CF">
        <w:tc>
          <w:tcPr>
            <w:tcW w:w="766" w:type="dxa"/>
            <w:vMerge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17" w:type="dxa"/>
            <w:gridSpan w:val="2"/>
            <w:vMerge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55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активизировать работу по заключению соглашений с представителями бизнес-сообщества и экспертных организаций о взаимодействии при проведении ОРВ</w:t>
            </w:r>
          </w:p>
        </w:tc>
        <w:tc>
          <w:tcPr>
            <w:tcW w:w="1149" w:type="dxa"/>
            <w:gridSpan w:val="2"/>
          </w:tcPr>
          <w:p w:rsidR="002E417B" w:rsidRPr="0042545F" w:rsidRDefault="002E417B" w:rsidP="00776A9C">
            <w:pPr>
              <w:ind w:hanging="93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01.01.2015</w:t>
            </w:r>
          </w:p>
        </w:tc>
        <w:tc>
          <w:tcPr>
            <w:tcW w:w="1276" w:type="dxa"/>
          </w:tcPr>
          <w:p w:rsidR="002E417B" w:rsidRPr="0042545F" w:rsidRDefault="002E417B" w:rsidP="00776A9C">
            <w:pPr>
              <w:ind w:hanging="93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01.01.2017</w:t>
            </w:r>
          </w:p>
        </w:tc>
        <w:tc>
          <w:tcPr>
            <w:tcW w:w="2551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департамента экономического развития Брянской области</w:t>
            </w:r>
          </w:p>
        </w:tc>
        <w:tc>
          <w:tcPr>
            <w:tcW w:w="1843" w:type="dxa"/>
          </w:tcPr>
          <w:p w:rsidR="002E417B" w:rsidRPr="0042545F" w:rsidRDefault="002E417B" w:rsidP="00776A9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количество заключенных соглашений с представителями бизнес-сообщества и экспертных организаций о взаимодействии при проведении ОРВ (единиц)</w:t>
            </w: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не менее 3</w:t>
            </w:r>
          </w:p>
        </w:tc>
        <w:tc>
          <w:tcPr>
            <w:tcW w:w="1411" w:type="dxa"/>
          </w:tcPr>
          <w:p w:rsidR="002E417B" w:rsidRPr="0042545F" w:rsidRDefault="002E417B" w:rsidP="00776A9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500 чел. час.</w:t>
            </w:r>
          </w:p>
        </w:tc>
      </w:tr>
      <w:tr w:rsidR="002E417B" w:rsidRPr="0042545F" w:rsidTr="00F90791">
        <w:tc>
          <w:tcPr>
            <w:tcW w:w="766" w:type="dxa"/>
            <w:vMerge w:val="restart"/>
          </w:tcPr>
          <w:p w:rsidR="002E417B" w:rsidRPr="00C45B40" w:rsidRDefault="002E417B" w:rsidP="0042587B">
            <w:pPr>
              <w:rPr>
                <w:sz w:val="18"/>
                <w:szCs w:val="18"/>
              </w:rPr>
            </w:pPr>
            <w:r w:rsidRPr="00C45B40">
              <w:rPr>
                <w:sz w:val="18"/>
                <w:szCs w:val="18"/>
              </w:rPr>
              <w:t>Б.3.</w:t>
            </w:r>
          </w:p>
        </w:tc>
        <w:tc>
          <w:tcPr>
            <w:tcW w:w="6997" w:type="dxa"/>
            <w:gridSpan w:val="6"/>
          </w:tcPr>
          <w:p w:rsidR="002E417B" w:rsidRPr="00C45B40" w:rsidRDefault="002E417B" w:rsidP="00721165">
            <w:pPr>
              <w:jc w:val="both"/>
              <w:rPr>
                <w:sz w:val="18"/>
                <w:szCs w:val="18"/>
              </w:rPr>
            </w:pPr>
            <w:r w:rsidRPr="00C45B40">
              <w:rPr>
                <w:sz w:val="18"/>
                <w:szCs w:val="18"/>
              </w:rPr>
              <w:t>Наличие и качество инвестиционной стратегии</w:t>
            </w:r>
          </w:p>
        </w:tc>
        <w:tc>
          <w:tcPr>
            <w:tcW w:w="2551" w:type="dxa"/>
          </w:tcPr>
          <w:p w:rsidR="002E417B" w:rsidRPr="00C45B40" w:rsidRDefault="002E417B" w:rsidP="0072116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E417B" w:rsidRPr="00C45B40" w:rsidRDefault="002E417B" w:rsidP="00721165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2E417B" w:rsidRPr="00C45B40" w:rsidRDefault="002E417B" w:rsidP="00110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2E417B" w:rsidRPr="00C45B40" w:rsidRDefault="002E417B" w:rsidP="00721165">
            <w:pPr>
              <w:rPr>
                <w:sz w:val="18"/>
                <w:szCs w:val="18"/>
              </w:rPr>
            </w:pPr>
          </w:p>
        </w:tc>
      </w:tr>
      <w:tr w:rsidR="002E417B" w:rsidRPr="0042545F" w:rsidTr="00F90791">
        <w:tc>
          <w:tcPr>
            <w:tcW w:w="766" w:type="dxa"/>
            <w:vMerge/>
          </w:tcPr>
          <w:p w:rsidR="002E417B" w:rsidRPr="00C45B40" w:rsidRDefault="002E417B" w:rsidP="0042587B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  <w:gridSpan w:val="6"/>
          </w:tcPr>
          <w:p w:rsidR="002E417B" w:rsidRPr="00C45B40" w:rsidRDefault="002E417B" w:rsidP="00F72EB8">
            <w:pPr>
              <w:jc w:val="both"/>
              <w:rPr>
                <w:sz w:val="18"/>
                <w:szCs w:val="18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Распоряжением Правительства Брянской области от 9 июня 2014 года № 154-рп утверждена инвестиционная стратегия Брянской области на период до 2020 года</w:t>
            </w:r>
            <w:r w:rsidRPr="00C45B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2E417B" w:rsidRPr="00C45B40" w:rsidRDefault="002E417B" w:rsidP="0072116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E417B" w:rsidRPr="00C45B40" w:rsidRDefault="002E417B" w:rsidP="00721165">
            <w:pPr>
              <w:rPr>
                <w:i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8" w:type="dxa"/>
          </w:tcPr>
          <w:p w:rsidR="002E417B" w:rsidRPr="00C45B40" w:rsidRDefault="002E417B" w:rsidP="00110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2E417B" w:rsidRPr="00C45B40" w:rsidRDefault="002E417B" w:rsidP="00721165">
            <w:pPr>
              <w:rPr>
                <w:sz w:val="18"/>
                <w:szCs w:val="18"/>
              </w:rPr>
            </w:pPr>
          </w:p>
        </w:tc>
      </w:tr>
      <w:tr w:rsidR="002E417B" w:rsidRPr="0042545F" w:rsidTr="00A474CF">
        <w:tc>
          <w:tcPr>
            <w:tcW w:w="766" w:type="dxa"/>
          </w:tcPr>
          <w:p w:rsidR="002E417B" w:rsidRPr="00C45B40" w:rsidRDefault="002E417B" w:rsidP="0042587B">
            <w:pPr>
              <w:rPr>
                <w:sz w:val="18"/>
                <w:szCs w:val="18"/>
              </w:rPr>
            </w:pPr>
            <w:r w:rsidRPr="00C45B40">
              <w:rPr>
                <w:sz w:val="18"/>
                <w:szCs w:val="18"/>
              </w:rPr>
              <w:t>Б.3.1.</w:t>
            </w:r>
          </w:p>
        </w:tc>
        <w:tc>
          <w:tcPr>
            <w:tcW w:w="2617" w:type="dxa"/>
            <w:gridSpan w:val="2"/>
          </w:tcPr>
          <w:p w:rsidR="002E417B" w:rsidRPr="00C45B40" w:rsidRDefault="002E417B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Создание проектного офиса для актуализации инвестиционной стратегии</w:t>
            </w:r>
          </w:p>
        </w:tc>
        <w:tc>
          <w:tcPr>
            <w:tcW w:w="1955" w:type="dxa"/>
          </w:tcPr>
          <w:p w:rsidR="002E417B" w:rsidRPr="00C45B40" w:rsidRDefault="002E417B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распоряжение</w:t>
            </w:r>
          </w:p>
        </w:tc>
        <w:tc>
          <w:tcPr>
            <w:tcW w:w="1149" w:type="dxa"/>
            <w:gridSpan w:val="2"/>
          </w:tcPr>
          <w:p w:rsidR="002E417B" w:rsidRPr="00C45B40" w:rsidRDefault="00987A85" w:rsidP="00987A8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15.02</w:t>
            </w:r>
            <w:r w:rsidR="002E417B" w:rsidRPr="00C45B40">
              <w:rPr>
                <w:color w:val="000000"/>
                <w:sz w:val="18"/>
                <w:szCs w:val="18"/>
                <w:shd w:val="clear" w:color="auto" w:fill="FFFFFF"/>
              </w:rPr>
              <w:t>.2014</w:t>
            </w:r>
          </w:p>
        </w:tc>
        <w:tc>
          <w:tcPr>
            <w:tcW w:w="1276" w:type="dxa"/>
          </w:tcPr>
          <w:p w:rsidR="002E417B" w:rsidRPr="00C45B40" w:rsidRDefault="00987A85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20.02</w:t>
            </w:r>
            <w:r w:rsidR="002E417B" w:rsidRPr="00C45B40">
              <w:rPr>
                <w:color w:val="000000"/>
                <w:sz w:val="18"/>
                <w:szCs w:val="18"/>
                <w:shd w:val="clear" w:color="auto" w:fill="FFFFFF"/>
              </w:rPr>
              <w:t>.2014</w:t>
            </w:r>
          </w:p>
        </w:tc>
        <w:tc>
          <w:tcPr>
            <w:tcW w:w="2551" w:type="dxa"/>
          </w:tcPr>
          <w:p w:rsidR="008430EA" w:rsidRDefault="00995827" w:rsidP="008430E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заместитель Г</w:t>
            </w:r>
            <w:r w:rsidR="002E417B" w:rsidRPr="00C45B40">
              <w:rPr>
                <w:color w:val="000000"/>
                <w:sz w:val="18"/>
                <w:szCs w:val="18"/>
                <w:shd w:val="clear" w:color="auto" w:fill="FFFFFF"/>
              </w:rPr>
              <w:t>убернатор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="002E417B"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</w:t>
            </w:r>
            <w:r w:rsidR="008430EA"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2E417B" w:rsidRPr="00C45B40" w:rsidRDefault="002E417B" w:rsidP="008430E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директор департамента экономического развития Брянской области</w:t>
            </w:r>
          </w:p>
        </w:tc>
        <w:tc>
          <w:tcPr>
            <w:tcW w:w="1843" w:type="dxa"/>
          </w:tcPr>
          <w:p w:rsidR="002E417B" w:rsidRPr="00C45B40" w:rsidRDefault="002E417B" w:rsidP="00C1223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наличие представителей власти, бизнеса, общественных организаций</w:t>
            </w:r>
          </w:p>
        </w:tc>
        <w:tc>
          <w:tcPr>
            <w:tcW w:w="1218" w:type="dxa"/>
          </w:tcPr>
          <w:p w:rsidR="002E417B" w:rsidRPr="00C45B40" w:rsidRDefault="002E417B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в равных пропорциях</w:t>
            </w:r>
          </w:p>
        </w:tc>
        <w:tc>
          <w:tcPr>
            <w:tcW w:w="1411" w:type="dxa"/>
          </w:tcPr>
          <w:p w:rsidR="002E417B" w:rsidRPr="00C45B40" w:rsidRDefault="002E417B" w:rsidP="00C1223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5 чел./дня</w:t>
            </w:r>
          </w:p>
        </w:tc>
      </w:tr>
      <w:tr w:rsidR="002E417B" w:rsidRPr="0042545F" w:rsidTr="00A474CF">
        <w:tc>
          <w:tcPr>
            <w:tcW w:w="766" w:type="dxa"/>
          </w:tcPr>
          <w:p w:rsidR="002E417B" w:rsidRPr="00C45B40" w:rsidRDefault="002E417B" w:rsidP="0042587B">
            <w:pPr>
              <w:rPr>
                <w:sz w:val="18"/>
                <w:szCs w:val="18"/>
              </w:rPr>
            </w:pPr>
            <w:r w:rsidRPr="00C45B40">
              <w:rPr>
                <w:sz w:val="18"/>
                <w:szCs w:val="18"/>
              </w:rPr>
              <w:t>Б.3.2.</w:t>
            </w:r>
          </w:p>
        </w:tc>
        <w:tc>
          <w:tcPr>
            <w:tcW w:w="2617" w:type="dxa"/>
            <w:gridSpan w:val="2"/>
          </w:tcPr>
          <w:p w:rsidR="002E417B" w:rsidRPr="00C45B40" w:rsidRDefault="002E417B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Корректировка плана мероприятий инвестиционной стратегии (изменение приоритетных направлений и объемов финансирования мероприятий)</w:t>
            </w:r>
          </w:p>
        </w:tc>
        <w:tc>
          <w:tcPr>
            <w:tcW w:w="1955" w:type="dxa"/>
          </w:tcPr>
          <w:p w:rsidR="002E417B" w:rsidRPr="00C45B40" w:rsidRDefault="002E417B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проект постановления Правительства Брянской области</w:t>
            </w:r>
          </w:p>
        </w:tc>
        <w:tc>
          <w:tcPr>
            <w:tcW w:w="1149" w:type="dxa"/>
            <w:gridSpan w:val="2"/>
          </w:tcPr>
          <w:p w:rsidR="002E417B" w:rsidRPr="00C45B40" w:rsidRDefault="00987A85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10.03</w:t>
            </w:r>
            <w:r w:rsidR="002E417B" w:rsidRPr="00C45B40">
              <w:rPr>
                <w:color w:val="000000"/>
                <w:sz w:val="18"/>
                <w:szCs w:val="18"/>
                <w:shd w:val="clear" w:color="auto" w:fill="FFFFFF"/>
              </w:rPr>
              <w:t>.2015</w:t>
            </w:r>
          </w:p>
        </w:tc>
        <w:tc>
          <w:tcPr>
            <w:tcW w:w="1276" w:type="dxa"/>
          </w:tcPr>
          <w:p w:rsidR="002E417B" w:rsidRPr="00C45B40" w:rsidRDefault="002E417B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01.04.2015</w:t>
            </w:r>
          </w:p>
        </w:tc>
        <w:tc>
          <w:tcPr>
            <w:tcW w:w="2551" w:type="dxa"/>
          </w:tcPr>
          <w:p w:rsidR="002E417B" w:rsidRPr="00C45B40" w:rsidRDefault="002E417B" w:rsidP="00C1223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руководитель проектного офиса</w:t>
            </w:r>
          </w:p>
        </w:tc>
        <w:tc>
          <w:tcPr>
            <w:tcW w:w="1843" w:type="dxa"/>
          </w:tcPr>
          <w:p w:rsidR="002E417B" w:rsidRPr="00C45B40" w:rsidRDefault="002E417B" w:rsidP="00C1223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достижимый показатель</w:t>
            </w:r>
          </w:p>
        </w:tc>
        <w:tc>
          <w:tcPr>
            <w:tcW w:w="1218" w:type="dxa"/>
          </w:tcPr>
          <w:p w:rsidR="002E417B" w:rsidRPr="00C45B40" w:rsidRDefault="002E417B" w:rsidP="00110D83">
            <w:pPr>
              <w:pStyle w:val="a5"/>
              <w:ind w:left="-69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отношение объема инвестиций к ВРП региона составит 32%</w:t>
            </w:r>
          </w:p>
          <w:p w:rsidR="002E417B" w:rsidRPr="00C45B40" w:rsidRDefault="002E417B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1" w:type="dxa"/>
          </w:tcPr>
          <w:p w:rsidR="002E417B" w:rsidRPr="00C45B40" w:rsidRDefault="002E417B" w:rsidP="00C1223B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1200 чел. час.</w:t>
            </w:r>
          </w:p>
        </w:tc>
      </w:tr>
      <w:tr w:rsidR="002E417B" w:rsidRPr="0042545F" w:rsidTr="00A474CF">
        <w:tc>
          <w:tcPr>
            <w:tcW w:w="766" w:type="dxa"/>
          </w:tcPr>
          <w:p w:rsidR="002E417B" w:rsidRPr="00C45B40" w:rsidRDefault="002E417B" w:rsidP="0042587B">
            <w:pPr>
              <w:rPr>
                <w:sz w:val="18"/>
                <w:szCs w:val="18"/>
              </w:rPr>
            </w:pPr>
            <w:r w:rsidRPr="00C45B40">
              <w:rPr>
                <w:sz w:val="18"/>
                <w:szCs w:val="18"/>
              </w:rPr>
              <w:t>Б.3.3.</w:t>
            </w:r>
          </w:p>
        </w:tc>
        <w:tc>
          <w:tcPr>
            <w:tcW w:w="2617" w:type="dxa"/>
            <w:gridSpan w:val="2"/>
          </w:tcPr>
          <w:p w:rsidR="002E417B" w:rsidRPr="00C45B40" w:rsidRDefault="002E417B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Общественное обсуждение вносимых изменений в </w:t>
            </w:r>
            <w:proofErr w:type="spellStart"/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инвестстратегию</w:t>
            </w:r>
            <w:proofErr w:type="spellEnd"/>
          </w:p>
        </w:tc>
        <w:tc>
          <w:tcPr>
            <w:tcW w:w="1955" w:type="dxa"/>
          </w:tcPr>
          <w:p w:rsidR="002E417B" w:rsidRPr="00C45B40" w:rsidRDefault="002E417B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Замечания и предложения </w:t>
            </w:r>
          </w:p>
        </w:tc>
        <w:tc>
          <w:tcPr>
            <w:tcW w:w="1149" w:type="dxa"/>
            <w:gridSpan w:val="2"/>
          </w:tcPr>
          <w:p w:rsidR="002E417B" w:rsidRPr="00C45B40" w:rsidRDefault="00987A85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03.04</w:t>
            </w:r>
            <w:r w:rsidR="002E417B" w:rsidRPr="00C45B40">
              <w:rPr>
                <w:color w:val="000000"/>
                <w:sz w:val="18"/>
                <w:szCs w:val="18"/>
                <w:shd w:val="clear" w:color="auto" w:fill="FFFFFF"/>
              </w:rPr>
              <w:t>.2015</w:t>
            </w:r>
          </w:p>
        </w:tc>
        <w:tc>
          <w:tcPr>
            <w:tcW w:w="1276" w:type="dxa"/>
          </w:tcPr>
          <w:p w:rsidR="002E417B" w:rsidRPr="00C45B40" w:rsidRDefault="00987A85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14.04</w:t>
            </w:r>
            <w:r w:rsidR="002E417B"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.2015 </w:t>
            </w:r>
          </w:p>
        </w:tc>
        <w:tc>
          <w:tcPr>
            <w:tcW w:w="2551" w:type="dxa"/>
          </w:tcPr>
          <w:p w:rsidR="002E417B" w:rsidRPr="00C45B40" w:rsidRDefault="002E417B" w:rsidP="00C1223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руководитель проектного офиса</w:t>
            </w:r>
          </w:p>
        </w:tc>
        <w:tc>
          <w:tcPr>
            <w:tcW w:w="1843" w:type="dxa"/>
          </w:tcPr>
          <w:p w:rsidR="002E417B" w:rsidRPr="00C45B40" w:rsidRDefault="002E417B" w:rsidP="00C1223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количество участников обсуждения</w:t>
            </w:r>
          </w:p>
        </w:tc>
        <w:tc>
          <w:tcPr>
            <w:tcW w:w="1218" w:type="dxa"/>
          </w:tcPr>
          <w:p w:rsidR="002E417B" w:rsidRPr="00C45B40" w:rsidRDefault="002E417B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не менее 100 человек, 5 общественных и научных </w:t>
            </w: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организаций</w:t>
            </w:r>
          </w:p>
        </w:tc>
        <w:tc>
          <w:tcPr>
            <w:tcW w:w="1411" w:type="dxa"/>
          </w:tcPr>
          <w:p w:rsidR="002E417B" w:rsidRPr="00C45B40" w:rsidRDefault="002E417B" w:rsidP="00C1223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300 чел. час.</w:t>
            </w:r>
          </w:p>
        </w:tc>
      </w:tr>
      <w:tr w:rsidR="002E417B" w:rsidRPr="0042545F" w:rsidTr="00A474CF">
        <w:tc>
          <w:tcPr>
            <w:tcW w:w="766" w:type="dxa"/>
          </w:tcPr>
          <w:p w:rsidR="002E417B" w:rsidRPr="00C45B40" w:rsidRDefault="002E417B" w:rsidP="0042587B">
            <w:pPr>
              <w:rPr>
                <w:sz w:val="18"/>
                <w:szCs w:val="18"/>
              </w:rPr>
            </w:pPr>
            <w:r w:rsidRPr="00C45B40">
              <w:rPr>
                <w:sz w:val="18"/>
                <w:szCs w:val="18"/>
              </w:rPr>
              <w:lastRenderedPageBreak/>
              <w:t>Б.3.4.</w:t>
            </w:r>
          </w:p>
        </w:tc>
        <w:tc>
          <w:tcPr>
            <w:tcW w:w="2617" w:type="dxa"/>
            <w:gridSpan w:val="2"/>
          </w:tcPr>
          <w:p w:rsidR="002E417B" w:rsidRPr="00C45B40" w:rsidRDefault="002E417B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Доработка проекта </w:t>
            </w:r>
            <w:proofErr w:type="spellStart"/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инвестстратегии</w:t>
            </w:r>
            <w:proofErr w:type="spellEnd"/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с учетом замечаний,  предложений и согласование, утверждение проекта в установленном порядке</w:t>
            </w:r>
          </w:p>
        </w:tc>
        <w:tc>
          <w:tcPr>
            <w:tcW w:w="1955" w:type="dxa"/>
          </w:tcPr>
          <w:p w:rsidR="002E417B" w:rsidRPr="00C45B40" w:rsidRDefault="002E417B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Постановление Правительства Брянской области</w:t>
            </w:r>
          </w:p>
        </w:tc>
        <w:tc>
          <w:tcPr>
            <w:tcW w:w="1149" w:type="dxa"/>
            <w:gridSpan w:val="2"/>
          </w:tcPr>
          <w:p w:rsidR="002E417B" w:rsidRPr="00C45B40" w:rsidRDefault="00987A85" w:rsidP="00987A8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  <w:r w:rsidR="002E417B" w:rsidRPr="00C45B40">
              <w:rPr>
                <w:color w:val="000000"/>
                <w:sz w:val="18"/>
                <w:szCs w:val="18"/>
                <w:shd w:val="clear" w:color="auto" w:fill="FFFFFF"/>
              </w:rPr>
              <w:t>.0</w:t>
            </w: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2E417B" w:rsidRPr="00C45B40">
              <w:rPr>
                <w:color w:val="000000"/>
                <w:sz w:val="18"/>
                <w:szCs w:val="18"/>
                <w:shd w:val="clear" w:color="auto" w:fill="FFFFFF"/>
              </w:rPr>
              <w:t>.2015</w:t>
            </w:r>
          </w:p>
        </w:tc>
        <w:tc>
          <w:tcPr>
            <w:tcW w:w="1276" w:type="dxa"/>
          </w:tcPr>
          <w:p w:rsidR="002E417B" w:rsidRPr="00C45B40" w:rsidRDefault="00987A85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25.05</w:t>
            </w:r>
            <w:r w:rsidR="002E417B" w:rsidRPr="00C45B40">
              <w:rPr>
                <w:color w:val="000000"/>
                <w:sz w:val="18"/>
                <w:szCs w:val="18"/>
                <w:shd w:val="clear" w:color="auto" w:fill="FFFFFF"/>
              </w:rPr>
              <w:t>.2015</w:t>
            </w:r>
          </w:p>
        </w:tc>
        <w:tc>
          <w:tcPr>
            <w:tcW w:w="2551" w:type="dxa"/>
          </w:tcPr>
          <w:p w:rsidR="002E417B" w:rsidRPr="00C45B40" w:rsidRDefault="002E417B" w:rsidP="00C1223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430EA" w:rsidRPr="00C45B40">
              <w:rPr>
                <w:color w:val="000000"/>
                <w:sz w:val="18"/>
                <w:szCs w:val="18"/>
                <w:shd w:val="clear" w:color="auto" w:fill="FFFFFF"/>
              </w:rPr>
              <w:t>директор департамента экономического развития Брянской области</w:t>
            </w:r>
          </w:p>
        </w:tc>
        <w:tc>
          <w:tcPr>
            <w:tcW w:w="1843" w:type="dxa"/>
          </w:tcPr>
          <w:p w:rsidR="002E417B" w:rsidRPr="00C45B40" w:rsidRDefault="002E417B" w:rsidP="00C1223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согласование</w:t>
            </w:r>
          </w:p>
        </w:tc>
        <w:tc>
          <w:tcPr>
            <w:tcW w:w="1218" w:type="dxa"/>
          </w:tcPr>
          <w:p w:rsidR="002E417B" w:rsidRPr="00C45B40" w:rsidRDefault="002E417B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100%</w:t>
            </w:r>
          </w:p>
        </w:tc>
        <w:tc>
          <w:tcPr>
            <w:tcW w:w="1411" w:type="dxa"/>
          </w:tcPr>
          <w:p w:rsidR="002E417B" w:rsidRPr="00C45B40" w:rsidRDefault="002E417B" w:rsidP="00C1223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30 чел./час</w:t>
            </w:r>
          </w:p>
        </w:tc>
      </w:tr>
      <w:tr w:rsidR="008430EA" w:rsidRPr="0042545F" w:rsidTr="00A474CF">
        <w:tc>
          <w:tcPr>
            <w:tcW w:w="766" w:type="dxa"/>
          </w:tcPr>
          <w:p w:rsidR="008430EA" w:rsidRPr="00C45B40" w:rsidRDefault="008430EA" w:rsidP="0042587B">
            <w:pPr>
              <w:rPr>
                <w:sz w:val="18"/>
                <w:szCs w:val="18"/>
              </w:rPr>
            </w:pPr>
            <w:r w:rsidRPr="00C45B40">
              <w:rPr>
                <w:sz w:val="18"/>
                <w:szCs w:val="18"/>
              </w:rPr>
              <w:t>Б.3.5.</w:t>
            </w:r>
          </w:p>
        </w:tc>
        <w:tc>
          <w:tcPr>
            <w:tcW w:w="2617" w:type="dxa"/>
            <w:gridSpan w:val="2"/>
          </w:tcPr>
          <w:p w:rsidR="008430EA" w:rsidRPr="00C45B40" w:rsidRDefault="008430EA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Опубликование </w:t>
            </w:r>
            <w:proofErr w:type="spellStart"/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инвестстратегии</w:t>
            </w:r>
            <w:proofErr w:type="spellEnd"/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в сети интернет</w:t>
            </w:r>
          </w:p>
        </w:tc>
        <w:tc>
          <w:tcPr>
            <w:tcW w:w="1955" w:type="dxa"/>
          </w:tcPr>
          <w:p w:rsidR="008430EA" w:rsidRPr="00C45B40" w:rsidRDefault="008430EA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Инвестиционная стратегия</w:t>
            </w:r>
          </w:p>
        </w:tc>
        <w:tc>
          <w:tcPr>
            <w:tcW w:w="1149" w:type="dxa"/>
            <w:gridSpan w:val="2"/>
          </w:tcPr>
          <w:p w:rsidR="008430EA" w:rsidRPr="00C45B40" w:rsidRDefault="008430EA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26.05.2015</w:t>
            </w:r>
          </w:p>
        </w:tc>
        <w:tc>
          <w:tcPr>
            <w:tcW w:w="1276" w:type="dxa"/>
          </w:tcPr>
          <w:p w:rsidR="008430EA" w:rsidRPr="00C45B40" w:rsidRDefault="008430EA" w:rsidP="00C1223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27.05.2015</w:t>
            </w:r>
          </w:p>
        </w:tc>
        <w:tc>
          <w:tcPr>
            <w:tcW w:w="2551" w:type="dxa"/>
          </w:tcPr>
          <w:p w:rsidR="008430EA" w:rsidRPr="00C45B40" w:rsidRDefault="008430EA" w:rsidP="00D6395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начальник </w:t>
            </w:r>
            <w:proofErr w:type="gramStart"/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управлени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я</w:t>
            </w: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информационного обеспечения деятельности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Губернатора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</w:t>
            </w:r>
            <w:proofErr w:type="gramEnd"/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и Правительства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</w:t>
            </w:r>
          </w:p>
        </w:tc>
        <w:tc>
          <w:tcPr>
            <w:tcW w:w="1843" w:type="dxa"/>
          </w:tcPr>
          <w:p w:rsidR="008430EA" w:rsidRPr="00C45B40" w:rsidRDefault="008430EA" w:rsidP="00C1223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количество </w:t>
            </w:r>
            <w:proofErr w:type="spellStart"/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интернет-ресурсов</w:t>
            </w:r>
            <w:proofErr w:type="spellEnd"/>
          </w:p>
        </w:tc>
        <w:tc>
          <w:tcPr>
            <w:tcW w:w="1218" w:type="dxa"/>
          </w:tcPr>
          <w:p w:rsidR="008430EA" w:rsidRPr="00C45B40" w:rsidRDefault="008430EA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не менее 3-х</w:t>
            </w:r>
          </w:p>
        </w:tc>
        <w:tc>
          <w:tcPr>
            <w:tcW w:w="1411" w:type="dxa"/>
          </w:tcPr>
          <w:p w:rsidR="008430EA" w:rsidRPr="00C45B40" w:rsidRDefault="008430EA" w:rsidP="00C1223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1 чел./дня</w:t>
            </w:r>
          </w:p>
        </w:tc>
      </w:tr>
      <w:tr w:rsidR="002E417B" w:rsidRPr="0042545F" w:rsidTr="005502E3">
        <w:tc>
          <w:tcPr>
            <w:tcW w:w="14786" w:type="dxa"/>
            <w:gridSpan w:val="11"/>
          </w:tcPr>
          <w:p w:rsidR="002E417B" w:rsidRPr="00C45B40" w:rsidRDefault="002E417B" w:rsidP="005E465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Подгруппа «Эффективность работы организационных механизмов поддержки бизнеса»</w:t>
            </w:r>
          </w:p>
        </w:tc>
      </w:tr>
      <w:tr w:rsidR="002E417B" w:rsidRPr="0042545F" w:rsidTr="00A325CB">
        <w:tc>
          <w:tcPr>
            <w:tcW w:w="766" w:type="dxa"/>
            <w:vMerge w:val="restart"/>
          </w:tcPr>
          <w:p w:rsidR="002E417B" w:rsidRPr="00C45B40" w:rsidRDefault="002E417B" w:rsidP="00292D81">
            <w:pPr>
              <w:rPr>
                <w:sz w:val="18"/>
                <w:szCs w:val="18"/>
              </w:rPr>
            </w:pPr>
            <w:r w:rsidRPr="00C45B40">
              <w:rPr>
                <w:sz w:val="18"/>
                <w:szCs w:val="18"/>
              </w:rPr>
              <w:t>Б.5.</w:t>
            </w:r>
          </w:p>
        </w:tc>
        <w:tc>
          <w:tcPr>
            <w:tcW w:w="6997" w:type="dxa"/>
            <w:gridSpan w:val="6"/>
          </w:tcPr>
          <w:p w:rsidR="002E417B" w:rsidRPr="00C45B40" w:rsidRDefault="002E417B" w:rsidP="00292D8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Региональный Совет по улучшению инвестиционного климата</w:t>
            </w:r>
          </w:p>
        </w:tc>
        <w:tc>
          <w:tcPr>
            <w:tcW w:w="2551" w:type="dxa"/>
          </w:tcPr>
          <w:p w:rsidR="002E417B" w:rsidRPr="00C45B40" w:rsidRDefault="002E417B" w:rsidP="00292D81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E417B" w:rsidRPr="00C45B40" w:rsidRDefault="002E417B" w:rsidP="00292D81">
            <w:pPr>
              <w:rPr>
                <w:i/>
                <w:sz w:val="18"/>
                <w:szCs w:val="18"/>
              </w:rPr>
            </w:pPr>
          </w:p>
        </w:tc>
        <w:tc>
          <w:tcPr>
            <w:tcW w:w="1218" w:type="dxa"/>
          </w:tcPr>
          <w:p w:rsidR="002E417B" w:rsidRPr="00C45B40" w:rsidRDefault="002E417B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2E417B" w:rsidRPr="00C45B40" w:rsidRDefault="002E417B" w:rsidP="00292D81">
            <w:pPr>
              <w:rPr>
                <w:i/>
                <w:sz w:val="18"/>
                <w:szCs w:val="18"/>
              </w:rPr>
            </w:pPr>
          </w:p>
        </w:tc>
      </w:tr>
      <w:tr w:rsidR="002E417B" w:rsidRPr="0042545F" w:rsidTr="00A325CB">
        <w:tc>
          <w:tcPr>
            <w:tcW w:w="766" w:type="dxa"/>
            <w:vMerge/>
          </w:tcPr>
          <w:p w:rsidR="002E417B" w:rsidRPr="00C45B40" w:rsidRDefault="002E417B" w:rsidP="0042587B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  <w:gridSpan w:val="6"/>
          </w:tcPr>
          <w:p w:rsidR="002E417B" w:rsidRPr="00C45B40" w:rsidRDefault="002E417B" w:rsidP="00F72EB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Распоряжением Губернатора Брянской области от 13 декабря 2013 года №1297-рг «Об инвестиционном совете при Губернаторе Брянской области» утверждены Положение о совете, состав совета, состав президиума совета</w:t>
            </w:r>
          </w:p>
        </w:tc>
        <w:tc>
          <w:tcPr>
            <w:tcW w:w="2551" w:type="dxa"/>
          </w:tcPr>
          <w:p w:rsidR="002E417B" w:rsidRPr="00C45B40" w:rsidRDefault="002E417B" w:rsidP="0042587B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E417B" w:rsidRPr="00C45B40" w:rsidRDefault="002E417B" w:rsidP="001212D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8" w:type="dxa"/>
          </w:tcPr>
          <w:p w:rsidR="002E417B" w:rsidRPr="00C45B40" w:rsidRDefault="002E417B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2E417B" w:rsidRPr="00C45B40" w:rsidRDefault="002E417B" w:rsidP="0042587B">
            <w:pPr>
              <w:rPr>
                <w:i/>
                <w:sz w:val="18"/>
                <w:szCs w:val="18"/>
              </w:rPr>
            </w:pPr>
          </w:p>
        </w:tc>
      </w:tr>
      <w:tr w:rsidR="002E417B" w:rsidRPr="0042545F" w:rsidTr="00A325CB">
        <w:tc>
          <w:tcPr>
            <w:tcW w:w="766" w:type="dxa"/>
          </w:tcPr>
          <w:p w:rsidR="002E417B" w:rsidRPr="00C45B40" w:rsidRDefault="002E417B" w:rsidP="00292D81">
            <w:pPr>
              <w:rPr>
                <w:sz w:val="18"/>
                <w:szCs w:val="18"/>
              </w:rPr>
            </w:pPr>
            <w:r w:rsidRPr="00C45B40">
              <w:rPr>
                <w:sz w:val="18"/>
                <w:szCs w:val="18"/>
              </w:rPr>
              <w:t>Б.5.1.</w:t>
            </w:r>
          </w:p>
        </w:tc>
        <w:tc>
          <w:tcPr>
            <w:tcW w:w="2603" w:type="dxa"/>
          </w:tcPr>
          <w:p w:rsidR="002E417B" w:rsidRPr="00C45B40" w:rsidRDefault="002E417B" w:rsidP="00292D8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Внесение изменений в распоряжение Губернатора Брянской области «Об инвестиционном совете при Губернаторе Брянской области» </w:t>
            </w:r>
          </w:p>
        </w:tc>
        <w:tc>
          <w:tcPr>
            <w:tcW w:w="1984" w:type="dxa"/>
            <w:gridSpan w:val="3"/>
          </w:tcPr>
          <w:p w:rsidR="002E417B" w:rsidRPr="00C45B40" w:rsidRDefault="002E417B" w:rsidP="00292D8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наличие обновленного состава совета</w:t>
            </w:r>
          </w:p>
        </w:tc>
        <w:tc>
          <w:tcPr>
            <w:tcW w:w="1134" w:type="dxa"/>
          </w:tcPr>
          <w:p w:rsidR="002E417B" w:rsidRPr="00C45B40" w:rsidRDefault="002E417B" w:rsidP="00292D8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06.11.2014</w:t>
            </w:r>
          </w:p>
        </w:tc>
        <w:tc>
          <w:tcPr>
            <w:tcW w:w="1276" w:type="dxa"/>
          </w:tcPr>
          <w:p w:rsidR="002E417B" w:rsidRPr="00C45B40" w:rsidRDefault="002E417B" w:rsidP="00292D8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15.12.2014</w:t>
            </w:r>
          </w:p>
        </w:tc>
        <w:tc>
          <w:tcPr>
            <w:tcW w:w="2551" w:type="dxa"/>
          </w:tcPr>
          <w:p w:rsidR="002E417B" w:rsidRPr="00C45B40" w:rsidRDefault="002E417B" w:rsidP="00292D8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директор департамента экономического развития Брянской области</w:t>
            </w:r>
          </w:p>
        </w:tc>
        <w:tc>
          <w:tcPr>
            <w:tcW w:w="1843" w:type="dxa"/>
          </w:tcPr>
          <w:p w:rsidR="002E417B" w:rsidRPr="00C45B40" w:rsidRDefault="002E417B" w:rsidP="0086788D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распоряжение Губернатора</w:t>
            </w:r>
          </w:p>
        </w:tc>
        <w:tc>
          <w:tcPr>
            <w:tcW w:w="1218" w:type="dxa"/>
          </w:tcPr>
          <w:p w:rsidR="002E417B" w:rsidRPr="00C45B40" w:rsidRDefault="002E417B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11" w:type="dxa"/>
          </w:tcPr>
          <w:p w:rsidR="002E417B" w:rsidRPr="00C45B40" w:rsidRDefault="002E417B" w:rsidP="0086788D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25 чел. час</w:t>
            </w:r>
          </w:p>
        </w:tc>
      </w:tr>
      <w:tr w:rsidR="008430EA" w:rsidRPr="0042545F" w:rsidTr="00A325CB">
        <w:tc>
          <w:tcPr>
            <w:tcW w:w="766" w:type="dxa"/>
          </w:tcPr>
          <w:p w:rsidR="008430EA" w:rsidRPr="00C45B40" w:rsidRDefault="008430EA" w:rsidP="00292D81">
            <w:pPr>
              <w:rPr>
                <w:sz w:val="18"/>
                <w:szCs w:val="18"/>
              </w:rPr>
            </w:pPr>
            <w:r w:rsidRPr="00C45B40">
              <w:rPr>
                <w:sz w:val="18"/>
                <w:szCs w:val="18"/>
              </w:rPr>
              <w:t>Б.5.2</w:t>
            </w:r>
          </w:p>
        </w:tc>
        <w:tc>
          <w:tcPr>
            <w:tcW w:w="2603" w:type="dxa"/>
          </w:tcPr>
          <w:p w:rsidR="008430EA" w:rsidRPr="00C45B40" w:rsidRDefault="008430EA" w:rsidP="00292D8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Размещение информации в сети Интернет </w:t>
            </w:r>
          </w:p>
        </w:tc>
        <w:tc>
          <w:tcPr>
            <w:tcW w:w="1984" w:type="dxa"/>
            <w:gridSpan w:val="3"/>
          </w:tcPr>
          <w:p w:rsidR="008430EA" w:rsidRPr="00C45B40" w:rsidRDefault="008430EA" w:rsidP="00292D8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публикация</w:t>
            </w:r>
          </w:p>
        </w:tc>
        <w:tc>
          <w:tcPr>
            <w:tcW w:w="1134" w:type="dxa"/>
          </w:tcPr>
          <w:p w:rsidR="008430EA" w:rsidRPr="00C45B40" w:rsidRDefault="008430EA" w:rsidP="00292D8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</w:t>
            </w: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.12.2014</w:t>
            </w:r>
          </w:p>
        </w:tc>
        <w:tc>
          <w:tcPr>
            <w:tcW w:w="1276" w:type="dxa"/>
          </w:tcPr>
          <w:p w:rsidR="008430EA" w:rsidRPr="00C45B40" w:rsidRDefault="008430EA" w:rsidP="00292D8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25</w:t>
            </w: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.12.2014</w:t>
            </w:r>
          </w:p>
        </w:tc>
        <w:tc>
          <w:tcPr>
            <w:tcW w:w="2551" w:type="dxa"/>
          </w:tcPr>
          <w:p w:rsidR="008430EA" w:rsidRPr="00C45B40" w:rsidRDefault="008430EA" w:rsidP="00D6395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начальник </w:t>
            </w:r>
            <w:proofErr w:type="gramStart"/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управлени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я</w:t>
            </w: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информационного обеспечения деятельности Губернатора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</w:t>
            </w:r>
            <w:proofErr w:type="gramEnd"/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и Правительства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</w:t>
            </w:r>
          </w:p>
        </w:tc>
        <w:tc>
          <w:tcPr>
            <w:tcW w:w="1843" w:type="dxa"/>
          </w:tcPr>
          <w:p w:rsidR="008430EA" w:rsidRPr="00C45B40" w:rsidRDefault="008430EA" w:rsidP="0086788D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количество </w:t>
            </w:r>
            <w:proofErr w:type="spellStart"/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интернет-ресурсов</w:t>
            </w:r>
            <w:proofErr w:type="spellEnd"/>
          </w:p>
        </w:tc>
        <w:tc>
          <w:tcPr>
            <w:tcW w:w="1218" w:type="dxa"/>
          </w:tcPr>
          <w:p w:rsidR="008430EA" w:rsidRPr="00C45B40" w:rsidRDefault="008430EA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не менее 3-х</w:t>
            </w:r>
          </w:p>
        </w:tc>
        <w:tc>
          <w:tcPr>
            <w:tcW w:w="1411" w:type="dxa"/>
          </w:tcPr>
          <w:p w:rsidR="008430EA" w:rsidRPr="00C45B40" w:rsidRDefault="008430EA" w:rsidP="0086788D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1 чел./дня</w:t>
            </w:r>
          </w:p>
        </w:tc>
      </w:tr>
      <w:tr w:rsidR="002E417B" w:rsidRPr="0042545F" w:rsidTr="00A325CB">
        <w:tc>
          <w:tcPr>
            <w:tcW w:w="766" w:type="dxa"/>
          </w:tcPr>
          <w:p w:rsidR="002E417B" w:rsidRPr="00C45B40" w:rsidRDefault="002E417B" w:rsidP="00292D81">
            <w:pPr>
              <w:rPr>
                <w:sz w:val="18"/>
                <w:szCs w:val="18"/>
              </w:rPr>
            </w:pPr>
            <w:r w:rsidRPr="00C45B40">
              <w:rPr>
                <w:sz w:val="18"/>
                <w:szCs w:val="18"/>
              </w:rPr>
              <w:t>Б.6.</w:t>
            </w:r>
          </w:p>
        </w:tc>
        <w:tc>
          <w:tcPr>
            <w:tcW w:w="6997" w:type="dxa"/>
            <w:gridSpan w:val="6"/>
          </w:tcPr>
          <w:p w:rsidR="002E417B" w:rsidRPr="00C45B40" w:rsidRDefault="002E417B" w:rsidP="00292D8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Каналы прямой связи инвестора с руководством субъекта</w:t>
            </w:r>
          </w:p>
        </w:tc>
        <w:tc>
          <w:tcPr>
            <w:tcW w:w="2551" w:type="dxa"/>
          </w:tcPr>
          <w:p w:rsidR="002E417B" w:rsidRPr="00C45B40" w:rsidRDefault="002E417B" w:rsidP="00292D81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E417B" w:rsidRPr="00C45B40" w:rsidRDefault="002E417B" w:rsidP="00292D81">
            <w:pPr>
              <w:rPr>
                <w:i/>
                <w:sz w:val="18"/>
                <w:szCs w:val="18"/>
              </w:rPr>
            </w:pPr>
          </w:p>
        </w:tc>
        <w:tc>
          <w:tcPr>
            <w:tcW w:w="1218" w:type="dxa"/>
          </w:tcPr>
          <w:p w:rsidR="002E417B" w:rsidRPr="00C45B40" w:rsidRDefault="002E417B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2E417B" w:rsidRPr="00C45B40" w:rsidRDefault="002E417B" w:rsidP="00292D81">
            <w:pPr>
              <w:rPr>
                <w:i/>
                <w:sz w:val="18"/>
                <w:szCs w:val="18"/>
              </w:rPr>
            </w:pPr>
          </w:p>
        </w:tc>
      </w:tr>
      <w:tr w:rsidR="002E417B" w:rsidRPr="0042545F" w:rsidTr="00A325CB">
        <w:tc>
          <w:tcPr>
            <w:tcW w:w="766" w:type="dxa"/>
          </w:tcPr>
          <w:p w:rsidR="002E417B" w:rsidRPr="00C45B40" w:rsidRDefault="002E417B" w:rsidP="00292D81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  <w:gridSpan w:val="6"/>
          </w:tcPr>
          <w:p w:rsidR="002E417B" w:rsidRPr="00C45B40" w:rsidRDefault="002E417B" w:rsidP="00F72EB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Канал прямой связи с инвесторами размещен на официальном сайте Правительства Брянской области в сети Интернет  http://www.bryanskobl.ru</w:t>
            </w:r>
          </w:p>
        </w:tc>
        <w:tc>
          <w:tcPr>
            <w:tcW w:w="2551" w:type="dxa"/>
          </w:tcPr>
          <w:p w:rsidR="002E417B" w:rsidRPr="00C45B40" w:rsidRDefault="008430EA" w:rsidP="008430E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начальник </w:t>
            </w:r>
            <w:proofErr w:type="gramStart"/>
            <w:r w:rsidR="002E417B" w:rsidRPr="00C45B40">
              <w:rPr>
                <w:color w:val="000000"/>
                <w:sz w:val="18"/>
                <w:szCs w:val="18"/>
                <w:shd w:val="clear" w:color="auto" w:fill="FFFFFF"/>
              </w:rPr>
              <w:t>управлени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я</w:t>
            </w:r>
            <w:r w:rsidR="002E417B"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информационного обеспечения деятельности Губернатора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</w:t>
            </w:r>
            <w:proofErr w:type="gramEnd"/>
            <w:r w:rsidR="002E417B"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и Правительства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</w:t>
            </w:r>
          </w:p>
        </w:tc>
        <w:tc>
          <w:tcPr>
            <w:tcW w:w="1843" w:type="dxa"/>
          </w:tcPr>
          <w:p w:rsidR="002E417B" w:rsidRPr="00C45B40" w:rsidRDefault="002E417B" w:rsidP="00F72EB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кол-во обращений</w:t>
            </w:r>
          </w:p>
        </w:tc>
        <w:tc>
          <w:tcPr>
            <w:tcW w:w="1218" w:type="dxa"/>
          </w:tcPr>
          <w:p w:rsidR="002E417B" w:rsidRPr="00C45B40" w:rsidRDefault="002E417B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не менее 2</w:t>
            </w:r>
          </w:p>
        </w:tc>
        <w:tc>
          <w:tcPr>
            <w:tcW w:w="1411" w:type="dxa"/>
          </w:tcPr>
          <w:p w:rsidR="002E417B" w:rsidRPr="00C45B40" w:rsidRDefault="002E417B" w:rsidP="00F72EB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1 чел./день</w:t>
            </w:r>
          </w:p>
        </w:tc>
      </w:tr>
      <w:tr w:rsidR="002E417B" w:rsidRPr="0042545F" w:rsidTr="00A325CB">
        <w:tc>
          <w:tcPr>
            <w:tcW w:w="766" w:type="dxa"/>
          </w:tcPr>
          <w:p w:rsidR="002E417B" w:rsidRPr="00C45B40" w:rsidRDefault="002E417B" w:rsidP="005502E3">
            <w:pPr>
              <w:rPr>
                <w:sz w:val="18"/>
                <w:szCs w:val="18"/>
              </w:rPr>
            </w:pPr>
            <w:r w:rsidRPr="00C45B40">
              <w:rPr>
                <w:sz w:val="18"/>
                <w:szCs w:val="18"/>
              </w:rPr>
              <w:t>Б.7.</w:t>
            </w:r>
          </w:p>
        </w:tc>
        <w:tc>
          <w:tcPr>
            <w:tcW w:w="6997" w:type="dxa"/>
            <w:gridSpan w:val="6"/>
          </w:tcPr>
          <w:p w:rsidR="002E417B" w:rsidRPr="00C45B40" w:rsidRDefault="002E417B" w:rsidP="004910D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Региональная организация по привлечению инвестиций и работе с инвесторами</w:t>
            </w:r>
          </w:p>
        </w:tc>
        <w:tc>
          <w:tcPr>
            <w:tcW w:w="2551" w:type="dxa"/>
          </w:tcPr>
          <w:p w:rsidR="002E417B" w:rsidRPr="00C45B40" w:rsidRDefault="002E417B" w:rsidP="005502E3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E417B" w:rsidRPr="00C45B40" w:rsidRDefault="002E417B" w:rsidP="005502E3">
            <w:pPr>
              <w:rPr>
                <w:i/>
                <w:sz w:val="18"/>
                <w:szCs w:val="18"/>
              </w:rPr>
            </w:pPr>
          </w:p>
        </w:tc>
        <w:tc>
          <w:tcPr>
            <w:tcW w:w="1218" w:type="dxa"/>
          </w:tcPr>
          <w:p w:rsidR="002E417B" w:rsidRPr="00C45B40" w:rsidRDefault="002E417B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2E417B" w:rsidRPr="00C45B40" w:rsidRDefault="002E417B" w:rsidP="005502E3">
            <w:pPr>
              <w:rPr>
                <w:i/>
                <w:sz w:val="18"/>
                <w:szCs w:val="18"/>
              </w:rPr>
            </w:pPr>
          </w:p>
        </w:tc>
      </w:tr>
      <w:tr w:rsidR="002E417B" w:rsidRPr="0042545F" w:rsidTr="00A325CB">
        <w:tc>
          <w:tcPr>
            <w:tcW w:w="766" w:type="dxa"/>
          </w:tcPr>
          <w:p w:rsidR="002E417B" w:rsidRPr="00C45B40" w:rsidRDefault="002E417B" w:rsidP="005502E3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  <w:gridSpan w:val="6"/>
          </w:tcPr>
          <w:p w:rsidR="002E417B" w:rsidRPr="00C45B40" w:rsidRDefault="002E417B" w:rsidP="004910D5">
            <w:pPr>
              <w:ind w:firstLine="51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В регионе созданы два основных института развития: ГБУ «Агентство по сопровождению инвестиционных проектов» и ОАО «Корпорация развития Брянской области», функции которых четко разграничены.</w:t>
            </w:r>
          </w:p>
          <w:p w:rsidR="002E417B" w:rsidRPr="00C45B40" w:rsidRDefault="002E417B" w:rsidP="004910D5">
            <w:pPr>
              <w:ind w:firstLine="51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К задачам Агентства относится: сопровождение инвестиционных проектов на </w:t>
            </w: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всех этапах реализации; информационно-консультационная поддержка инвесторов и инициаторов инвестиционных проектов; создание, поддержание и обновление справочно-информационных баз данных об инвестиционных возможностях региона, организация и проведение выставок, семинаров, форумов, круглых столов, брифингов, иных публичных мероприятий. </w:t>
            </w:r>
          </w:p>
          <w:p w:rsidR="002E417B" w:rsidRPr="00C45B40" w:rsidRDefault="002E417B" w:rsidP="005C690B">
            <w:pPr>
              <w:ind w:firstLine="51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К задачам Корпорации относится: создание и управление индустриальными парками и туристско-рекреационными зонами, организация финансирования инфраструктурных проектов, развитие инфраструктуры региона.   </w:t>
            </w:r>
          </w:p>
          <w:p w:rsidR="002E417B" w:rsidRPr="00C45B40" w:rsidRDefault="002E417B" w:rsidP="005C690B">
            <w:pPr>
              <w:ind w:firstLine="510"/>
              <w:jc w:val="both"/>
              <w:rPr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Проблемы: </w:t>
            </w:r>
          </w:p>
          <w:p w:rsidR="002E417B" w:rsidRPr="00C45B40" w:rsidRDefault="002E417B" w:rsidP="005C690B">
            <w:pPr>
              <w:ind w:firstLine="51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Есть необходимость в развитии следующих направлений деятельности Агентства: поиск и привлечение инвесторов в регион, реализация принципа «одного окна» для инвестора, развитие муниципальных образований, развитие государственно-частного партнерства, продвижение региона (маркетинг региона), повышение квалификации сотрудников. </w:t>
            </w:r>
          </w:p>
          <w:p w:rsidR="002E417B" w:rsidRPr="00C45B40" w:rsidRDefault="002E417B" w:rsidP="005C690B">
            <w:pPr>
              <w:ind w:firstLine="51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Потенциал Корпорации развития не используется в полной мере, так как Корпорации не переданы земельные участки для создания и развития инвестиционных площадок.</w:t>
            </w:r>
          </w:p>
        </w:tc>
        <w:tc>
          <w:tcPr>
            <w:tcW w:w="2551" w:type="dxa"/>
          </w:tcPr>
          <w:p w:rsidR="002E417B" w:rsidRPr="00C45B40" w:rsidRDefault="002E417B" w:rsidP="005502E3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E417B" w:rsidRPr="00C45B40" w:rsidRDefault="002E417B" w:rsidP="005502E3">
            <w:pPr>
              <w:rPr>
                <w:i/>
                <w:sz w:val="18"/>
                <w:szCs w:val="18"/>
              </w:rPr>
            </w:pPr>
          </w:p>
        </w:tc>
        <w:tc>
          <w:tcPr>
            <w:tcW w:w="1218" w:type="dxa"/>
          </w:tcPr>
          <w:p w:rsidR="002E417B" w:rsidRPr="00C45B40" w:rsidRDefault="002E417B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2E417B" w:rsidRPr="00C45B40" w:rsidRDefault="002E417B" w:rsidP="005502E3">
            <w:pPr>
              <w:rPr>
                <w:i/>
                <w:sz w:val="18"/>
                <w:szCs w:val="18"/>
              </w:rPr>
            </w:pPr>
          </w:p>
        </w:tc>
      </w:tr>
      <w:tr w:rsidR="001A69A2" w:rsidRPr="0042545F" w:rsidTr="00A325CB">
        <w:trPr>
          <w:trHeight w:val="1494"/>
        </w:trPr>
        <w:tc>
          <w:tcPr>
            <w:tcW w:w="766" w:type="dxa"/>
          </w:tcPr>
          <w:p w:rsidR="001A69A2" w:rsidRPr="0042545F" w:rsidRDefault="001A69A2" w:rsidP="003D47F8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lastRenderedPageBreak/>
              <w:t>Б.7.1.</w:t>
            </w:r>
          </w:p>
        </w:tc>
        <w:tc>
          <w:tcPr>
            <w:tcW w:w="260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Реструктуризация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ГБУ «Агентство по сопровождению инвестиционных проектов»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в связи с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передачей ему дополнительных функций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(изменение структуры, увеличение штатной численности, увеличение финансирования</w:t>
            </w:r>
            <w:r w:rsidRPr="0042545F">
              <w:rPr>
                <w:i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984" w:type="dxa"/>
            <w:gridSpan w:val="3"/>
          </w:tcPr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привлечение инвестиций в регион,</w:t>
            </w:r>
          </w:p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реализация принципа "одного окна" для инвесторов</w:t>
            </w:r>
          </w:p>
        </w:tc>
        <w:tc>
          <w:tcPr>
            <w:tcW w:w="1134" w:type="dxa"/>
          </w:tcPr>
          <w:p w:rsidR="001A69A2" w:rsidRPr="0042545F" w:rsidRDefault="001A69A2" w:rsidP="0002287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02287C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.01.2015</w:t>
            </w:r>
          </w:p>
        </w:tc>
        <w:tc>
          <w:tcPr>
            <w:tcW w:w="1276" w:type="dxa"/>
          </w:tcPr>
          <w:p w:rsidR="001A69A2" w:rsidRPr="0042545F" w:rsidRDefault="0002287C" w:rsidP="0002287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1.0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.2015</w:t>
            </w:r>
          </w:p>
        </w:tc>
        <w:tc>
          <w:tcPr>
            <w:tcW w:w="2551" w:type="dxa"/>
          </w:tcPr>
          <w:p w:rsidR="001A69A2" w:rsidRPr="0042545F" w:rsidRDefault="001A69A2" w:rsidP="003D47F8">
            <w:pPr>
              <w:ind w:firstLine="3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департамента экономического развития Брянской области;</w:t>
            </w:r>
          </w:p>
          <w:p w:rsidR="001A69A2" w:rsidRPr="0042545F" w:rsidRDefault="001A69A2" w:rsidP="008430EA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директор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430EA">
              <w:rPr>
                <w:color w:val="000000"/>
                <w:sz w:val="18"/>
                <w:szCs w:val="18"/>
                <w:shd w:val="clear" w:color="auto" w:fill="FFFFFF"/>
              </w:rPr>
              <w:t>государственного бюджетного учреждения «Агентство по сопровождению инвестиционных проектов» (далее - ГБУ «АСИП»</w:t>
            </w:r>
            <w:r w:rsidR="00CF6135">
              <w:rPr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соответствие функционала </w:t>
            </w:r>
            <w:r w:rsidR="00CF6135">
              <w:rPr>
                <w:color w:val="000000"/>
                <w:sz w:val="18"/>
                <w:szCs w:val="18"/>
                <w:shd w:val="clear" w:color="auto" w:fill="FFFFFF"/>
              </w:rPr>
              <w:t xml:space="preserve">ГБУ «АСИП»)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требованиям к </w:t>
            </w:r>
            <w:proofErr w:type="spell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специализированнойорганизации</w:t>
            </w:r>
            <w:proofErr w:type="spell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по привлечению инвестиций и работе с инвесторами</w:t>
            </w:r>
          </w:p>
        </w:tc>
        <w:tc>
          <w:tcPr>
            <w:tcW w:w="1218" w:type="dxa"/>
          </w:tcPr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1411" w:type="dxa"/>
          </w:tcPr>
          <w:p w:rsidR="001A69A2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увеличение шт. числ</w:t>
            </w:r>
            <w:r w:rsidR="00CF6135">
              <w:rPr>
                <w:color w:val="000000"/>
                <w:sz w:val="18"/>
                <w:szCs w:val="18"/>
                <w:shd w:val="clear" w:color="auto" w:fill="FFFFFF"/>
              </w:rPr>
              <w:t>енности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A69A2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ГБУ «АСИП» </w:t>
            </w:r>
          </w:p>
          <w:p w:rsidR="001A69A2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на 11 шт.ед. (</w:t>
            </w:r>
            <w:r w:rsidR="003D47F8">
              <w:rPr>
                <w:color w:val="000000"/>
                <w:sz w:val="18"/>
                <w:szCs w:val="18"/>
                <w:shd w:val="clear" w:color="auto" w:fill="FFFFFF"/>
              </w:rPr>
              <w:t>до 18</w:t>
            </w:r>
            <w:r w:rsidRPr="00165A48">
              <w:rPr>
                <w:color w:val="000000"/>
                <w:sz w:val="18"/>
                <w:szCs w:val="18"/>
                <w:shd w:val="clear" w:color="auto" w:fill="FFFFFF"/>
              </w:rPr>
              <w:t xml:space="preserve"> ед.) увеличение финансир</w:t>
            </w:r>
            <w:r w:rsidR="00CF6135">
              <w:rPr>
                <w:color w:val="000000"/>
                <w:sz w:val="18"/>
                <w:szCs w:val="18"/>
                <w:shd w:val="clear" w:color="auto" w:fill="FFFFFF"/>
              </w:rPr>
              <w:t>ования</w:t>
            </w:r>
            <w:r w:rsidR="003D47F8">
              <w:rPr>
                <w:color w:val="000000"/>
                <w:sz w:val="18"/>
                <w:szCs w:val="18"/>
                <w:shd w:val="clear" w:color="auto" w:fill="FFFFFF"/>
              </w:rPr>
              <w:t xml:space="preserve"> деятельности ГБУ «АСИП» на 5</w:t>
            </w:r>
            <w:r w:rsidRPr="00165A48">
              <w:rPr>
                <w:color w:val="000000"/>
                <w:sz w:val="18"/>
                <w:szCs w:val="18"/>
                <w:shd w:val="clear" w:color="auto" w:fill="FFFFFF"/>
              </w:rPr>
              <w:t xml:space="preserve"> млн. руб. в год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65A48">
              <w:rPr>
                <w:color w:val="000000"/>
                <w:sz w:val="18"/>
                <w:szCs w:val="18"/>
                <w:shd w:val="clear" w:color="auto" w:fill="FFFFFF"/>
              </w:rPr>
              <w:t>(до 15 млн. руб.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в год</w:t>
            </w:r>
            <w:r w:rsidRPr="00165A48">
              <w:rPr>
                <w:color w:val="000000"/>
                <w:sz w:val="18"/>
                <w:szCs w:val="18"/>
                <w:shd w:val="clear" w:color="auto" w:fill="FFFFFF"/>
              </w:rPr>
              <w:t>)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A69A2" w:rsidRPr="0042545F" w:rsidTr="0068541F">
        <w:trPr>
          <w:trHeight w:val="2191"/>
        </w:trPr>
        <w:tc>
          <w:tcPr>
            <w:tcW w:w="766" w:type="dxa"/>
          </w:tcPr>
          <w:p w:rsidR="001A69A2" w:rsidRPr="0042545F" w:rsidRDefault="001A69A2" w:rsidP="003D47F8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Б.7.1.1</w:t>
            </w:r>
          </w:p>
        </w:tc>
        <w:tc>
          <w:tcPr>
            <w:tcW w:w="260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Развитие муниципальных образований (идентификация инвестиционных возможностей муниципальных образований, аналитика, разработка и внедрение дорожных карт по развитию муниципальных образований)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повышение инвестиционной привлекательности муниципальных образований</w:t>
            </w:r>
          </w:p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</w:tcPr>
          <w:p w:rsidR="001A69A2" w:rsidRPr="0042545F" w:rsidRDefault="0002287C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01.04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.2015</w:t>
            </w:r>
          </w:p>
        </w:tc>
        <w:tc>
          <w:tcPr>
            <w:tcW w:w="1276" w:type="dxa"/>
          </w:tcPr>
          <w:p w:rsidR="001A69A2" w:rsidRPr="0042545F" w:rsidRDefault="001A69A2" w:rsidP="0002287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02287C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.12.201</w:t>
            </w:r>
            <w:r w:rsidR="0002287C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551" w:type="dxa"/>
          </w:tcPr>
          <w:p w:rsidR="001A69A2" w:rsidRPr="0042545F" w:rsidRDefault="001A69A2" w:rsidP="00CF6135">
            <w:pPr>
              <w:ind w:firstLine="3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директор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ГБУ «АСИП»</w:t>
            </w:r>
          </w:p>
        </w:tc>
        <w:tc>
          <w:tcPr>
            <w:tcW w:w="1843" w:type="dxa"/>
          </w:tcPr>
          <w:p w:rsidR="001A69A2" w:rsidRPr="0042545F" w:rsidRDefault="001A69A2" w:rsidP="0042179D">
            <w:pPr>
              <w:ind w:firstLine="34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количество разработанных дорожных карт развития муниципальн</w:t>
            </w:r>
            <w:r w:rsidR="0042179D">
              <w:rPr>
                <w:color w:val="000000"/>
                <w:sz w:val="18"/>
                <w:szCs w:val="18"/>
                <w:shd w:val="clear" w:color="auto" w:fill="FFFFFF"/>
              </w:rPr>
              <w:t>ых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образовани</w:t>
            </w:r>
            <w:r w:rsidR="0042179D">
              <w:rPr>
                <w:color w:val="000000"/>
                <w:sz w:val="18"/>
                <w:szCs w:val="18"/>
                <w:shd w:val="clear" w:color="auto" w:fill="FFFFFF"/>
              </w:rPr>
              <w:t>й</w:t>
            </w:r>
          </w:p>
        </w:tc>
        <w:tc>
          <w:tcPr>
            <w:tcW w:w="1218" w:type="dxa"/>
          </w:tcPr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менее 4-х в год</w:t>
            </w:r>
          </w:p>
        </w:tc>
        <w:tc>
          <w:tcPr>
            <w:tcW w:w="1411" w:type="dxa"/>
          </w:tcPr>
          <w:p w:rsidR="001A69A2" w:rsidRDefault="0073470F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3D47F8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D47F8">
              <w:rPr>
                <w:color w:val="000000"/>
                <w:sz w:val="18"/>
                <w:szCs w:val="18"/>
                <w:shd w:val="clear" w:color="auto" w:fill="FFFFFF"/>
              </w:rPr>
              <w:t>чел</w:t>
            </w:r>
            <w:proofErr w:type="gramStart"/>
            <w:r w:rsidR="003D47F8">
              <w:rPr>
                <w:color w:val="000000"/>
                <w:sz w:val="18"/>
                <w:szCs w:val="18"/>
                <w:shd w:val="clear" w:color="auto" w:fill="FFFFFF"/>
              </w:rPr>
              <w:t>.ч</w:t>
            </w:r>
            <w:proofErr w:type="gramEnd"/>
            <w:r w:rsidR="003D47F8">
              <w:rPr>
                <w:color w:val="000000"/>
                <w:sz w:val="18"/>
                <w:szCs w:val="18"/>
                <w:shd w:val="clear" w:color="auto" w:fill="FFFFFF"/>
              </w:rPr>
              <w:t>ас</w:t>
            </w:r>
            <w:proofErr w:type="spellEnd"/>
            <w:r w:rsidR="003D47F8">
              <w:rPr>
                <w:color w:val="000000"/>
                <w:sz w:val="18"/>
                <w:szCs w:val="18"/>
                <w:shd w:val="clear" w:color="auto" w:fill="FFFFFF"/>
              </w:rPr>
              <w:t>./день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A69A2" w:rsidRPr="0042545F" w:rsidTr="00A325CB">
        <w:trPr>
          <w:trHeight w:val="1494"/>
        </w:trPr>
        <w:tc>
          <w:tcPr>
            <w:tcW w:w="766" w:type="dxa"/>
          </w:tcPr>
          <w:p w:rsidR="001A69A2" w:rsidRPr="0042545F" w:rsidRDefault="001A69A2" w:rsidP="003D47F8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lastRenderedPageBreak/>
              <w:t>Б.7.1.2</w:t>
            </w:r>
          </w:p>
        </w:tc>
        <w:tc>
          <w:tcPr>
            <w:tcW w:w="260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Формирование и ведение баз данных инвестиционных площадок, инвестиционных объектов и объектов инфраструктуры (сбор информации о существующих площадках, аналитика, подбор площадок инвесторам)</w:t>
            </w:r>
          </w:p>
        </w:tc>
        <w:tc>
          <w:tcPr>
            <w:tcW w:w="1984" w:type="dxa"/>
            <w:gridSpan w:val="3"/>
          </w:tcPr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наличие актуальной информации об инвестиционных площадках и инфраструктуре региона в разрезе муниципальных образований</w:t>
            </w:r>
          </w:p>
        </w:tc>
        <w:tc>
          <w:tcPr>
            <w:tcW w:w="1134" w:type="dxa"/>
          </w:tcPr>
          <w:p w:rsidR="001A69A2" w:rsidRPr="0042545F" w:rsidRDefault="0002287C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01.04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2015</w:t>
            </w:r>
          </w:p>
        </w:tc>
        <w:tc>
          <w:tcPr>
            <w:tcW w:w="1276" w:type="dxa"/>
          </w:tcPr>
          <w:p w:rsidR="001A69A2" w:rsidRPr="0042545F" w:rsidRDefault="001A69A2" w:rsidP="0002287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02287C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.12.201</w:t>
            </w:r>
            <w:r w:rsidR="0002287C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551" w:type="dxa"/>
          </w:tcPr>
          <w:p w:rsidR="001A69A2" w:rsidRPr="0042545F" w:rsidRDefault="001A69A2" w:rsidP="00CF6135">
            <w:pPr>
              <w:ind w:firstLine="3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директор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ГБУ «АСИП»</w:t>
            </w:r>
          </w:p>
        </w:tc>
        <w:tc>
          <w:tcPr>
            <w:tcW w:w="1843" w:type="dxa"/>
          </w:tcPr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база данных инвестиционных площадок;</w:t>
            </w:r>
          </w:p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база данных инвестиционных объектов и объектов инфраструктуры</w:t>
            </w:r>
          </w:p>
        </w:tc>
        <w:tc>
          <w:tcPr>
            <w:tcW w:w="1218" w:type="dxa"/>
          </w:tcPr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11" w:type="dxa"/>
          </w:tcPr>
          <w:p w:rsidR="003D47F8" w:rsidRDefault="003D47F8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чел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./день</w:t>
            </w:r>
          </w:p>
          <w:p w:rsidR="001A69A2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A69A2" w:rsidRPr="0042545F" w:rsidTr="00A325CB">
        <w:trPr>
          <w:trHeight w:val="965"/>
        </w:trPr>
        <w:tc>
          <w:tcPr>
            <w:tcW w:w="766" w:type="dxa"/>
          </w:tcPr>
          <w:p w:rsidR="001A69A2" w:rsidRPr="0042545F" w:rsidRDefault="001A69A2" w:rsidP="003D47F8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Б.7.1.3</w:t>
            </w:r>
          </w:p>
        </w:tc>
        <w:tc>
          <w:tcPr>
            <w:tcW w:w="260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Обучение муниципальных служащих (проведение семинаров, консультирование</w:t>
            </w:r>
            <w:r w:rsidRPr="0042545F">
              <w:rPr>
                <w:i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984" w:type="dxa"/>
            <w:gridSpan w:val="3"/>
          </w:tcPr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повышение квалификации муниципальных служащих</w:t>
            </w:r>
          </w:p>
        </w:tc>
        <w:tc>
          <w:tcPr>
            <w:tcW w:w="1134" w:type="dxa"/>
          </w:tcPr>
          <w:p w:rsidR="001A69A2" w:rsidRPr="0042545F" w:rsidRDefault="0002287C" w:rsidP="0002287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01.04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2015</w:t>
            </w:r>
          </w:p>
        </w:tc>
        <w:tc>
          <w:tcPr>
            <w:tcW w:w="1276" w:type="dxa"/>
          </w:tcPr>
          <w:p w:rsidR="001A69A2" w:rsidRPr="0042545F" w:rsidRDefault="001A69A2" w:rsidP="0002287C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02287C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.12.201</w:t>
            </w:r>
            <w:r w:rsidR="0002287C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551" w:type="dxa"/>
          </w:tcPr>
          <w:p w:rsidR="001A69A2" w:rsidRPr="0042545F" w:rsidRDefault="001A69A2" w:rsidP="00CF613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директор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ГБУ «АСИП»</w:t>
            </w:r>
          </w:p>
        </w:tc>
        <w:tc>
          <w:tcPr>
            <w:tcW w:w="184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количество семинаров для муниципальных служащих</w:t>
            </w:r>
          </w:p>
        </w:tc>
        <w:tc>
          <w:tcPr>
            <w:tcW w:w="1218" w:type="dxa"/>
          </w:tcPr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менее</w:t>
            </w: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2-х в год</w:t>
            </w:r>
          </w:p>
        </w:tc>
        <w:tc>
          <w:tcPr>
            <w:tcW w:w="1411" w:type="dxa"/>
          </w:tcPr>
          <w:p w:rsidR="001A69A2" w:rsidRPr="0042545F" w:rsidRDefault="003D47F8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чел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/день</w:t>
            </w:r>
          </w:p>
        </w:tc>
      </w:tr>
      <w:tr w:rsidR="001A69A2" w:rsidRPr="0042545F" w:rsidTr="00A325CB">
        <w:trPr>
          <w:trHeight w:val="965"/>
        </w:trPr>
        <w:tc>
          <w:tcPr>
            <w:tcW w:w="766" w:type="dxa"/>
          </w:tcPr>
          <w:p w:rsidR="001A69A2" w:rsidRPr="0042545F" w:rsidRDefault="001A69A2" w:rsidP="003D47F8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Б.7.1.4</w:t>
            </w:r>
          </w:p>
        </w:tc>
        <w:tc>
          <w:tcPr>
            <w:tcW w:w="260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Работа с российскими и иностранными инвесторами, организация деловых мероприятий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привлечение инвестиций в регион</w:t>
            </w:r>
          </w:p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реализация принципа "одного окна" для инвесторов</w:t>
            </w:r>
          </w:p>
        </w:tc>
        <w:tc>
          <w:tcPr>
            <w:tcW w:w="1134" w:type="dxa"/>
          </w:tcPr>
          <w:p w:rsidR="001A69A2" w:rsidRPr="0042545F" w:rsidRDefault="0002287C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01.04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2015</w:t>
            </w:r>
          </w:p>
        </w:tc>
        <w:tc>
          <w:tcPr>
            <w:tcW w:w="1276" w:type="dxa"/>
          </w:tcPr>
          <w:p w:rsidR="001A69A2" w:rsidRPr="0042545F" w:rsidRDefault="0002287C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30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.12.201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551" w:type="dxa"/>
          </w:tcPr>
          <w:p w:rsidR="001A69A2" w:rsidRPr="0042545F" w:rsidRDefault="001A69A2" w:rsidP="00CF613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директор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ГБУ «АСИП»</w:t>
            </w:r>
          </w:p>
        </w:tc>
        <w:tc>
          <w:tcPr>
            <w:tcW w:w="184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количество 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заключенных соглашений о сопровождении проектов 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количество оказанных услуг</w:t>
            </w:r>
          </w:p>
        </w:tc>
        <w:tc>
          <w:tcPr>
            <w:tcW w:w="1218" w:type="dxa"/>
          </w:tcPr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менее</w:t>
            </w: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20-ти в год</w:t>
            </w: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3D47F8" w:rsidRDefault="003D47F8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A90F63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90F63">
              <w:rPr>
                <w:color w:val="000000"/>
                <w:sz w:val="18"/>
                <w:szCs w:val="18"/>
                <w:shd w:val="clear" w:color="auto" w:fill="FFFFFF"/>
              </w:rPr>
              <w:t>не менее</w:t>
            </w:r>
          </w:p>
          <w:p w:rsidR="001A69A2" w:rsidRPr="0042545F" w:rsidRDefault="003D47F8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100 </w:t>
            </w:r>
            <w:r w:rsidR="001A69A2" w:rsidRPr="00A90F63">
              <w:rPr>
                <w:color w:val="000000"/>
                <w:sz w:val="18"/>
                <w:szCs w:val="18"/>
                <w:shd w:val="clear" w:color="auto" w:fill="FFFFFF"/>
              </w:rPr>
              <w:t>в год</w:t>
            </w:r>
          </w:p>
        </w:tc>
        <w:tc>
          <w:tcPr>
            <w:tcW w:w="1411" w:type="dxa"/>
          </w:tcPr>
          <w:p w:rsidR="003D47F8" w:rsidRDefault="003D47F8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чел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./день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3D47F8" w:rsidRDefault="003D47F8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3D47F8" w:rsidRDefault="003D47F8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чел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./день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A69A2" w:rsidRPr="0042545F" w:rsidTr="00A325CB">
        <w:trPr>
          <w:trHeight w:val="965"/>
        </w:trPr>
        <w:tc>
          <w:tcPr>
            <w:tcW w:w="766" w:type="dxa"/>
          </w:tcPr>
          <w:p w:rsidR="001A69A2" w:rsidRPr="0042545F" w:rsidRDefault="001A69A2" w:rsidP="003D47F8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Б.7.1.6</w:t>
            </w:r>
          </w:p>
        </w:tc>
        <w:tc>
          <w:tcPr>
            <w:tcW w:w="260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Продвижение инвестиционных возможностей и проектов Брянской области (информационное и организационное сопровождение различных мероприятий в регионе и за его пределами, взаимодействие с министерствами и ведомствами)</w:t>
            </w:r>
          </w:p>
        </w:tc>
        <w:tc>
          <w:tcPr>
            <w:tcW w:w="1984" w:type="dxa"/>
            <w:gridSpan w:val="3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повышение инвестиционной привлекательности региона</w:t>
            </w:r>
          </w:p>
        </w:tc>
        <w:tc>
          <w:tcPr>
            <w:tcW w:w="1134" w:type="dxa"/>
          </w:tcPr>
          <w:p w:rsidR="001A69A2" w:rsidRPr="0042545F" w:rsidRDefault="0002287C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01.04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2015</w:t>
            </w:r>
          </w:p>
        </w:tc>
        <w:tc>
          <w:tcPr>
            <w:tcW w:w="1276" w:type="dxa"/>
          </w:tcPr>
          <w:p w:rsidR="001A69A2" w:rsidRPr="0042545F" w:rsidRDefault="0002287C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30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.12.201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551" w:type="dxa"/>
          </w:tcPr>
          <w:p w:rsidR="001A69A2" w:rsidRPr="0042545F" w:rsidRDefault="001A69A2" w:rsidP="00CF613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директор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ГБУ «АСИП»</w:t>
            </w:r>
          </w:p>
        </w:tc>
        <w:tc>
          <w:tcPr>
            <w:tcW w:w="184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организация участия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в мероприятиях 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количество организованных мероприятий регионального уровня</w:t>
            </w:r>
          </w:p>
        </w:tc>
        <w:tc>
          <w:tcPr>
            <w:tcW w:w="1218" w:type="dxa"/>
          </w:tcPr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менее</w:t>
            </w: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-х в год</w:t>
            </w: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менее</w:t>
            </w: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1-го в год</w:t>
            </w: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1" w:type="dxa"/>
          </w:tcPr>
          <w:p w:rsidR="003D47F8" w:rsidRDefault="003D47F8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чел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./день</w:t>
            </w:r>
          </w:p>
          <w:p w:rsidR="001A69A2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Default="001A69A2" w:rsidP="003D47F8">
            <w:pPr>
              <w:rPr>
                <w:sz w:val="18"/>
                <w:szCs w:val="18"/>
              </w:rPr>
            </w:pPr>
          </w:p>
          <w:p w:rsidR="003D47F8" w:rsidRDefault="003D47F8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чел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./день</w:t>
            </w:r>
          </w:p>
          <w:p w:rsidR="003D47F8" w:rsidRPr="0042545F" w:rsidRDefault="003D47F8" w:rsidP="003D47F8">
            <w:pPr>
              <w:rPr>
                <w:sz w:val="18"/>
                <w:szCs w:val="18"/>
              </w:rPr>
            </w:pPr>
          </w:p>
        </w:tc>
      </w:tr>
      <w:tr w:rsidR="001A69A2" w:rsidRPr="0042545F" w:rsidTr="00A325CB">
        <w:trPr>
          <w:trHeight w:val="965"/>
        </w:trPr>
        <w:tc>
          <w:tcPr>
            <w:tcW w:w="766" w:type="dxa"/>
          </w:tcPr>
          <w:p w:rsidR="001A69A2" w:rsidRPr="0042545F" w:rsidRDefault="001A69A2" w:rsidP="003D47F8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Б.7.1.</w:t>
            </w:r>
            <w:r w:rsidR="004E473F">
              <w:rPr>
                <w:sz w:val="18"/>
                <w:szCs w:val="18"/>
              </w:rPr>
              <w:t>7</w:t>
            </w:r>
          </w:p>
        </w:tc>
        <w:tc>
          <w:tcPr>
            <w:tcW w:w="260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Подготовка проектов ГЧП и их юридическое сопровождение (структурирование и упаковка инфраструктурных проектов, взаимодействие с федеральными органами исполнительной власти и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институтами развития)</w:t>
            </w:r>
          </w:p>
        </w:tc>
        <w:tc>
          <w:tcPr>
            <w:tcW w:w="1984" w:type="dxa"/>
            <w:gridSpan w:val="3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реализация инфраструктурных проектов на основе механизмов ГЧП</w:t>
            </w:r>
          </w:p>
        </w:tc>
        <w:tc>
          <w:tcPr>
            <w:tcW w:w="1134" w:type="dxa"/>
          </w:tcPr>
          <w:p w:rsidR="001A69A2" w:rsidRPr="0042545F" w:rsidRDefault="0002287C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01.04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2015</w:t>
            </w:r>
          </w:p>
        </w:tc>
        <w:tc>
          <w:tcPr>
            <w:tcW w:w="1276" w:type="dxa"/>
          </w:tcPr>
          <w:p w:rsidR="001A69A2" w:rsidRPr="0042545F" w:rsidRDefault="0002287C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30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.12.201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551" w:type="dxa"/>
          </w:tcPr>
          <w:p w:rsidR="001A69A2" w:rsidRPr="0042545F" w:rsidRDefault="001A69A2" w:rsidP="00CF613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директор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ГБУ «АСИП»</w:t>
            </w:r>
          </w:p>
        </w:tc>
        <w:tc>
          <w:tcPr>
            <w:tcW w:w="184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количество разработанных презентаций</w:t>
            </w:r>
            <w:r w:rsidR="0042179D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проектов</w:t>
            </w:r>
            <w:r w:rsidR="0042179D">
              <w:rPr>
                <w:color w:val="000000"/>
                <w:sz w:val="18"/>
                <w:szCs w:val="18"/>
                <w:shd w:val="clear" w:color="auto" w:fill="FFFFFF"/>
              </w:rPr>
              <w:t xml:space="preserve"> ГЧП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количество подготовленных проектов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конкурсной документации</w:t>
            </w:r>
          </w:p>
        </w:tc>
        <w:tc>
          <w:tcPr>
            <w:tcW w:w="1218" w:type="dxa"/>
          </w:tcPr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не менее</w:t>
            </w: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5-ти в год</w:t>
            </w: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менее</w:t>
            </w:r>
          </w:p>
          <w:p w:rsidR="001A69A2" w:rsidRPr="0042545F" w:rsidRDefault="0073470F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1-го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в год</w:t>
            </w:r>
          </w:p>
        </w:tc>
        <w:tc>
          <w:tcPr>
            <w:tcW w:w="1411" w:type="dxa"/>
          </w:tcPr>
          <w:p w:rsidR="0073470F" w:rsidRDefault="0073470F" w:rsidP="0073470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чел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./день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73470F" w:rsidRDefault="0073470F" w:rsidP="0073470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чел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./день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A69A2" w:rsidRPr="0042545F" w:rsidTr="00A325CB">
        <w:trPr>
          <w:trHeight w:val="965"/>
        </w:trPr>
        <w:tc>
          <w:tcPr>
            <w:tcW w:w="766" w:type="dxa"/>
          </w:tcPr>
          <w:p w:rsidR="001A69A2" w:rsidRPr="0042545F" w:rsidRDefault="001A69A2" w:rsidP="003D47F8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lastRenderedPageBreak/>
              <w:t>Б.7.2.</w:t>
            </w:r>
          </w:p>
        </w:tc>
        <w:tc>
          <w:tcPr>
            <w:tcW w:w="260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Разработка и внедрение системы мотивации, установка ключевых показателей эффективности для каждого сотрудника и для всей организации </w:t>
            </w:r>
          </w:p>
        </w:tc>
        <w:tc>
          <w:tcPr>
            <w:tcW w:w="1984" w:type="dxa"/>
            <w:gridSpan w:val="3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улучшение качества и </w:t>
            </w:r>
            <w:proofErr w:type="gram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объёма</w:t>
            </w:r>
            <w:proofErr w:type="gram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оказываемых инвесторам услуг</w:t>
            </w:r>
          </w:p>
        </w:tc>
        <w:tc>
          <w:tcPr>
            <w:tcW w:w="1134" w:type="dxa"/>
          </w:tcPr>
          <w:p w:rsidR="001A69A2" w:rsidRPr="0042545F" w:rsidRDefault="0002287C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02.02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2015</w:t>
            </w:r>
          </w:p>
        </w:tc>
        <w:tc>
          <w:tcPr>
            <w:tcW w:w="1276" w:type="dxa"/>
          </w:tcPr>
          <w:p w:rsidR="001A69A2" w:rsidRPr="0042545F" w:rsidRDefault="0002287C" w:rsidP="0002287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01</w:t>
            </w:r>
            <w:r w:rsidR="001A69A2">
              <w:rPr>
                <w:color w:val="000000"/>
                <w:sz w:val="18"/>
                <w:szCs w:val="18"/>
                <w:shd w:val="clear" w:color="auto" w:fill="FFFFFF"/>
              </w:rPr>
              <w:t>.0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.201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551" w:type="dxa"/>
          </w:tcPr>
          <w:p w:rsidR="001A69A2" w:rsidRPr="0042545F" w:rsidRDefault="001A69A2" w:rsidP="00CF613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директор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ГБУ «АСИП»</w:t>
            </w:r>
          </w:p>
        </w:tc>
        <w:tc>
          <w:tcPr>
            <w:tcW w:w="184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внедрение системы «эффективных контрактов»</w:t>
            </w:r>
            <w:r w:rsidR="0042179D">
              <w:rPr>
                <w:color w:val="000000"/>
                <w:sz w:val="18"/>
                <w:szCs w:val="18"/>
                <w:shd w:val="clear" w:color="auto" w:fill="FFFFFF"/>
              </w:rPr>
              <w:t>/ показателей эффективности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8" w:type="dxa"/>
          </w:tcPr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1411" w:type="dxa"/>
          </w:tcPr>
          <w:p w:rsidR="001A69A2" w:rsidRPr="0042545F" w:rsidRDefault="0073470F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60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чел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1A69A2" w:rsidRPr="0042545F" w:rsidTr="00A325CB">
        <w:tc>
          <w:tcPr>
            <w:tcW w:w="766" w:type="dxa"/>
          </w:tcPr>
          <w:p w:rsidR="001A69A2" w:rsidRPr="0042545F" w:rsidRDefault="001A69A2" w:rsidP="003D47F8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Б.7.3.</w:t>
            </w:r>
          </w:p>
        </w:tc>
        <w:tc>
          <w:tcPr>
            <w:tcW w:w="260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Обучение и развитие компетенции сотрудников Агентства (проведение тренингов и курсов повышения квалификации)</w:t>
            </w:r>
          </w:p>
        </w:tc>
        <w:tc>
          <w:tcPr>
            <w:tcW w:w="1984" w:type="dxa"/>
            <w:gridSpan w:val="3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увеличение компетенций сотрудников</w:t>
            </w:r>
          </w:p>
        </w:tc>
        <w:tc>
          <w:tcPr>
            <w:tcW w:w="1134" w:type="dxa"/>
          </w:tcPr>
          <w:p w:rsidR="001A69A2" w:rsidRPr="0042545F" w:rsidRDefault="0002287C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04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.0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.2015</w:t>
            </w:r>
          </w:p>
        </w:tc>
        <w:tc>
          <w:tcPr>
            <w:tcW w:w="1276" w:type="dxa"/>
          </w:tcPr>
          <w:p w:rsidR="001A69A2" w:rsidRPr="0042545F" w:rsidRDefault="0002287C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30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.12.201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551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директор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ГБУ «АСИП»</w:t>
            </w:r>
          </w:p>
        </w:tc>
        <w:tc>
          <w:tcPr>
            <w:tcW w:w="184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количество дипломов, сертификатов</w:t>
            </w:r>
          </w:p>
        </w:tc>
        <w:tc>
          <w:tcPr>
            <w:tcW w:w="1218" w:type="dxa"/>
          </w:tcPr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менее одного на каждого сотрудника в год</w:t>
            </w:r>
          </w:p>
        </w:tc>
        <w:tc>
          <w:tcPr>
            <w:tcW w:w="1411" w:type="dxa"/>
          </w:tcPr>
          <w:p w:rsidR="001A69A2" w:rsidRPr="0042545F" w:rsidRDefault="004E473F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150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чел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1A69A2" w:rsidRPr="0042545F" w:rsidTr="00A325CB">
        <w:tc>
          <w:tcPr>
            <w:tcW w:w="766" w:type="dxa"/>
          </w:tcPr>
          <w:p w:rsidR="001A69A2" w:rsidRPr="0042545F" w:rsidRDefault="001A69A2" w:rsidP="003D47F8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Б.7.4.</w:t>
            </w:r>
          </w:p>
        </w:tc>
        <w:tc>
          <w:tcPr>
            <w:tcW w:w="260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Разработка и внедрение единой базы инвестиционных проектов и инвесторов (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адаптированная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CRM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-система)</w:t>
            </w:r>
          </w:p>
        </w:tc>
        <w:tc>
          <w:tcPr>
            <w:tcW w:w="1984" w:type="dxa"/>
            <w:gridSpan w:val="3"/>
          </w:tcPr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мониторинг реализации проектов; координация действий всех организаций, ответственных за сопровождение инвестиционных проектов, развитие инвестиционного климата</w:t>
            </w:r>
          </w:p>
        </w:tc>
        <w:tc>
          <w:tcPr>
            <w:tcW w:w="1134" w:type="dxa"/>
          </w:tcPr>
          <w:p w:rsidR="001A69A2" w:rsidRPr="0042545F" w:rsidRDefault="0002287C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01</w:t>
            </w:r>
            <w:r w:rsidR="001A69A2">
              <w:rPr>
                <w:color w:val="000000"/>
                <w:sz w:val="18"/>
                <w:szCs w:val="18"/>
                <w:shd w:val="clear" w:color="auto" w:fill="FFFFFF"/>
              </w:rPr>
              <w:t>.04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.2015</w:t>
            </w:r>
          </w:p>
        </w:tc>
        <w:tc>
          <w:tcPr>
            <w:tcW w:w="1276" w:type="dxa"/>
          </w:tcPr>
          <w:p w:rsidR="001A69A2" w:rsidRPr="0042545F" w:rsidRDefault="0002287C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01</w:t>
            </w:r>
            <w:r w:rsidR="001A69A2">
              <w:rPr>
                <w:color w:val="000000"/>
                <w:sz w:val="18"/>
                <w:szCs w:val="18"/>
                <w:shd w:val="clear" w:color="auto" w:fill="FFFFFF"/>
              </w:rPr>
              <w:t>.06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.2015</w:t>
            </w:r>
          </w:p>
        </w:tc>
        <w:tc>
          <w:tcPr>
            <w:tcW w:w="2551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директор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F6135">
              <w:rPr>
                <w:color w:val="000000"/>
                <w:sz w:val="18"/>
                <w:szCs w:val="18"/>
                <w:shd w:val="clear" w:color="auto" w:fill="FFFFFF"/>
              </w:rPr>
              <w:t>ГБУ «АСИП»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база инвестиционных проектов и инвесторов</w:t>
            </w:r>
          </w:p>
        </w:tc>
        <w:tc>
          <w:tcPr>
            <w:tcW w:w="1218" w:type="dxa"/>
          </w:tcPr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11" w:type="dxa"/>
          </w:tcPr>
          <w:p w:rsidR="001A69A2" w:rsidRDefault="004E473F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чел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./день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A69A2" w:rsidRPr="0042545F" w:rsidTr="00A325CB">
        <w:tc>
          <w:tcPr>
            <w:tcW w:w="766" w:type="dxa"/>
          </w:tcPr>
          <w:p w:rsidR="001A69A2" w:rsidRPr="0042545F" w:rsidRDefault="001A69A2" w:rsidP="003D47F8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Б.7.5</w:t>
            </w:r>
          </w:p>
        </w:tc>
        <w:tc>
          <w:tcPr>
            <w:tcW w:w="260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Передача Корпорации развития земельных участков для создания инвестиционных площадок</w:t>
            </w:r>
          </w:p>
        </w:tc>
        <w:tc>
          <w:tcPr>
            <w:tcW w:w="1984" w:type="dxa"/>
            <w:gridSpan w:val="3"/>
          </w:tcPr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Корпорации развития переданы земельные участки для создания инвестиционных площадок </w:t>
            </w:r>
          </w:p>
        </w:tc>
        <w:tc>
          <w:tcPr>
            <w:tcW w:w="1134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12.01.2015</w:t>
            </w:r>
          </w:p>
        </w:tc>
        <w:tc>
          <w:tcPr>
            <w:tcW w:w="1276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01.04.2015</w:t>
            </w:r>
          </w:p>
        </w:tc>
        <w:tc>
          <w:tcPr>
            <w:tcW w:w="2551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начальник управления имущественных отношений Брянской области,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департамента экономиче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ского развития Брянской области;</w:t>
            </w:r>
          </w:p>
          <w:p w:rsidR="001A69A2" w:rsidRPr="0042545F" w:rsidRDefault="001A69A2" w:rsidP="00CF613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генеральный директор</w:t>
            </w:r>
            <w:r w:rsidR="00CF6135">
              <w:rPr>
                <w:color w:val="000000"/>
                <w:sz w:val="18"/>
                <w:szCs w:val="18"/>
                <w:shd w:val="clear" w:color="auto" w:fill="FFFFFF"/>
              </w:rPr>
              <w:t xml:space="preserve"> ОАО «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Корпорации развития</w:t>
            </w:r>
            <w:r w:rsidR="00CF6135"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области»</w:t>
            </w:r>
          </w:p>
        </w:tc>
        <w:tc>
          <w:tcPr>
            <w:tcW w:w="184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количество переданных площадок </w:t>
            </w:r>
          </w:p>
        </w:tc>
        <w:tc>
          <w:tcPr>
            <w:tcW w:w="1218" w:type="dxa"/>
          </w:tcPr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менее 2-х</w:t>
            </w:r>
          </w:p>
        </w:tc>
        <w:tc>
          <w:tcPr>
            <w:tcW w:w="1411" w:type="dxa"/>
          </w:tcPr>
          <w:p w:rsidR="001A69A2" w:rsidRDefault="004E473F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4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чел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./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день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1A69A2" w:rsidRPr="0042545F" w:rsidTr="00A325CB">
        <w:tc>
          <w:tcPr>
            <w:tcW w:w="766" w:type="dxa"/>
          </w:tcPr>
          <w:p w:rsidR="001A69A2" w:rsidRPr="0042545F" w:rsidRDefault="001A69A2" w:rsidP="003D47F8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Б.7.6.</w:t>
            </w:r>
          </w:p>
        </w:tc>
        <w:tc>
          <w:tcPr>
            <w:tcW w:w="260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Разработка нормативно-правовой базы, регламентирующей создание и управление индустриальными парками и туристско-рекреационными зонами </w:t>
            </w:r>
          </w:p>
        </w:tc>
        <w:tc>
          <w:tcPr>
            <w:tcW w:w="1984" w:type="dxa"/>
            <w:gridSpan w:val="3"/>
          </w:tcPr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сформирован механизм создания и управления индустриальными парками и туристско-рекреационными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зонами в регионе</w:t>
            </w:r>
          </w:p>
        </w:tc>
        <w:tc>
          <w:tcPr>
            <w:tcW w:w="1134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12.01.2015</w:t>
            </w:r>
          </w:p>
        </w:tc>
        <w:tc>
          <w:tcPr>
            <w:tcW w:w="1276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01.04.2015</w:t>
            </w:r>
          </w:p>
        </w:tc>
        <w:tc>
          <w:tcPr>
            <w:tcW w:w="2551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директор департамента экономического развития Брянской области</w:t>
            </w:r>
            <w:r w:rsidR="00CF6135"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1A69A2" w:rsidRPr="0042545F" w:rsidRDefault="00CF6135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генеральный директор ОАО «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Корпорации развития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области»</w:t>
            </w:r>
          </w:p>
        </w:tc>
        <w:tc>
          <w:tcPr>
            <w:tcW w:w="184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количество нормативно-правовых актов</w:t>
            </w:r>
          </w:p>
        </w:tc>
        <w:tc>
          <w:tcPr>
            <w:tcW w:w="1218" w:type="dxa"/>
          </w:tcPr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менее 1</w:t>
            </w:r>
          </w:p>
        </w:tc>
        <w:tc>
          <w:tcPr>
            <w:tcW w:w="1411" w:type="dxa"/>
          </w:tcPr>
          <w:p w:rsidR="001A69A2" w:rsidRPr="0042545F" w:rsidRDefault="004E473F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50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чел.</w:t>
            </w:r>
            <w:r w:rsidR="001A69A2" w:rsidRPr="0042545F">
              <w:rPr>
                <w:color w:val="000000"/>
                <w:sz w:val="18"/>
                <w:szCs w:val="18"/>
                <w:shd w:val="clear" w:color="auto" w:fill="FFFFFF"/>
              </w:rPr>
              <w:t>час</w:t>
            </w:r>
            <w:proofErr w:type="spellEnd"/>
            <w:r w:rsidR="0042179D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1A69A2" w:rsidRPr="0042545F" w:rsidTr="00A325CB">
        <w:tc>
          <w:tcPr>
            <w:tcW w:w="766" w:type="dxa"/>
          </w:tcPr>
          <w:p w:rsidR="001A69A2" w:rsidRPr="0042545F" w:rsidRDefault="001A69A2" w:rsidP="003D47F8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lastRenderedPageBreak/>
              <w:t>Б.7.7.</w:t>
            </w:r>
          </w:p>
        </w:tc>
        <w:tc>
          <w:tcPr>
            <w:tcW w:w="260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Создание инвестиционных площадок (индустриальных парков)</w:t>
            </w:r>
          </w:p>
        </w:tc>
        <w:tc>
          <w:tcPr>
            <w:tcW w:w="1984" w:type="dxa"/>
            <w:gridSpan w:val="3"/>
          </w:tcPr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наличие  площадок, обеспеченных необходимой для привлечения инвестора инфраструктурой</w:t>
            </w:r>
          </w:p>
        </w:tc>
        <w:tc>
          <w:tcPr>
            <w:tcW w:w="1134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01.04.2015</w:t>
            </w:r>
          </w:p>
        </w:tc>
        <w:tc>
          <w:tcPr>
            <w:tcW w:w="1276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01.04.2016</w:t>
            </w:r>
          </w:p>
        </w:tc>
        <w:tc>
          <w:tcPr>
            <w:tcW w:w="2551" w:type="dxa"/>
          </w:tcPr>
          <w:p w:rsidR="001A69A2" w:rsidRPr="0042545F" w:rsidRDefault="00CF6135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генеральный директор ОАО «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Корпорации развития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области»</w:t>
            </w:r>
          </w:p>
        </w:tc>
        <w:tc>
          <w:tcPr>
            <w:tcW w:w="184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количество площадок</w:t>
            </w:r>
          </w:p>
        </w:tc>
        <w:tc>
          <w:tcPr>
            <w:tcW w:w="1218" w:type="dxa"/>
          </w:tcPr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11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500 млн. рублей</w:t>
            </w:r>
            <w:r w:rsidR="004E473F">
              <w:rPr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gramStart"/>
            <w:r w:rsidR="004E473F">
              <w:rPr>
                <w:color w:val="000000"/>
                <w:sz w:val="18"/>
                <w:szCs w:val="18"/>
                <w:shd w:val="clear" w:color="auto" w:fill="FFFFFF"/>
              </w:rPr>
              <w:t>заемное</w:t>
            </w:r>
            <w:proofErr w:type="gramEnd"/>
            <w:r w:rsidR="004E473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E473F">
              <w:rPr>
                <w:color w:val="000000"/>
                <w:sz w:val="18"/>
                <w:szCs w:val="18"/>
                <w:shd w:val="clear" w:color="auto" w:fill="FFFFFF"/>
              </w:rPr>
              <w:t>финансир</w:t>
            </w:r>
            <w:proofErr w:type="spellEnd"/>
            <w:r w:rsidR="004E473F">
              <w:rPr>
                <w:color w:val="000000"/>
                <w:sz w:val="18"/>
                <w:szCs w:val="18"/>
                <w:shd w:val="clear" w:color="auto" w:fill="FFFFFF"/>
              </w:rPr>
              <w:t>.)</w:t>
            </w: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4 чел. час в день</w:t>
            </w:r>
          </w:p>
        </w:tc>
      </w:tr>
      <w:tr w:rsidR="001A69A2" w:rsidRPr="0042545F" w:rsidTr="00A325CB">
        <w:tc>
          <w:tcPr>
            <w:tcW w:w="766" w:type="dxa"/>
          </w:tcPr>
          <w:p w:rsidR="001A69A2" w:rsidRPr="0042545F" w:rsidRDefault="001A69A2" w:rsidP="003D47F8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Б.7.8.</w:t>
            </w:r>
          </w:p>
        </w:tc>
        <w:tc>
          <w:tcPr>
            <w:tcW w:w="260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Поиск и привлечение инвесторов в качестве резидентов инвестиционных площадок</w:t>
            </w:r>
          </w:p>
        </w:tc>
        <w:tc>
          <w:tcPr>
            <w:tcW w:w="1984" w:type="dxa"/>
            <w:gridSpan w:val="3"/>
          </w:tcPr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привлечение инвестиций в регион и развитие промышленного комплекса региона</w:t>
            </w:r>
          </w:p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1A69A2" w:rsidRPr="0042545F" w:rsidRDefault="001A69A2" w:rsidP="003D47F8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01.09.2015</w:t>
            </w:r>
          </w:p>
        </w:tc>
        <w:tc>
          <w:tcPr>
            <w:tcW w:w="1276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01.06.2016</w:t>
            </w:r>
          </w:p>
        </w:tc>
        <w:tc>
          <w:tcPr>
            <w:tcW w:w="2551" w:type="dxa"/>
          </w:tcPr>
          <w:p w:rsidR="001A69A2" w:rsidRPr="0042545F" w:rsidRDefault="00CF6135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генеральный директор ОАО «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Корпорации развития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области»</w:t>
            </w:r>
          </w:p>
        </w:tc>
        <w:tc>
          <w:tcPr>
            <w:tcW w:w="1843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процент наполнения инвестиционных площадок резидентами</w:t>
            </w:r>
          </w:p>
        </w:tc>
        <w:tc>
          <w:tcPr>
            <w:tcW w:w="1218" w:type="dxa"/>
          </w:tcPr>
          <w:p w:rsidR="001A69A2" w:rsidRPr="0042545F" w:rsidRDefault="001A69A2" w:rsidP="003D47F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не менее 50</w:t>
            </w:r>
          </w:p>
        </w:tc>
        <w:tc>
          <w:tcPr>
            <w:tcW w:w="1411" w:type="dxa"/>
          </w:tcPr>
          <w:p w:rsidR="001A69A2" w:rsidRPr="0042545F" w:rsidRDefault="001A69A2" w:rsidP="003D47F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6 чел. час в день</w:t>
            </w:r>
          </w:p>
        </w:tc>
      </w:tr>
      <w:tr w:rsidR="002E417B" w:rsidRPr="0042545F" w:rsidTr="00A325CB">
        <w:tc>
          <w:tcPr>
            <w:tcW w:w="766" w:type="dxa"/>
            <w:vMerge w:val="restart"/>
          </w:tcPr>
          <w:p w:rsidR="002E417B" w:rsidRPr="0042545F" w:rsidRDefault="002E417B" w:rsidP="005746F9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Б.8.</w:t>
            </w:r>
          </w:p>
          <w:p w:rsidR="002E417B" w:rsidRPr="0042545F" w:rsidRDefault="002E417B" w:rsidP="0042587B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  <w:gridSpan w:val="6"/>
          </w:tcPr>
          <w:p w:rsidR="002E417B" w:rsidRPr="0042545F" w:rsidRDefault="002E417B" w:rsidP="000A331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Информационная поддержка инвесторов и бизнеса</w:t>
            </w:r>
          </w:p>
        </w:tc>
        <w:tc>
          <w:tcPr>
            <w:tcW w:w="2551" w:type="dxa"/>
          </w:tcPr>
          <w:p w:rsidR="002E417B" w:rsidRPr="0042545F" w:rsidRDefault="002E417B" w:rsidP="0042587B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E417B" w:rsidRPr="0042545F" w:rsidRDefault="002E417B" w:rsidP="00A474CF">
            <w:pPr>
              <w:rPr>
                <w:i/>
                <w:sz w:val="18"/>
                <w:szCs w:val="18"/>
              </w:rPr>
            </w:pP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2E417B" w:rsidRPr="0042545F" w:rsidRDefault="002E417B" w:rsidP="0042587B">
            <w:pPr>
              <w:rPr>
                <w:i/>
                <w:sz w:val="18"/>
                <w:szCs w:val="18"/>
              </w:rPr>
            </w:pPr>
          </w:p>
        </w:tc>
      </w:tr>
      <w:tr w:rsidR="002E417B" w:rsidRPr="0042545F" w:rsidTr="00A325CB">
        <w:tc>
          <w:tcPr>
            <w:tcW w:w="766" w:type="dxa"/>
            <w:vMerge/>
          </w:tcPr>
          <w:p w:rsidR="002E417B" w:rsidRPr="0042545F" w:rsidRDefault="002E417B" w:rsidP="005746F9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  <w:gridSpan w:val="6"/>
          </w:tcPr>
          <w:p w:rsidR="002E417B" w:rsidRPr="0042545F" w:rsidRDefault="002E417B" w:rsidP="00A325C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В регионе создан двуязычный информационно-инвестиционный интернет-портал Брянской области </w:t>
            </w:r>
            <w:hyperlink r:id="rId6" w:history="1">
              <w:r w:rsidRPr="0042545F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Pr="0042545F">
                <w:rPr>
                  <w:rStyle w:val="a4"/>
                  <w:sz w:val="18"/>
                  <w:szCs w:val="18"/>
                  <w:shd w:val="clear" w:color="auto" w:fill="FFFFFF"/>
                </w:rPr>
                <w:t>.</w:t>
              </w:r>
              <w:r w:rsidRPr="0042545F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invest</w:t>
              </w:r>
              <w:r w:rsidRPr="0042545F">
                <w:rPr>
                  <w:rStyle w:val="a4"/>
                  <w:sz w:val="18"/>
                  <w:szCs w:val="18"/>
                  <w:shd w:val="clear" w:color="auto" w:fill="FFFFFF"/>
                </w:rPr>
                <w:t>32.</w:t>
              </w:r>
              <w:proofErr w:type="spellStart"/>
              <w:r w:rsidRPr="0042545F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(сайт ГБУ «Агентство по сопровождению инвестиционных проектов»). Сайт полностью отвечает требованиям Стандарта АСИ</w:t>
            </w:r>
          </w:p>
        </w:tc>
        <w:tc>
          <w:tcPr>
            <w:tcW w:w="2551" w:type="dxa"/>
          </w:tcPr>
          <w:p w:rsidR="002E417B" w:rsidRPr="0042545F" w:rsidRDefault="002E417B" w:rsidP="0042587B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E417B" w:rsidRPr="0042545F" w:rsidRDefault="002E417B" w:rsidP="00A474CF">
            <w:pPr>
              <w:rPr>
                <w:i/>
                <w:sz w:val="18"/>
                <w:szCs w:val="18"/>
              </w:rPr>
            </w:pP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2E417B" w:rsidRPr="0042545F" w:rsidRDefault="002E417B" w:rsidP="0042587B">
            <w:pPr>
              <w:rPr>
                <w:i/>
                <w:sz w:val="18"/>
                <w:szCs w:val="18"/>
              </w:rPr>
            </w:pPr>
          </w:p>
        </w:tc>
      </w:tr>
      <w:tr w:rsidR="002E417B" w:rsidRPr="0042545F" w:rsidTr="00A325CB">
        <w:tc>
          <w:tcPr>
            <w:tcW w:w="766" w:type="dxa"/>
          </w:tcPr>
          <w:p w:rsidR="002E417B" w:rsidRPr="0042545F" w:rsidRDefault="002E417B" w:rsidP="0042587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Б.9.1.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Функционирование </w:t>
            </w:r>
            <w:proofErr w:type="spellStart"/>
            <w:proofErr w:type="gram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интернет-портала</w:t>
            </w:r>
            <w:proofErr w:type="spellEnd"/>
            <w:proofErr w:type="gram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об инвестиционной деятельности в регионе</w:t>
            </w:r>
          </w:p>
          <w:p w:rsidR="002E417B" w:rsidRPr="0042545F" w:rsidRDefault="002E417B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55" w:type="dxa"/>
          </w:tcPr>
          <w:p w:rsidR="002E417B" w:rsidRPr="0042545F" w:rsidRDefault="002E417B" w:rsidP="00707AEE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обеспечение инвесторов и иных заинтересованных лиц полной и достоверной информацией об инвестиционной деятельности в регионе</w:t>
            </w:r>
          </w:p>
        </w:tc>
        <w:tc>
          <w:tcPr>
            <w:tcW w:w="1149" w:type="dxa"/>
            <w:gridSpan w:val="2"/>
          </w:tcPr>
          <w:p w:rsidR="002E417B" w:rsidRPr="0042545F" w:rsidRDefault="002A4A79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  <w:r w:rsidR="002E417B" w:rsidRPr="0042545F">
              <w:rPr>
                <w:color w:val="000000"/>
                <w:sz w:val="18"/>
                <w:szCs w:val="18"/>
                <w:shd w:val="clear" w:color="auto" w:fill="FFFFFF"/>
              </w:rPr>
              <w:t>.01.2015</w:t>
            </w:r>
          </w:p>
        </w:tc>
        <w:tc>
          <w:tcPr>
            <w:tcW w:w="1276" w:type="dxa"/>
          </w:tcPr>
          <w:p w:rsidR="002E417B" w:rsidRPr="0042545F" w:rsidRDefault="002E417B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постоянно</w:t>
            </w:r>
          </w:p>
        </w:tc>
        <w:tc>
          <w:tcPr>
            <w:tcW w:w="2551" w:type="dxa"/>
          </w:tcPr>
          <w:p w:rsidR="00CF6135" w:rsidRPr="0042545F" w:rsidRDefault="00CF6135" w:rsidP="00CF613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директор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ГБУ «АСИП»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E417B" w:rsidRPr="0042545F" w:rsidRDefault="002E417B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</w:tcPr>
          <w:p w:rsidR="002E417B" w:rsidRPr="0042545F" w:rsidRDefault="002E417B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обновление портала</w:t>
            </w:r>
          </w:p>
          <w:p w:rsidR="002E417B" w:rsidRPr="0042545F" w:rsidRDefault="002E417B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2E417B" w:rsidRPr="0042545F" w:rsidRDefault="002E417B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ежедневно</w:t>
            </w:r>
          </w:p>
        </w:tc>
        <w:tc>
          <w:tcPr>
            <w:tcW w:w="1411" w:type="dxa"/>
          </w:tcPr>
          <w:p w:rsidR="002E417B" w:rsidRPr="0042545F" w:rsidRDefault="002E417B" w:rsidP="00756826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2 чел. час.</w:t>
            </w:r>
          </w:p>
          <w:p w:rsidR="002E417B" w:rsidRPr="0042545F" w:rsidRDefault="002E417B" w:rsidP="00756826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в день</w:t>
            </w:r>
          </w:p>
        </w:tc>
      </w:tr>
      <w:tr w:rsidR="002E417B" w:rsidRPr="0042545F" w:rsidTr="009C6C92">
        <w:trPr>
          <w:trHeight w:val="648"/>
        </w:trPr>
        <w:tc>
          <w:tcPr>
            <w:tcW w:w="766" w:type="dxa"/>
          </w:tcPr>
          <w:p w:rsidR="002E417B" w:rsidRPr="0042545F" w:rsidRDefault="002E417B" w:rsidP="0042587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Б.9.1.1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9C6C9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Совершенствование  интерактивной карты инвестиционных площадок, инвестиционных объектов и объектов инфраструктуры  Брянской области</w:t>
            </w:r>
          </w:p>
        </w:tc>
        <w:tc>
          <w:tcPr>
            <w:tcW w:w="1955" w:type="dxa"/>
          </w:tcPr>
          <w:p w:rsidR="002E417B" w:rsidRPr="0042545F" w:rsidRDefault="002E417B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Повышение наглядности информации об инвестиционном потенциале Брянской области</w:t>
            </w:r>
          </w:p>
        </w:tc>
        <w:tc>
          <w:tcPr>
            <w:tcW w:w="1149" w:type="dxa"/>
            <w:gridSpan w:val="2"/>
          </w:tcPr>
          <w:p w:rsidR="002E417B" w:rsidRPr="0042545F" w:rsidRDefault="002A4A79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01.04</w:t>
            </w:r>
            <w:r w:rsidR="002E417B" w:rsidRPr="0042545F">
              <w:rPr>
                <w:color w:val="000000"/>
                <w:sz w:val="18"/>
                <w:szCs w:val="18"/>
                <w:shd w:val="clear" w:color="auto" w:fill="FFFFFF"/>
              </w:rPr>
              <w:t>.2015</w:t>
            </w:r>
          </w:p>
        </w:tc>
        <w:tc>
          <w:tcPr>
            <w:tcW w:w="1276" w:type="dxa"/>
          </w:tcPr>
          <w:p w:rsidR="002E417B" w:rsidRPr="0042545F" w:rsidRDefault="002A4A79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01</w:t>
            </w:r>
            <w:r w:rsidR="002E417B" w:rsidRPr="0042545F">
              <w:rPr>
                <w:color w:val="000000"/>
                <w:sz w:val="18"/>
                <w:szCs w:val="18"/>
                <w:shd w:val="clear" w:color="auto" w:fill="FFFFFF"/>
              </w:rPr>
              <w:t>.04.201</w:t>
            </w:r>
            <w:r w:rsidR="00050A1E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551" w:type="dxa"/>
          </w:tcPr>
          <w:p w:rsidR="00CF6135" w:rsidRPr="0042545F" w:rsidRDefault="00CF6135" w:rsidP="00CF613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директор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ГБУ «АСИП»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E417B" w:rsidRPr="0042545F" w:rsidRDefault="002E417B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</w:tcPr>
          <w:p w:rsidR="002E417B" w:rsidRPr="0042545F" w:rsidRDefault="002E417B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интерактивная карта, соответствующая требованиям Стандарта АСИ</w:t>
            </w: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i/>
                <w:sz w:val="18"/>
                <w:szCs w:val="18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11" w:type="dxa"/>
          </w:tcPr>
          <w:p w:rsidR="002E417B" w:rsidRPr="0042545F" w:rsidRDefault="002E417B" w:rsidP="00756826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разработка –</w:t>
            </w:r>
          </w:p>
          <w:p w:rsidR="002E417B" w:rsidRPr="0042545F" w:rsidRDefault="002E417B" w:rsidP="00756826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2 000 000 руб.</w:t>
            </w:r>
          </w:p>
          <w:p w:rsidR="002E417B" w:rsidRPr="0042545F" w:rsidRDefault="002E417B" w:rsidP="00707AEE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2E417B" w:rsidRPr="0042545F" w:rsidRDefault="002E417B" w:rsidP="00707AEE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сопровождение - 2 </w:t>
            </w:r>
            <w:proofErr w:type="spell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чел</w:t>
            </w:r>
            <w:proofErr w:type="gramStart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.ч</w:t>
            </w:r>
            <w:proofErr w:type="gram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ас</w:t>
            </w:r>
            <w:proofErr w:type="spellEnd"/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. в неделю </w:t>
            </w:r>
          </w:p>
        </w:tc>
      </w:tr>
      <w:tr w:rsidR="002E417B" w:rsidRPr="0042545F" w:rsidTr="00A325CB">
        <w:tc>
          <w:tcPr>
            <w:tcW w:w="766" w:type="dxa"/>
          </w:tcPr>
          <w:p w:rsidR="002E417B" w:rsidRPr="0042545F" w:rsidRDefault="002E417B" w:rsidP="00C05C6D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Б.9.2.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A325CB">
            <w:pPr>
              <w:jc w:val="both"/>
              <w:rPr>
                <w:i/>
                <w:sz w:val="18"/>
                <w:szCs w:val="18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Официальный сайт Правительства Брянской области</w:t>
            </w:r>
          </w:p>
        </w:tc>
        <w:tc>
          <w:tcPr>
            <w:tcW w:w="1955" w:type="dxa"/>
          </w:tcPr>
          <w:p w:rsidR="002E417B" w:rsidRPr="0042545F" w:rsidRDefault="002E417B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обеспечение инвесторов и иных заинтересованных лиц полной и достоверной информацией  </w:t>
            </w:r>
          </w:p>
        </w:tc>
        <w:tc>
          <w:tcPr>
            <w:tcW w:w="1149" w:type="dxa"/>
            <w:gridSpan w:val="2"/>
          </w:tcPr>
          <w:p w:rsidR="002E417B" w:rsidRPr="0042545F" w:rsidRDefault="00050A1E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  <w:r w:rsidR="002E417B" w:rsidRPr="0042545F">
              <w:rPr>
                <w:color w:val="000000"/>
                <w:sz w:val="18"/>
                <w:szCs w:val="18"/>
                <w:shd w:val="clear" w:color="auto" w:fill="FFFFFF"/>
              </w:rPr>
              <w:t>.01.2015</w:t>
            </w:r>
          </w:p>
        </w:tc>
        <w:tc>
          <w:tcPr>
            <w:tcW w:w="1276" w:type="dxa"/>
          </w:tcPr>
          <w:p w:rsidR="002E417B" w:rsidRPr="0042545F" w:rsidRDefault="002E417B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постоянно</w:t>
            </w:r>
          </w:p>
        </w:tc>
        <w:tc>
          <w:tcPr>
            <w:tcW w:w="2551" w:type="dxa"/>
          </w:tcPr>
          <w:p w:rsidR="002E417B" w:rsidRPr="0042545F" w:rsidRDefault="00CF6135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начальник </w:t>
            </w:r>
            <w:proofErr w:type="gramStart"/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>управлени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я</w:t>
            </w:r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информационного обеспечения деятельности Губернатора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</w:t>
            </w:r>
            <w:proofErr w:type="gramEnd"/>
            <w:r w:rsidRPr="00C45B40">
              <w:rPr>
                <w:color w:val="000000"/>
                <w:sz w:val="18"/>
                <w:szCs w:val="18"/>
                <w:shd w:val="clear" w:color="auto" w:fill="FFFFFF"/>
              </w:rPr>
              <w:t xml:space="preserve"> и Правительства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</w:t>
            </w:r>
          </w:p>
        </w:tc>
        <w:tc>
          <w:tcPr>
            <w:tcW w:w="1843" w:type="dxa"/>
          </w:tcPr>
          <w:p w:rsidR="002E417B" w:rsidRPr="0042545F" w:rsidRDefault="002E417B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обновление сайта</w:t>
            </w:r>
          </w:p>
          <w:p w:rsidR="002E417B" w:rsidRPr="0042545F" w:rsidRDefault="002E417B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2E417B" w:rsidRPr="0042545F" w:rsidRDefault="002E417B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ежемесячно</w:t>
            </w:r>
          </w:p>
        </w:tc>
        <w:tc>
          <w:tcPr>
            <w:tcW w:w="1411" w:type="dxa"/>
          </w:tcPr>
          <w:p w:rsidR="002E417B" w:rsidRPr="0042545F" w:rsidRDefault="002E417B" w:rsidP="00756826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5 чел. час.</w:t>
            </w:r>
          </w:p>
          <w:p w:rsidR="002E417B" w:rsidRPr="0042545F" w:rsidRDefault="002E417B" w:rsidP="00756826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в месяц</w:t>
            </w:r>
          </w:p>
        </w:tc>
      </w:tr>
      <w:tr w:rsidR="002E417B" w:rsidRPr="0042545F" w:rsidTr="00A325CB">
        <w:tc>
          <w:tcPr>
            <w:tcW w:w="766" w:type="dxa"/>
          </w:tcPr>
          <w:p w:rsidR="002E417B" w:rsidRPr="0042545F" w:rsidRDefault="002E417B" w:rsidP="00C05C6D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Б.9.3.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Официальный сайт департамента экономического развития Брянской области</w:t>
            </w:r>
          </w:p>
        </w:tc>
        <w:tc>
          <w:tcPr>
            <w:tcW w:w="1955" w:type="dxa"/>
          </w:tcPr>
          <w:p w:rsidR="002E417B" w:rsidRPr="0042545F" w:rsidRDefault="002E417B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обеспечение инвесторов и иных заинтересованных лиц 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полной и достоверной информацией  </w:t>
            </w:r>
          </w:p>
        </w:tc>
        <w:tc>
          <w:tcPr>
            <w:tcW w:w="1149" w:type="dxa"/>
            <w:gridSpan w:val="2"/>
          </w:tcPr>
          <w:p w:rsidR="002E417B" w:rsidRPr="0042545F" w:rsidRDefault="00050A1E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  <w:r w:rsidR="002E417B" w:rsidRPr="0042545F">
              <w:rPr>
                <w:color w:val="000000"/>
                <w:sz w:val="18"/>
                <w:szCs w:val="18"/>
                <w:shd w:val="clear" w:color="auto" w:fill="FFFFFF"/>
              </w:rPr>
              <w:t>.01.2015</w:t>
            </w:r>
          </w:p>
        </w:tc>
        <w:tc>
          <w:tcPr>
            <w:tcW w:w="1276" w:type="dxa"/>
          </w:tcPr>
          <w:p w:rsidR="002E417B" w:rsidRPr="0042545F" w:rsidRDefault="002E417B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постоянно</w:t>
            </w:r>
          </w:p>
        </w:tc>
        <w:tc>
          <w:tcPr>
            <w:tcW w:w="2551" w:type="dxa"/>
          </w:tcPr>
          <w:p w:rsidR="002E417B" w:rsidRPr="0042545F" w:rsidRDefault="00CF6135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директор департамента экономического развития Брянской области</w:t>
            </w:r>
          </w:p>
        </w:tc>
        <w:tc>
          <w:tcPr>
            <w:tcW w:w="1843" w:type="dxa"/>
          </w:tcPr>
          <w:p w:rsidR="002E417B" w:rsidRPr="0042545F" w:rsidRDefault="002E417B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обновление сайта</w:t>
            </w:r>
          </w:p>
          <w:p w:rsidR="002E417B" w:rsidRPr="0042545F" w:rsidRDefault="002E417B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2E417B" w:rsidRPr="0042545F" w:rsidRDefault="002E417B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еженедельно</w:t>
            </w:r>
          </w:p>
        </w:tc>
        <w:tc>
          <w:tcPr>
            <w:tcW w:w="1411" w:type="dxa"/>
          </w:tcPr>
          <w:p w:rsidR="002E417B" w:rsidRPr="0042545F" w:rsidRDefault="002E417B" w:rsidP="00756826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3 чел. час.</w:t>
            </w:r>
          </w:p>
          <w:p w:rsidR="002E417B" w:rsidRPr="0042545F" w:rsidRDefault="002E417B" w:rsidP="00756826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в неделю</w:t>
            </w:r>
          </w:p>
        </w:tc>
      </w:tr>
      <w:tr w:rsidR="002E417B" w:rsidRPr="0042545F" w:rsidTr="001A69A2">
        <w:trPr>
          <w:trHeight w:val="1241"/>
        </w:trPr>
        <w:tc>
          <w:tcPr>
            <w:tcW w:w="766" w:type="dxa"/>
          </w:tcPr>
          <w:p w:rsidR="002E417B" w:rsidRPr="0042545F" w:rsidRDefault="002E417B" w:rsidP="00C05C6D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lastRenderedPageBreak/>
              <w:t>Б.9.4.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Официальный сайт ОАО «Корпорация развития Брянской области»</w:t>
            </w:r>
          </w:p>
          <w:p w:rsidR="002E417B" w:rsidRPr="0042545F" w:rsidRDefault="002E417B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55" w:type="dxa"/>
          </w:tcPr>
          <w:p w:rsidR="002E417B" w:rsidRPr="0042545F" w:rsidRDefault="002E417B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обеспечение инвесторов и иных заинтересованных лиц полной и достоверной информацией  </w:t>
            </w:r>
          </w:p>
        </w:tc>
        <w:tc>
          <w:tcPr>
            <w:tcW w:w="1149" w:type="dxa"/>
            <w:gridSpan w:val="2"/>
          </w:tcPr>
          <w:p w:rsidR="002E417B" w:rsidRPr="0042545F" w:rsidRDefault="00050A1E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  <w:r w:rsidR="002E417B" w:rsidRPr="0042545F">
              <w:rPr>
                <w:color w:val="000000"/>
                <w:sz w:val="18"/>
                <w:szCs w:val="18"/>
                <w:shd w:val="clear" w:color="auto" w:fill="FFFFFF"/>
              </w:rPr>
              <w:t>.01.2015</w:t>
            </w:r>
          </w:p>
        </w:tc>
        <w:tc>
          <w:tcPr>
            <w:tcW w:w="1276" w:type="dxa"/>
          </w:tcPr>
          <w:p w:rsidR="002E417B" w:rsidRPr="0042545F" w:rsidRDefault="002E417B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постоянно</w:t>
            </w:r>
          </w:p>
        </w:tc>
        <w:tc>
          <w:tcPr>
            <w:tcW w:w="2551" w:type="dxa"/>
          </w:tcPr>
          <w:p w:rsidR="002E417B" w:rsidRPr="0042545F" w:rsidRDefault="00EF3BF8" w:rsidP="00A325CB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генеральный директор ОАО «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Корпорации развития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Брянской области»</w:t>
            </w:r>
          </w:p>
        </w:tc>
        <w:tc>
          <w:tcPr>
            <w:tcW w:w="1843" w:type="dxa"/>
          </w:tcPr>
          <w:p w:rsidR="002E417B" w:rsidRPr="0042545F" w:rsidRDefault="002E417B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обновление сайта</w:t>
            </w:r>
          </w:p>
          <w:p w:rsidR="002E417B" w:rsidRPr="0042545F" w:rsidRDefault="002E417B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2E417B" w:rsidRPr="0042545F" w:rsidRDefault="002E417B" w:rsidP="0072116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ежедневно</w:t>
            </w:r>
          </w:p>
        </w:tc>
        <w:tc>
          <w:tcPr>
            <w:tcW w:w="1411" w:type="dxa"/>
          </w:tcPr>
          <w:p w:rsidR="002E417B" w:rsidRPr="0042545F" w:rsidRDefault="002E417B" w:rsidP="00756826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1 чел. час.</w:t>
            </w:r>
          </w:p>
          <w:p w:rsidR="002E417B" w:rsidRPr="0042545F" w:rsidRDefault="002E417B" w:rsidP="00756826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в день</w:t>
            </w:r>
          </w:p>
        </w:tc>
      </w:tr>
      <w:tr w:rsidR="002E417B" w:rsidRPr="0042545F" w:rsidTr="0042587B">
        <w:tc>
          <w:tcPr>
            <w:tcW w:w="14786" w:type="dxa"/>
            <w:gridSpan w:val="11"/>
          </w:tcPr>
          <w:p w:rsidR="002E417B" w:rsidRPr="0042545F" w:rsidRDefault="002E417B" w:rsidP="005E465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Группа Г. </w:t>
            </w:r>
            <w:r w:rsidRPr="0042545F">
              <w:rPr>
                <w:b/>
                <w:color w:val="000000"/>
                <w:sz w:val="18"/>
                <w:szCs w:val="18"/>
                <w:shd w:val="clear" w:color="auto" w:fill="FFFFFF"/>
              </w:rPr>
              <w:t>Поддержка малого предпринимательства</w:t>
            </w: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 xml:space="preserve"> (оценка уровня развития малого предпринимательства)</w:t>
            </w:r>
          </w:p>
        </w:tc>
      </w:tr>
      <w:tr w:rsidR="002E417B" w:rsidRPr="0042545F" w:rsidTr="007C00CD">
        <w:tc>
          <w:tcPr>
            <w:tcW w:w="766" w:type="dxa"/>
            <w:vMerge w:val="restart"/>
          </w:tcPr>
          <w:p w:rsidR="002E417B" w:rsidRPr="0042545F" w:rsidRDefault="002E417B" w:rsidP="0020697A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Г.1.</w:t>
            </w:r>
          </w:p>
          <w:p w:rsidR="002E417B" w:rsidRPr="0042545F" w:rsidRDefault="002E417B" w:rsidP="0042587B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  <w:gridSpan w:val="6"/>
          </w:tcPr>
          <w:p w:rsidR="002E417B" w:rsidRPr="0042545F" w:rsidRDefault="002E417B" w:rsidP="00E457C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Организационная, инфраструктурная и информационная поддержка малого предпринимательства</w:t>
            </w:r>
          </w:p>
        </w:tc>
        <w:tc>
          <w:tcPr>
            <w:tcW w:w="2551" w:type="dxa"/>
          </w:tcPr>
          <w:p w:rsidR="002E417B" w:rsidRPr="0042545F" w:rsidRDefault="002E417B" w:rsidP="0042587B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E417B" w:rsidRPr="0042545F" w:rsidRDefault="002E417B" w:rsidP="00701537">
            <w:pPr>
              <w:rPr>
                <w:i/>
                <w:sz w:val="18"/>
                <w:szCs w:val="18"/>
              </w:rPr>
            </w:pP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2E417B" w:rsidRPr="0042545F" w:rsidRDefault="002E417B" w:rsidP="0042587B">
            <w:pPr>
              <w:rPr>
                <w:i/>
                <w:sz w:val="18"/>
                <w:szCs w:val="18"/>
              </w:rPr>
            </w:pPr>
          </w:p>
        </w:tc>
      </w:tr>
      <w:tr w:rsidR="002E417B" w:rsidRPr="0042545F" w:rsidTr="005502E3">
        <w:tc>
          <w:tcPr>
            <w:tcW w:w="766" w:type="dxa"/>
            <w:vMerge/>
          </w:tcPr>
          <w:p w:rsidR="002E417B" w:rsidRPr="0042545F" w:rsidRDefault="002E417B" w:rsidP="0020697A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  <w:gridSpan w:val="6"/>
          </w:tcPr>
          <w:p w:rsidR="002E417B" w:rsidRPr="0042545F" w:rsidRDefault="002E417B" w:rsidP="00E457CF">
            <w:pPr>
              <w:ind w:firstLine="510"/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Основные институты поддержки малого и среднего предпринимательства:</w:t>
            </w:r>
          </w:p>
          <w:p w:rsidR="002E417B" w:rsidRPr="0042545F" w:rsidRDefault="002E417B" w:rsidP="00E457CF">
            <w:pPr>
              <w:ind w:firstLine="510"/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 ГАУ «Брянский областной бизнес-инкубатор», ГАУ «Брянский гарантийный фонд», ФПП</w:t>
            </w:r>
            <w:r w:rsidRPr="0042545F">
              <w:rPr>
                <w:color w:val="000000"/>
                <w:sz w:val="18"/>
                <w:szCs w:val="18"/>
              </w:rPr>
              <w:t xml:space="preserve"> «Брянский Гарантийный Фонд».</w:t>
            </w:r>
          </w:p>
          <w:p w:rsidR="002E417B" w:rsidRPr="0042545F" w:rsidRDefault="002E417B" w:rsidP="00E457CF">
            <w:pPr>
              <w:ind w:firstLine="510"/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В Брянском </w:t>
            </w:r>
            <w:proofErr w:type="gramStart"/>
            <w:r w:rsidRPr="0042545F">
              <w:rPr>
                <w:sz w:val="18"/>
                <w:szCs w:val="18"/>
              </w:rPr>
              <w:t>областном</w:t>
            </w:r>
            <w:proofErr w:type="gramEnd"/>
            <w:r w:rsidRPr="0042545F">
              <w:rPr>
                <w:sz w:val="18"/>
                <w:szCs w:val="18"/>
              </w:rPr>
              <w:t xml:space="preserve"> </w:t>
            </w:r>
            <w:proofErr w:type="spellStart"/>
            <w:r w:rsidRPr="0042545F">
              <w:rPr>
                <w:sz w:val="18"/>
                <w:szCs w:val="18"/>
              </w:rPr>
              <w:t>бизнес-инкубаторе</w:t>
            </w:r>
            <w:proofErr w:type="spellEnd"/>
            <w:r w:rsidRPr="0042545F">
              <w:rPr>
                <w:sz w:val="18"/>
                <w:szCs w:val="18"/>
              </w:rPr>
              <w:t xml:space="preserve">, на имеющихся площадях вновь созданным малым предприятиям представляются рабочие места, оборудованные мебелью и оргтехникой, консультационные услуги по вопросам налогообложения, бухгалтерского учета, кредитования, правовой защиты и развития предприятия, </w:t>
            </w:r>
            <w:proofErr w:type="spellStart"/>
            <w:r w:rsidRPr="0042545F">
              <w:rPr>
                <w:sz w:val="18"/>
                <w:szCs w:val="18"/>
              </w:rPr>
              <w:t>бизнес-планирования</w:t>
            </w:r>
            <w:proofErr w:type="spellEnd"/>
            <w:r w:rsidRPr="0042545F">
              <w:rPr>
                <w:sz w:val="18"/>
                <w:szCs w:val="18"/>
              </w:rPr>
              <w:t>.</w:t>
            </w:r>
          </w:p>
          <w:p w:rsidR="002E417B" w:rsidRPr="0042545F" w:rsidRDefault="002E417B" w:rsidP="00E457CF">
            <w:pPr>
              <w:ind w:firstLine="510"/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Поддержку внешнеэкономической деятельности малых и средних предприятий Брянской области осуществляют </w:t>
            </w:r>
            <w:proofErr w:type="spellStart"/>
            <w:r w:rsidRPr="0042545F">
              <w:rPr>
                <w:sz w:val="18"/>
                <w:szCs w:val="18"/>
              </w:rPr>
              <w:t>Евро-Инфо</w:t>
            </w:r>
            <w:proofErr w:type="spellEnd"/>
            <w:r w:rsidRPr="0042545F">
              <w:rPr>
                <w:sz w:val="18"/>
                <w:szCs w:val="18"/>
              </w:rPr>
              <w:t xml:space="preserve"> Консультационный Центр и Центр координации поддержки экспортно-ориентированных субъектов малого и среднего предпринимательства, созданные на базе ГАУ «Брянский гарантийный фонд».</w:t>
            </w:r>
          </w:p>
          <w:p w:rsidR="002E417B" w:rsidRPr="0042545F" w:rsidRDefault="002E417B" w:rsidP="00E457CF">
            <w:pPr>
              <w:ind w:firstLine="510"/>
              <w:jc w:val="both"/>
              <w:rPr>
                <w:i/>
                <w:sz w:val="18"/>
                <w:szCs w:val="18"/>
              </w:rPr>
            </w:pPr>
            <w:r w:rsidRPr="0042545F">
              <w:rPr>
                <w:i/>
                <w:sz w:val="18"/>
                <w:szCs w:val="18"/>
              </w:rPr>
              <w:t>Проблемы:</w:t>
            </w:r>
          </w:p>
          <w:p w:rsidR="002E417B" w:rsidRPr="0042545F" w:rsidRDefault="002E417B" w:rsidP="00C24EC3">
            <w:pPr>
              <w:ind w:firstLine="510"/>
              <w:jc w:val="both"/>
              <w:rPr>
                <w:i/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Необходимо совершенствовать структуру и эффективность работы институтов поддержки СМСП</w:t>
            </w:r>
          </w:p>
        </w:tc>
        <w:tc>
          <w:tcPr>
            <w:tcW w:w="2551" w:type="dxa"/>
          </w:tcPr>
          <w:p w:rsidR="002E417B" w:rsidRPr="0042545F" w:rsidRDefault="002E417B" w:rsidP="0042587B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E417B" w:rsidRPr="0042545F" w:rsidRDefault="002E417B" w:rsidP="001212D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2E417B" w:rsidRPr="0042545F" w:rsidRDefault="002E417B" w:rsidP="0042587B">
            <w:pPr>
              <w:rPr>
                <w:i/>
                <w:sz w:val="18"/>
                <w:szCs w:val="18"/>
              </w:rPr>
            </w:pPr>
          </w:p>
        </w:tc>
      </w:tr>
      <w:tr w:rsidR="002E417B" w:rsidRPr="0042545F" w:rsidTr="00A474CF">
        <w:tc>
          <w:tcPr>
            <w:tcW w:w="766" w:type="dxa"/>
          </w:tcPr>
          <w:p w:rsidR="002E417B" w:rsidRPr="0042545F" w:rsidRDefault="002E417B" w:rsidP="0020697A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Г.1.1.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F90791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Создание единого реестра государственных и общественных организаций, входящих в инфраструктуру поддержки и представляющих интересы малого предпринимательства Брянской области.</w:t>
            </w:r>
          </w:p>
        </w:tc>
        <w:tc>
          <w:tcPr>
            <w:tcW w:w="1955" w:type="dxa"/>
          </w:tcPr>
          <w:p w:rsidR="002E417B" w:rsidRPr="0042545F" w:rsidRDefault="002E417B" w:rsidP="00F90791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информирование СМП об инфраструктуре их поддержки</w:t>
            </w:r>
          </w:p>
        </w:tc>
        <w:tc>
          <w:tcPr>
            <w:tcW w:w="1149" w:type="dxa"/>
            <w:gridSpan w:val="2"/>
          </w:tcPr>
          <w:p w:rsidR="002E417B" w:rsidRPr="0042545F" w:rsidRDefault="008836C0" w:rsidP="00F907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E417B" w:rsidRPr="0042545F">
              <w:rPr>
                <w:sz w:val="18"/>
                <w:szCs w:val="18"/>
              </w:rPr>
              <w:t>.01.2015</w:t>
            </w:r>
          </w:p>
        </w:tc>
        <w:tc>
          <w:tcPr>
            <w:tcW w:w="1276" w:type="dxa"/>
          </w:tcPr>
          <w:p w:rsidR="002E417B" w:rsidRPr="0042545F" w:rsidRDefault="002E417B" w:rsidP="00F90791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01.03.2015</w:t>
            </w:r>
          </w:p>
        </w:tc>
        <w:tc>
          <w:tcPr>
            <w:tcW w:w="2551" w:type="dxa"/>
          </w:tcPr>
          <w:p w:rsidR="002E417B" w:rsidRPr="0042545F" w:rsidRDefault="002E417B" w:rsidP="00F9079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директор департамента экономического развития Брянской области</w:t>
            </w:r>
          </w:p>
        </w:tc>
        <w:tc>
          <w:tcPr>
            <w:tcW w:w="1843" w:type="dxa"/>
          </w:tcPr>
          <w:p w:rsidR="002E417B" w:rsidRPr="0042545F" w:rsidRDefault="002E417B" w:rsidP="00F9079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реестр</w:t>
            </w: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1</w:t>
            </w:r>
          </w:p>
        </w:tc>
        <w:tc>
          <w:tcPr>
            <w:tcW w:w="1411" w:type="dxa"/>
          </w:tcPr>
          <w:p w:rsidR="002E417B" w:rsidRPr="0042545F" w:rsidRDefault="002E417B" w:rsidP="00776A9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8 чел. час</w:t>
            </w:r>
            <w:proofErr w:type="gramStart"/>
            <w:r w:rsidRPr="0042545F">
              <w:rPr>
                <w:sz w:val="18"/>
                <w:szCs w:val="18"/>
              </w:rPr>
              <w:t>.</w:t>
            </w:r>
            <w:proofErr w:type="gramEnd"/>
            <w:r w:rsidRPr="0042545F">
              <w:rPr>
                <w:sz w:val="18"/>
                <w:szCs w:val="18"/>
              </w:rPr>
              <w:t xml:space="preserve"> </w:t>
            </w:r>
            <w:proofErr w:type="gramStart"/>
            <w:r w:rsidRPr="0042545F">
              <w:rPr>
                <w:sz w:val="18"/>
                <w:szCs w:val="18"/>
              </w:rPr>
              <w:t>в</w:t>
            </w:r>
            <w:proofErr w:type="gramEnd"/>
            <w:r w:rsidRPr="0042545F">
              <w:rPr>
                <w:sz w:val="18"/>
                <w:szCs w:val="18"/>
              </w:rPr>
              <w:t xml:space="preserve"> день</w:t>
            </w:r>
          </w:p>
        </w:tc>
      </w:tr>
      <w:tr w:rsidR="002E417B" w:rsidRPr="0042545F" w:rsidTr="00A474CF">
        <w:tc>
          <w:tcPr>
            <w:tcW w:w="766" w:type="dxa"/>
          </w:tcPr>
          <w:p w:rsidR="002E417B" w:rsidRPr="0042545F" w:rsidRDefault="002E417B" w:rsidP="00EA0263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Г.1.2.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F90791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Разработка критериев оценки эффективности работы государственных и общественных организаций, входящих в инфраструктуру поддержки и представляющих интересы малого предпринимательства Брянско</w:t>
            </w:r>
            <w:r w:rsidRPr="0042545F">
              <w:rPr>
                <w:sz w:val="18"/>
                <w:szCs w:val="18"/>
              </w:rPr>
              <w:lastRenderedPageBreak/>
              <w:t>й области с целью их оценки субъектами малого предпринимательства.</w:t>
            </w:r>
          </w:p>
        </w:tc>
        <w:tc>
          <w:tcPr>
            <w:tcW w:w="1955" w:type="dxa"/>
          </w:tcPr>
          <w:p w:rsidR="002E417B" w:rsidRPr="0042545F" w:rsidRDefault="002E417B" w:rsidP="00F90791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lastRenderedPageBreak/>
              <w:t xml:space="preserve">наличие обратной связи и информированность об эффективности работы инфраструктуры поддержки СМП со стороны </w:t>
            </w:r>
            <w:r w:rsidRPr="0042545F">
              <w:rPr>
                <w:sz w:val="18"/>
                <w:szCs w:val="18"/>
              </w:rPr>
              <w:lastRenderedPageBreak/>
              <w:t>предпринимателей.</w:t>
            </w:r>
          </w:p>
        </w:tc>
        <w:tc>
          <w:tcPr>
            <w:tcW w:w="1149" w:type="dxa"/>
            <w:gridSpan w:val="2"/>
          </w:tcPr>
          <w:p w:rsidR="002E417B" w:rsidRPr="0042545F" w:rsidRDefault="002E417B" w:rsidP="00F90791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lastRenderedPageBreak/>
              <w:t>01.03.2015</w:t>
            </w:r>
          </w:p>
        </w:tc>
        <w:tc>
          <w:tcPr>
            <w:tcW w:w="1276" w:type="dxa"/>
          </w:tcPr>
          <w:p w:rsidR="002E417B" w:rsidRPr="0042545F" w:rsidRDefault="002E417B" w:rsidP="00F90791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01.05.2015</w:t>
            </w:r>
          </w:p>
        </w:tc>
        <w:tc>
          <w:tcPr>
            <w:tcW w:w="2551" w:type="dxa"/>
          </w:tcPr>
          <w:p w:rsidR="002E417B" w:rsidRPr="0042545F" w:rsidRDefault="002E417B" w:rsidP="00F9079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директор департамента экономического развития Брянской области</w:t>
            </w:r>
          </w:p>
        </w:tc>
        <w:tc>
          <w:tcPr>
            <w:tcW w:w="1843" w:type="dxa"/>
          </w:tcPr>
          <w:p w:rsidR="002E417B" w:rsidRPr="0042545F" w:rsidRDefault="002E417B" w:rsidP="00F9079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система оценки</w:t>
            </w: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не более 2</w:t>
            </w:r>
          </w:p>
        </w:tc>
        <w:tc>
          <w:tcPr>
            <w:tcW w:w="1411" w:type="dxa"/>
          </w:tcPr>
          <w:p w:rsidR="002E417B" w:rsidRPr="0042545F" w:rsidRDefault="002E417B" w:rsidP="00776A9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8 чел. час</w:t>
            </w:r>
            <w:proofErr w:type="gramStart"/>
            <w:r w:rsidRPr="0042545F">
              <w:rPr>
                <w:sz w:val="18"/>
                <w:szCs w:val="18"/>
              </w:rPr>
              <w:t>.</w:t>
            </w:r>
            <w:proofErr w:type="gramEnd"/>
            <w:r w:rsidRPr="0042545F">
              <w:rPr>
                <w:sz w:val="18"/>
                <w:szCs w:val="18"/>
              </w:rPr>
              <w:t xml:space="preserve"> </w:t>
            </w:r>
            <w:proofErr w:type="gramStart"/>
            <w:r w:rsidRPr="0042545F">
              <w:rPr>
                <w:sz w:val="18"/>
                <w:szCs w:val="18"/>
              </w:rPr>
              <w:t>в</w:t>
            </w:r>
            <w:proofErr w:type="gramEnd"/>
            <w:r w:rsidRPr="0042545F">
              <w:rPr>
                <w:sz w:val="18"/>
                <w:szCs w:val="18"/>
              </w:rPr>
              <w:t xml:space="preserve"> день</w:t>
            </w:r>
          </w:p>
        </w:tc>
      </w:tr>
      <w:tr w:rsidR="002E417B" w:rsidRPr="0042545F" w:rsidTr="00A474CF">
        <w:tc>
          <w:tcPr>
            <w:tcW w:w="766" w:type="dxa"/>
          </w:tcPr>
          <w:p w:rsidR="002E417B" w:rsidRPr="0042545F" w:rsidRDefault="002E417B" w:rsidP="00EA0263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lastRenderedPageBreak/>
              <w:t>Г.1.3.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F90791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Внедрение в структуру портала </w:t>
            </w:r>
            <w:hyperlink r:id="rId7" w:history="1">
              <w:r w:rsidRPr="0042545F">
                <w:rPr>
                  <w:rStyle w:val="a4"/>
                  <w:sz w:val="18"/>
                  <w:szCs w:val="18"/>
                  <w:lang w:val="en-US"/>
                </w:rPr>
                <w:t>www</w:t>
              </w:r>
              <w:r w:rsidRPr="0042545F">
                <w:rPr>
                  <w:rStyle w:val="a4"/>
                  <w:sz w:val="18"/>
                  <w:szCs w:val="18"/>
                </w:rPr>
                <w:t>.mb32.ru</w:t>
              </w:r>
            </w:hyperlink>
            <w:r w:rsidRPr="0042545F">
              <w:rPr>
                <w:sz w:val="18"/>
                <w:szCs w:val="18"/>
              </w:rPr>
              <w:t xml:space="preserve"> критериев оценки эффективности инфраструктуры поддержки СМП</w:t>
            </w:r>
          </w:p>
        </w:tc>
        <w:tc>
          <w:tcPr>
            <w:tcW w:w="1955" w:type="dxa"/>
          </w:tcPr>
          <w:p w:rsidR="002E417B" w:rsidRPr="0042545F" w:rsidRDefault="002E417B" w:rsidP="002373D0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наличие </w:t>
            </w:r>
            <w:proofErr w:type="spellStart"/>
            <w:r w:rsidRPr="0042545F">
              <w:rPr>
                <w:sz w:val="18"/>
                <w:szCs w:val="18"/>
              </w:rPr>
              <w:t>интерент-системы</w:t>
            </w:r>
            <w:proofErr w:type="spellEnd"/>
          </w:p>
        </w:tc>
        <w:tc>
          <w:tcPr>
            <w:tcW w:w="1149" w:type="dxa"/>
            <w:gridSpan w:val="2"/>
          </w:tcPr>
          <w:p w:rsidR="002E417B" w:rsidRPr="0042545F" w:rsidRDefault="002E417B" w:rsidP="00F90791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01.05.2015</w:t>
            </w:r>
          </w:p>
        </w:tc>
        <w:tc>
          <w:tcPr>
            <w:tcW w:w="1276" w:type="dxa"/>
          </w:tcPr>
          <w:p w:rsidR="002E417B" w:rsidRPr="0042545F" w:rsidRDefault="002E417B" w:rsidP="00F90791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01.07.2015</w:t>
            </w:r>
          </w:p>
        </w:tc>
        <w:tc>
          <w:tcPr>
            <w:tcW w:w="2551" w:type="dxa"/>
          </w:tcPr>
          <w:p w:rsidR="002E417B" w:rsidRPr="0042545F" w:rsidRDefault="002E417B" w:rsidP="00F9079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директор департамента экономического развития Брянской области</w:t>
            </w:r>
          </w:p>
        </w:tc>
        <w:tc>
          <w:tcPr>
            <w:tcW w:w="1843" w:type="dxa"/>
          </w:tcPr>
          <w:p w:rsidR="002E417B" w:rsidRPr="0042545F" w:rsidRDefault="002E417B" w:rsidP="00F9079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наличие работающей обратной связи от СМП</w:t>
            </w: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не менее 1</w:t>
            </w:r>
          </w:p>
        </w:tc>
        <w:tc>
          <w:tcPr>
            <w:tcW w:w="1411" w:type="dxa"/>
          </w:tcPr>
          <w:p w:rsidR="002E417B" w:rsidRPr="0042545F" w:rsidRDefault="002E417B" w:rsidP="00776A9C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8 чел. час</w:t>
            </w:r>
            <w:proofErr w:type="gramStart"/>
            <w:r w:rsidRPr="0042545F">
              <w:rPr>
                <w:sz w:val="18"/>
                <w:szCs w:val="18"/>
              </w:rPr>
              <w:t>.</w:t>
            </w:r>
            <w:proofErr w:type="gramEnd"/>
            <w:r w:rsidRPr="0042545F">
              <w:rPr>
                <w:sz w:val="18"/>
                <w:szCs w:val="18"/>
              </w:rPr>
              <w:t xml:space="preserve"> </w:t>
            </w:r>
            <w:proofErr w:type="gramStart"/>
            <w:r w:rsidRPr="0042545F">
              <w:rPr>
                <w:sz w:val="18"/>
                <w:szCs w:val="18"/>
              </w:rPr>
              <w:t>в</w:t>
            </w:r>
            <w:proofErr w:type="gramEnd"/>
            <w:r w:rsidRPr="0042545F">
              <w:rPr>
                <w:sz w:val="18"/>
                <w:szCs w:val="18"/>
              </w:rPr>
              <w:t xml:space="preserve"> день</w:t>
            </w:r>
          </w:p>
        </w:tc>
      </w:tr>
      <w:tr w:rsidR="002E417B" w:rsidRPr="0042545F" w:rsidTr="00A474CF">
        <w:tc>
          <w:tcPr>
            <w:tcW w:w="766" w:type="dxa"/>
          </w:tcPr>
          <w:p w:rsidR="002E417B" w:rsidRPr="0042545F" w:rsidRDefault="002E417B" w:rsidP="00E457CF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Г.1.4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F90791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Техническое переоснащение и модернизация рабочих мест СМП в </w:t>
            </w:r>
            <w:proofErr w:type="gramStart"/>
            <w:r w:rsidRPr="0042545F">
              <w:rPr>
                <w:sz w:val="18"/>
                <w:szCs w:val="18"/>
              </w:rPr>
              <w:t>региональном</w:t>
            </w:r>
            <w:proofErr w:type="gramEnd"/>
            <w:r w:rsidRPr="0042545F">
              <w:rPr>
                <w:sz w:val="18"/>
                <w:szCs w:val="18"/>
              </w:rPr>
              <w:t xml:space="preserve"> </w:t>
            </w:r>
            <w:proofErr w:type="spellStart"/>
            <w:r w:rsidRPr="0042545F">
              <w:rPr>
                <w:sz w:val="18"/>
                <w:szCs w:val="18"/>
              </w:rPr>
              <w:t>бизнес-инкубаторе</w:t>
            </w:r>
            <w:proofErr w:type="spellEnd"/>
          </w:p>
        </w:tc>
        <w:tc>
          <w:tcPr>
            <w:tcW w:w="1955" w:type="dxa"/>
          </w:tcPr>
          <w:p w:rsidR="002E417B" w:rsidRPr="0042545F" w:rsidRDefault="002E417B" w:rsidP="00F90791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улучшение условий труда СМП</w:t>
            </w:r>
          </w:p>
        </w:tc>
        <w:tc>
          <w:tcPr>
            <w:tcW w:w="1149" w:type="dxa"/>
            <w:gridSpan w:val="2"/>
          </w:tcPr>
          <w:p w:rsidR="002E417B" w:rsidRPr="0042545F" w:rsidRDefault="002E417B" w:rsidP="00F90791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10.01.2015</w:t>
            </w:r>
          </w:p>
        </w:tc>
        <w:tc>
          <w:tcPr>
            <w:tcW w:w="1276" w:type="dxa"/>
          </w:tcPr>
          <w:p w:rsidR="002E417B" w:rsidRPr="0042545F" w:rsidRDefault="002E417B" w:rsidP="00F90791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31.12.201</w:t>
            </w:r>
            <w:r w:rsidR="005D3CBF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2E417B" w:rsidRPr="0042545F" w:rsidRDefault="002E417B" w:rsidP="00F9079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директор </w:t>
            </w:r>
            <w:r w:rsidR="00EF3BF8">
              <w:rPr>
                <w:sz w:val="18"/>
                <w:szCs w:val="18"/>
              </w:rPr>
              <w:t>ГАУ «Брянский областной бизнес-инкубатор»</w:t>
            </w:r>
          </w:p>
          <w:p w:rsidR="002E417B" w:rsidRPr="0042545F" w:rsidRDefault="00EF3BF8" w:rsidP="00EF3BF8">
            <w:pPr>
              <w:tabs>
                <w:tab w:val="right" w:pos="2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43" w:type="dxa"/>
          </w:tcPr>
          <w:p w:rsidR="002E417B" w:rsidRPr="0042545F" w:rsidRDefault="002E417B" w:rsidP="00F90791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количество рабочих мест</w:t>
            </w: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не менее 80</w:t>
            </w:r>
          </w:p>
        </w:tc>
        <w:tc>
          <w:tcPr>
            <w:tcW w:w="1411" w:type="dxa"/>
          </w:tcPr>
          <w:p w:rsidR="002E417B" w:rsidRDefault="000D02A9" w:rsidP="00F90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E417B" w:rsidRPr="0042545F">
              <w:rPr>
                <w:sz w:val="18"/>
                <w:szCs w:val="18"/>
              </w:rPr>
              <w:t> 000 тыс. руб.</w:t>
            </w:r>
          </w:p>
          <w:p w:rsidR="005D3CBF" w:rsidRDefault="008836C0" w:rsidP="005D3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(увеличение финансирования</w:t>
            </w:r>
            <w:r w:rsidR="005D3CBF">
              <w:rPr>
                <w:sz w:val="18"/>
                <w:szCs w:val="18"/>
              </w:rPr>
              <w:t xml:space="preserve"> деятельности на 2 000 тыс. рублей ежегодно в период 2015-2017 гг.). </w:t>
            </w:r>
          </w:p>
          <w:p w:rsidR="005D3CBF" w:rsidRDefault="008836C0" w:rsidP="005D3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(текущее финансирование </w:t>
            </w:r>
            <w:r w:rsidR="005D3CBF">
              <w:rPr>
                <w:sz w:val="18"/>
                <w:szCs w:val="18"/>
              </w:rPr>
              <w:t>– 3 000 тыс</w:t>
            </w:r>
            <w:proofErr w:type="gramStart"/>
            <w:r w:rsidR="005D3CBF">
              <w:rPr>
                <w:sz w:val="18"/>
                <w:szCs w:val="18"/>
              </w:rPr>
              <w:t>.р</w:t>
            </w:r>
            <w:proofErr w:type="gramEnd"/>
            <w:r w:rsidR="005D3CBF">
              <w:rPr>
                <w:sz w:val="18"/>
                <w:szCs w:val="18"/>
              </w:rPr>
              <w:t>уб.</w:t>
            </w:r>
          </w:p>
          <w:p w:rsidR="005D3CBF" w:rsidRPr="0042545F" w:rsidRDefault="005D3CBF" w:rsidP="005D3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ежегодно) </w:t>
            </w:r>
          </w:p>
        </w:tc>
      </w:tr>
      <w:tr w:rsidR="002E417B" w:rsidRPr="0042545F" w:rsidTr="00A474CF">
        <w:tc>
          <w:tcPr>
            <w:tcW w:w="766" w:type="dxa"/>
          </w:tcPr>
          <w:p w:rsidR="002E417B" w:rsidRPr="0042545F" w:rsidRDefault="00B04567" w:rsidP="00AA4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Г.1.5</w:t>
            </w:r>
            <w:r w:rsidR="002E417B" w:rsidRPr="0042545F">
              <w:rPr>
                <w:sz w:val="18"/>
                <w:szCs w:val="18"/>
              </w:rPr>
              <w:t>.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AA4ECB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Реорганизация действующей организационно-правовой формы ГАУ "Брянский Гарантийный Фонд"</w:t>
            </w:r>
            <w:r w:rsidR="008836C0">
              <w:rPr>
                <w:sz w:val="18"/>
                <w:szCs w:val="18"/>
              </w:rPr>
              <w:t xml:space="preserve"> в том числе:</w:t>
            </w:r>
          </w:p>
        </w:tc>
        <w:tc>
          <w:tcPr>
            <w:tcW w:w="1955" w:type="dxa"/>
          </w:tcPr>
          <w:p w:rsidR="002E417B" w:rsidRPr="0042545F" w:rsidRDefault="002E417B" w:rsidP="00AA4ECB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повышение эффективности работы Центров. Увеличение скорости оказываемых услуг.</w:t>
            </w:r>
          </w:p>
        </w:tc>
        <w:tc>
          <w:tcPr>
            <w:tcW w:w="1149" w:type="dxa"/>
            <w:gridSpan w:val="2"/>
          </w:tcPr>
          <w:p w:rsidR="002E417B" w:rsidRPr="0042545F" w:rsidRDefault="002E417B" w:rsidP="00AA4ECB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12.01.2015</w:t>
            </w:r>
          </w:p>
        </w:tc>
        <w:tc>
          <w:tcPr>
            <w:tcW w:w="1276" w:type="dxa"/>
          </w:tcPr>
          <w:p w:rsidR="002E417B" w:rsidRPr="0042545F" w:rsidRDefault="002E417B" w:rsidP="00AA4ECB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11.05.2015</w:t>
            </w:r>
          </w:p>
        </w:tc>
        <w:tc>
          <w:tcPr>
            <w:tcW w:w="2551" w:type="dxa"/>
          </w:tcPr>
          <w:p w:rsidR="00EF3BF8" w:rsidRDefault="002E417B" w:rsidP="00AA4EC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директор департамента экономического развития Брянской области; </w:t>
            </w:r>
          </w:p>
          <w:p w:rsidR="002E417B" w:rsidRPr="0042545F" w:rsidRDefault="002E417B" w:rsidP="00AA4EC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директор ГАУ «Брянский гарантийный фонд»</w:t>
            </w:r>
          </w:p>
        </w:tc>
        <w:tc>
          <w:tcPr>
            <w:tcW w:w="1843" w:type="dxa"/>
          </w:tcPr>
          <w:p w:rsidR="002E417B" w:rsidRPr="0042545F" w:rsidRDefault="002E417B" w:rsidP="00AA4EC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количество консультаций по вопросам ВЭД</w:t>
            </w: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не менее 200</w:t>
            </w:r>
          </w:p>
        </w:tc>
        <w:tc>
          <w:tcPr>
            <w:tcW w:w="1411" w:type="dxa"/>
          </w:tcPr>
          <w:p w:rsidR="002E417B" w:rsidRPr="0042545F" w:rsidRDefault="002E417B" w:rsidP="00AA4EC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5 000 тыс. руб.</w:t>
            </w:r>
            <w:r w:rsidR="004E473F">
              <w:rPr>
                <w:sz w:val="18"/>
                <w:szCs w:val="18"/>
              </w:rPr>
              <w:t>, в том числе:</w:t>
            </w:r>
          </w:p>
        </w:tc>
      </w:tr>
      <w:tr w:rsidR="002E417B" w:rsidRPr="0042545F" w:rsidTr="00A474CF">
        <w:tc>
          <w:tcPr>
            <w:tcW w:w="766" w:type="dxa"/>
          </w:tcPr>
          <w:p w:rsidR="002E417B" w:rsidRPr="0042545F" w:rsidRDefault="00B04567" w:rsidP="00C24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Г.1.5</w:t>
            </w:r>
            <w:r w:rsidR="004E473F">
              <w:rPr>
                <w:sz w:val="18"/>
                <w:szCs w:val="18"/>
              </w:rPr>
              <w:t>.1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AA4ECB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42545F">
              <w:rPr>
                <w:sz w:val="18"/>
                <w:szCs w:val="18"/>
              </w:rPr>
              <w:t>зарубежных</w:t>
            </w:r>
            <w:proofErr w:type="gramEnd"/>
            <w:r w:rsidRPr="0042545F">
              <w:rPr>
                <w:sz w:val="18"/>
                <w:szCs w:val="18"/>
              </w:rPr>
              <w:t xml:space="preserve"> </w:t>
            </w:r>
            <w:proofErr w:type="spellStart"/>
            <w:r w:rsidRPr="0042545F">
              <w:rPr>
                <w:sz w:val="18"/>
                <w:szCs w:val="18"/>
              </w:rPr>
              <w:t>бизнес-миссий</w:t>
            </w:r>
            <w:proofErr w:type="spellEnd"/>
          </w:p>
        </w:tc>
        <w:tc>
          <w:tcPr>
            <w:tcW w:w="1955" w:type="dxa"/>
          </w:tcPr>
          <w:p w:rsidR="002E417B" w:rsidRPr="0042545F" w:rsidRDefault="002E417B" w:rsidP="00AA4EC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 xml:space="preserve">рост областного </w:t>
            </w:r>
            <w:proofErr w:type="spellStart"/>
            <w:r w:rsidRPr="0042545F">
              <w:rPr>
                <w:sz w:val="18"/>
                <w:szCs w:val="18"/>
              </w:rPr>
              <w:t>несырьевого</w:t>
            </w:r>
            <w:proofErr w:type="spellEnd"/>
            <w:r w:rsidRPr="0042545F">
              <w:rPr>
                <w:sz w:val="18"/>
                <w:szCs w:val="18"/>
              </w:rPr>
              <w:t xml:space="preserve"> экспорта СМСП</w:t>
            </w:r>
          </w:p>
        </w:tc>
        <w:tc>
          <w:tcPr>
            <w:tcW w:w="1149" w:type="dxa"/>
            <w:gridSpan w:val="2"/>
          </w:tcPr>
          <w:p w:rsidR="002E417B" w:rsidRPr="0042545F" w:rsidRDefault="002E417B" w:rsidP="00AA4ECB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12.01.2015</w:t>
            </w:r>
          </w:p>
        </w:tc>
        <w:tc>
          <w:tcPr>
            <w:tcW w:w="1276" w:type="dxa"/>
          </w:tcPr>
          <w:p w:rsidR="002E417B" w:rsidRPr="0042545F" w:rsidRDefault="002E417B" w:rsidP="00AA4ECB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27.12.2015</w:t>
            </w:r>
          </w:p>
        </w:tc>
        <w:tc>
          <w:tcPr>
            <w:tcW w:w="2551" w:type="dxa"/>
          </w:tcPr>
          <w:p w:rsidR="002E417B" w:rsidRPr="0042545F" w:rsidRDefault="002E417B" w:rsidP="00AA4EC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директор ГАУ «Брянский гарантийный фонд»</w:t>
            </w:r>
          </w:p>
        </w:tc>
        <w:tc>
          <w:tcPr>
            <w:tcW w:w="1843" w:type="dxa"/>
          </w:tcPr>
          <w:p w:rsidR="002E417B" w:rsidRPr="0042545F" w:rsidRDefault="002E417B" w:rsidP="00AA4EC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внешнеторговый контракт</w:t>
            </w:r>
          </w:p>
        </w:tc>
        <w:tc>
          <w:tcPr>
            <w:tcW w:w="1218" w:type="dxa"/>
          </w:tcPr>
          <w:p w:rsidR="002E417B" w:rsidRPr="0042545F" w:rsidRDefault="0042179D" w:rsidP="00110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2E417B" w:rsidRPr="0042545F">
              <w:rPr>
                <w:sz w:val="18"/>
                <w:szCs w:val="18"/>
              </w:rPr>
              <w:t>е менее 5</w:t>
            </w:r>
          </w:p>
        </w:tc>
        <w:tc>
          <w:tcPr>
            <w:tcW w:w="1411" w:type="dxa"/>
          </w:tcPr>
          <w:p w:rsidR="002E417B" w:rsidRPr="0042545F" w:rsidRDefault="002E417B" w:rsidP="00AA4EC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3 000 тыс. руб.</w:t>
            </w:r>
          </w:p>
        </w:tc>
      </w:tr>
      <w:tr w:rsidR="002E417B" w:rsidRPr="0042545F" w:rsidTr="00A474CF">
        <w:tc>
          <w:tcPr>
            <w:tcW w:w="766" w:type="dxa"/>
          </w:tcPr>
          <w:p w:rsidR="002E417B" w:rsidRPr="0042545F" w:rsidRDefault="002E417B" w:rsidP="00C24EC3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Г.1.</w:t>
            </w:r>
            <w:r w:rsidR="00B04567">
              <w:rPr>
                <w:sz w:val="18"/>
                <w:szCs w:val="18"/>
              </w:rPr>
              <w:t>5</w:t>
            </w:r>
            <w:r w:rsidR="004E473F">
              <w:rPr>
                <w:sz w:val="18"/>
                <w:szCs w:val="18"/>
              </w:rPr>
              <w:t>.2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AA4ECB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Проведение маркетинговых исследований зарубежных рынков сбыта</w:t>
            </w:r>
          </w:p>
        </w:tc>
        <w:tc>
          <w:tcPr>
            <w:tcW w:w="1955" w:type="dxa"/>
          </w:tcPr>
          <w:p w:rsidR="002E417B" w:rsidRPr="0042545F" w:rsidRDefault="002E417B" w:rsidP="00AA4EC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получение необходимой информации для выхода СМСП на внешние рынки</w:t>
            </w:r>
          </w:p>
        </w:tc>
        <w:tc>
          <w:tcPr>
            <w:tcW w:w="1149" w:type="dxa"/>
            <w:gridSpan w:val="2"/>
          </w:tcPr>
          <w:p w:rsidR="002E417B" w:rsidRPr="0042545F" w:rsidRDefault="002E417B" w:rsidP="00AA4ECB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12.01.2015</w:t>
            </w:r>
          </w:p>
        </w:tc>
        <w:tc>
          <w:tcPr>
            <w:tcW w:w="1276" w:type="dxa"/>
          </w:tcPr>
          <w:p w:rsidR="002E417B" w:rsidRPr="0042545F" w:rsidRDefault="002E417B" w:rsidP="00AA4ECB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27.12.2015</w:t>
            </w:r>
          </w:p>
        </w:tc>
        <w:tc>
          <w:tcPr>
            <w:tcW w:w="2551" w:type="dxa"/>
          </w:tcPr>
          <w:p w:rsidR="002E417B" w:rsidRPr="0042545F" w:rsidRDefault="002E417B" w:rsidP="00AA4EC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директор ГАУ «Брянский гарантийный фонд»</w:t>
            </w:r>
          </w:p>
        </w:tc>
        <w:tc>
          <w:tcPr>
            <w:tcW w:w="1843" w:type="dxa"/>
          </w:tcPr>
          <w:p w:rsidR="002E417B" w:rsidRPr="0042545F" w:rsidRDefault="002E417B" w:rsidP="00AA4EC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маркетинговое исследование</w:t>
            </w:r>
          </w:p>
        </w:tc>
        <w:tc>
          <w:tcPr>
            <w:tcW w:w="1218" w:type="dxa"/>
          </w:tcPr>
          <w:p w:rsidR="002E417B" w:rsidRPr="0042545F" w:rsidRDefault="0042179D" w:rsidP="00110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2E417B" w:rsidRPr="0042545F">
              <w:rPr>
                <w:sz w:val="18"/>
                <w:szCs w:val="18"/>
              </w:rPr>
              <w:t>е менее 5</w:t>
            </w:r>
          </w:p>
        </w:tc>
        <w:tc>
          <w:tcPr>
            <w:tcW w:w="1411" w:type="dxa"/>
          </w:tcPr>
          <w:p w:rsidR="002E417B" w:rsidRPr="0042545F" w:rsidRDefault="002E417B" w:rsidP="00AA4EC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1 000 тыс. руб.</w:t>
            </w:r>
          </w:p>
        </w:tc>
      </w:tr>
      <w:tr w:rsidR="002E417B" w:rsidRPr="0042545F" w:rsidTr="00A474CF">
        <w:tc>
          <w:tcPr>
            <w:tcW w:w="766" w:type="dxa"/>
          </w:tcPr>
          <w:p w:rsidR="002E417B" w:rsidRPr="0042545F" w:rsidRDefault="00B04567" w:rsidP="00C24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Г.1.5</w:t>
            </w:r>
            <w:r w:rsidR="004E473F">
              <w:rPr>
                <w:sz w:val="18"/>
                <w:szCs w:val="18"/>
              </w:rPr>
              <w:t>.3</w:t>
            </w:r>
          </w:p>
        </w:tc>
        <w:tc>
          <w:tcPr>
            <w:tcW w:w="2617" w:type="dxa"/>
            <w:gridSpan w:val="2"/>
          </w:tcPr>
          <w:p w:rsidR="002E417B" w:rsidRPr="0042545F" w:rsidRDefault="002E417B" w:rsidP="00AA4ECB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Проведение образовательных мероприятий в сфере ВЭД</w:t>
            </w:r>
          </w:p>
        </w:tc>
        <w:tc>
          <w:tcPr>
            <w:tcW w:w="1955" w:type="dxa"/>
          </w:tcPr>
          <w:p w:rsidR="002E417B" w:rsidRPr="0042545F" w:rsidRDefault="002E417B" w:rsidP="00AA4EC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повышение образовательного уровня СМСП</w:t>
            </w:r>
          </w:p>
        </w:tc>
        <w:tc>
          <w:tcPr>
            <w:tcW w:w="1149" w:type="dxa"/>
            <w:gridSpan w:val="2"/>
          </w:tcPr>
          <w:p w:rsidR="002E417B" w:rsidRPr="0042545F" w:rsidRDefault="002E417B" w:rsidP="00AA4ECB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12.01.2015</w:t>
            </w:r>
          </w:p>
        </w:tc>
        <w:tc>
          <w:tcPr>
            <w:tcW w:w="1276" w:type="dxa"/>
          </w:tcPr>
          <w:p w:rsidR="002E417B" w:rsidRPr="0042545F" w:rsidRDefault="002E417B" w:rsidP="00AA4ECB">
            <w:pPr>
              <w:jc w:val="both"/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27.12.2015</w:t>
            </w:r>
          </w:p>
        </w:tc>
        <w:tc>
          <w:tcPr>
            <w:tcW w:w="2551" w:type="dxa"/>
          </w:tcPr>
          <w:p w:rsidR="002E417B" w:rsidRPr="0042545F" w:rsidRDefault="002E417B" w:rsidP="00AA4EC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директор ГАУ «Брянский гарантийный фонд»</w:t>
            </w:r>
          </w:p>
        </w:tc>
        <w:tc>
          <w:tcPr>
            <w:tcW w:w="1843" w:type="dxa"/>
          </w:tcPr>
          <w:p w:rsidR="002E417B" w:rsidRPr="0042545F" w:rsidRDefault="002E417B" w:rsidP="00AA4EC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образовательное мероприятие</w:t>
            </w:r>
          </w:p>
        </w:tc>
        <w:tc>
          <w:tcPr>
            <w:tcW w:w="1218" w:type="dxa"/>
          </w:tcPr>
          <w:p w:rsidR="002E417B" w:rsidRPr="0042545F" w:rsidRDefault="0042179D" w:rsidP="00110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2E417B" w:rsidRPr="0042545F">
              <w:rPr>
                <w:sz w:val="18"/>
                <w:szCs w:val="18"/>
              </w:rPr>
              <w:t>е мене 5</w:t>
            </w:r>
          </w:p>
        </w:tc>
        <w:tc>
          <w:tcPr>
            <w:tcW w:w="1411" w:type="dxa"/>
          </w:tcPr>
          <w:p w:rsidR="002E417B" w:rsidRPr="0042545F" w:rsidRDefault="002E417B" w:rsidP="00AA4ECB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1 000 тыс. руб.</w:t>
            </w:r>
          </w:p>
        </w:tc>
      </w:tr>
      <w:tr w:rsidR="002E417B" w:rsidRPr="0042545F" w:rsidTr="005502E3">
        <w:tc>
          <w:tcPr>
            <w:tcW w:w="766" w:type="dxa"/>
            <w:vMerge w:val="restart"/>
          </w:tcPr>
          <w:p w:rsidR="002E417B" w:rsidRPr="0042545F" w:rsidRDefault="002E417B" w:rsidP="0020697A">
            <w:pPr>
              <w:rPr>
                <w:sz w:val="18"/>
                <w:szCs w:val="18"/>
              </w:rPr>
            </w:pPr>
            <w:r w:rsidRPr="0042545F">
              <w:rPr>
                <w:sz w:val="18"/>
                <w:szCs w:val="18"/>
              </w:rPr>
              <w:t>Г.2.</w:t>
            </w:r>
          </w:p>
          <w:p w:rsidR="002E417B" w:rsidRPr="0042545F" w:rsidRDefault="002E417B" w:rsidP="0042587B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  <w:gridSpan w:val="6"/>
          </w:tcPr>
          <w:p w:rsidR="002E417B" w:rsidRPr="0042545F" w:rsidRDefault="002E417B" w:rsidP="00292D8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545F">
              <w:rPr>
                <w:color w:val="000000"/>
                <w:sz w:val="18"/>
                <w:szCs w:val="18"/>
                <w:shd w:val="clear" w:color="auto" w:fill="FFFFFF"/>
              </w:rPr>
              <w:t>Финансовая поддержка малого предпринимательства</w:t>
            </w:r>
          </w:p>
        </w:tc>
        <w:tc>
          <w:tcPr>
            <w:tcW w:w="2551" w:type="dxa"/>
          </w:tcPr>
          <w:p w:rsidR="002E417B" w:rsidRPr="0042545F" w:rsidRDefault="002E417B" w:rsidP="0042587B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E417B" w:rsidRPr="0042545F" w:rsidRDefault="002E417B" w:rsidP="00701537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2E417B" w:rsidRPr="0042545F" w:rsidRDefault="002E417B" w:rsidP="0042587B">
            <w:pPr>
              <w:rPr>
                <w:i/>
                <w:sz w:val="18"/>
                <w:szCs w:val="18"/>
              </w:rPr>
            </w:pPr>
          </w:p>
        </w:tc>
      </w:tr>
      <w:tr w:rsidR="002E417B" w:rsidRPr="0042545F" w:rsidTr="00F90791">
        <w:tc>
          <w:tcPr>
            <w:tcW w:w="766" w:type="dxa"/>
            <w:vMerge/>
          </w:tcPr>
          <w:p w:rsidR="002E417B" w:rsidRPr="0042545F" w:rsidRDefault="002E417B" w:rsidP="0020697A">
            <w:pPr>
              <w:rPr>
                <w:sz w:val="18"/>
                <w:szCs w:val="18"/>
              </w:rPr>
            </w:pPr>
          </w:p>
        </w:tc>
        <w:tc>
          <w:tcPr>
            <w:tcW w:w="6997" w:type="dxa"/>
            <w:gridSpan w:val="6"/>
          </w:tcPr>
          <w:p w:rsidR="002E417B" w:rsidRPr="0042545F" w:rsidRDefault="002E417B" w:rsidP="00C24EC3">
            <w:pPr>
              <w:ind w:firstLine="510"/>
              <w:jc w:val="both"/>
              <w:rPr>
                <w:color w:val="000000"/>
                <w:sz w:val="18"/>
                <w:szCs w:val="18"/>
              </w:rPr>
            </w:pPr>
            <w:r w:rsidRPr="0042545F">
              <w:rPr>
                <w:color w:val="000000"/>
                <w:sz w:val="18"/>
                <w:szCs w:val="18"/>
              </w:rPr>
              <w:t xml:space="preserve">В регионе продолжается реализация механизмов оказания дополнительных </w:t>
            </w:r>
            <w:r w:rsidRPr="0042545F">
              <w:rPr>
                <w:color w:val="000000"/>
                <w:sz w:val="18"/>
                <w:szCs w:val="18"/>
              </w:rPr>
              <w:lastRenderedPageBreak/>
              <w:t xml:space="preserve">финансовых услуг предпринимателям области: предоставление </w:t>
            </w:r>
            <w:proofErr w:type="spellStart"/>
            <w:r w:rsidRPr="0042545F">
              <w:rPr>
                <w:color w:val="000000"/>
                <w:sz w:val="18"/>
                <w:szCs w:val="18"/>
              </w:rPr>
              <w:t>микрозаймов</w:t>
            </w:r>
            <w:proofErr w:type="spellEnd"/>
            <w:r w:rsidRPr="0042545F">
              <w:rPr>
                <w:color w:val="000000"/>
                <w:sz w:val="18"/>
                <w:szCs w:val="18"/>
              </w:rPr>
              <w:t xml:space="preserve"> и поручитель</w:t>
            </w:r>
            <w:proofErr w:type="gramStart"/>
            <w:r w:rsidRPr="0042545F">
              <w:rPr>
                <w:color w:val="000000"/>
                <w:sz w:val="18"/>
                <w:szCs w:val="18"/>
              </w:rPr>
              <w:t>ств в сл</w:t>
            </w:r>
            <w:proofErr w:type="gramEnd"/>
            <w:r w:rsidRPr="0042545F">
              <w:rPr>
                <w:color w:val="000000"/>
                <w:sz w:val="18"/>
                <w:szCs w:val="18"/>
              </w:rPr>
              <w:t xml:space="preserve">учае нехватки собственного залогового обеспечения. Деятельность по финансовой поддержке осуществляется ФПП «Брянский Гарантийный Фонд», ФПП «Брянский Фонд </w:t>
            </w:r>
            <w:proofErr w:type="spellStart"/>
            <w:r w:rsidRPr="0042545F">
              <w:rPr>
                <w:color w:val="000000"/>
                <w:sz w:val="18"/>
                <w:szCs w:val="18"/>
              </w:rPr>
              <w:t>Микрозаймов</w:t>
            </w:r>
            <w:proofErr w:type="spellEnd"/>
            <w:r w:rsidRPr="0042545F">
              <w:rPr>
                <w:color w:val="000000"/>
                <w:sz w:val="18"/>
                <w:szCs w:val="18"/>
              </w:rPr>
              <w:t xml:space="preserve">», БМФ «Новый Мир», Фонд </w:t>
            </w:r>
            <w:proofErr w:type="spellStart"/>
            <w:r w:rsidRPr="0042545F">
              <w:rPr>
                <w:color w:val="000000"/>
                <w:sz w:val="18"/>
                <w:szCs w:val="18"/>
              </w:rPr>
              <w:t>микрофинансирования</w:t>
            </w:r>
            <w:proofErr w:type="spellEnd"/>
            <w:r w:rsidRPr="0042545F">
              <w:rPr>
                <w:color w:val="000000"/>
                <w:sz w:val="18"/>
                <w:szCs w:val="18"/>
              </w:rPr>
              <w:t xml:space="preserve"> города Сураж.</w:t>
            </w:r>
          </w:p>
          <w:p w:rsidR="002E417B" w:rsidRPr="0042545F" w:rsidRDefault="002E417B" w:rsidP="00C24EC3">
            <w:pPr>
              <w:ind w:firstLine="510"/>
              <w:jc w:val="both"/>
              <w:rPr>
                <w:color w:val="000000"/>
                <w:sz w:val="18"/>
                <w:szCs w:val="18"/>
              </w:rPr>
            </w:pPr>
            <w:r w:rsidRPr="0042545F">
              <w:rPr>
                <w:color w:val="000000"/>
                <w:sz w:val="18"/>
                <w:szCs w:val="18"/>
              </w:rPr>
              <w:t xml:space="preserve">ФПП «Брянский Гарантийный Фонд» предоставляет поручительства по кредитным обязательствам СМСП и ФПП «Брянский Фонд </w:t>
            </w:r>
            <w:proofErr w:type="spellStart"/>
            <w:r w:rsidRPr="0042545F">
              <w:rPr>
                <w:color w:val="000000"/>
                <w:sz w:val="18"/>
                <w:szCs w:val="18"/>
              </w:rPr>
              <w:t>Микрозаймов</w:t>
            </w:r>
            <w:proofErr w:type="spellEnd"/>
            <w:r w:rsidRPr="0042545F">
              <w:rPr>
                <w:color w:val="000000"/>
                <w:sz w:val="18"/>
                <w:szCs w:val="18"/>
              </w:rPr>
              <w:t xml:space="preserve">» в части предоставления льготных </w:t>
            </w:r>
            <w:proofErr w:type="spellStart"/>
            <w:r w:rsidRPr="0042545F">
              <w:rPr>
                <w:color w:val="000000"/>
                <w:sz w:val="18"/>
                <w:szCs w:val="18"/>
              </w:rPr>
              <w:t>микрозаймов</w:t>
            </w:r>
            <w:proofErr w:type="spellEnd"/>
            <w:r w:rsidRPr="0042545F">
              <w:rPr>
                <w:color w:val="000000"/>
                <w:sz w:val="18"/>
                <w:szCs w:val="18"/>
              </w:rPr>
              <w:t xml:space="preserve"> в сумме до 1 миллиона рублей по ставке не выше 10 процентов годовых.</w:t>
            </w:r>
          </w:p>
          <w:p w:rsidR="002E417B" w:rsidRPr="0042545F" w:rsidRDefault="002E417B" w:rsidP="00C24EC3">
            <w:pPr>
              <w:ind w:firstLine="510"/>
              <w:jc w:val="both"/>
              <w:rPr>
                <w:i/>
                <w:color w:val="000000"/>
                <w:sz w:val="18"/>
                <w:szCs w:val="18"/>
              </w:rPr>
            </w:pPr>
            <w:r w:rsidRPr="0042545F">
              <w:rPr>
                <w:i/>
                <w:color w:val="000000"/>
                <w:sz w:val="18"/>
                <w:szCs w:val="18"/>
              </w:rPr>
              <w:t>Проблемы:</w:t>
            </w:r>
          </w:p>
          <w:p w:rsidR="002E417B" w:rsidRPr="0042545F" w:rsidRDefault="002E417B" w:rsidP="00C24EC3">
            <w:pPr>
              <w:ind w:firstLine="510"/>
              <w:jc w:val="both"/>
              <w:rPr>
                <w:i/>
                <w:sz w:val="18"/>
                <w:szCs w:val="18"/>
              </w:rPr>
            </w:pPr>
            <w:r w:rsidRPr="0042545F">
              <w:rPr>
                <w:color w:val="000000"/>
                <w:sz w:val="18"/>
                <w:szCs w:val="18"/>
              </w:rPr>
              <w:t>Необходимо повысить доступность банковских кредитов и займов для СМСП региона</w:t>
            </w:r>
          </w:p>
        </w:tc>
        <w:tc>
          <w:tcPr>
            <w:tcW w:w="2551" w:type="dxa"/>
          </w:tcPr>
          <w:p w:rsidR="002E417B" w:rsidRPr="0042545F" w:rsidRDefault="002E417B" w:rsidP="0042587B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E417B" w:rsidRPr="0042545F" w:rsidRDefault="002E417B" w:rsidP="001212D1">
            <w:pPr>
              <w:rPr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1218" w:type="dxa"/>
          </w:tcPr>
          <w:p w:rsidR="002E417B" w:rsidRPr="0042545F" w:rsidRDefault="002E417B" w:rsidP="00110D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1" w:type="dxa"/>
          </w:tcPr>
          <w:p w:rsidR="002E417B" w:rsidRPr="0042545F" w:rsidRDefault="002E417B" w:rsidP="0042587B">
            <w:pPr>
              <w:rPr>
                <w:i/>
                <w:sz w:val="18"/>
                <w:szCs w:val="18"/>
              </w:rPr>
            </w:pPr>
          </w:p>
        </w:tc>
      </w:tr>
      <w:tr w:rsidR="002E417B" w:rsidRPr="0042545F" w:rsidTr="00DC1CCD">
        <w:trPr>
          <w:trHeight w:val="2261"/>
        </w:trPr>
        <w:tc>
          <w:tcPr>
            <w:tcW w:w="766" w:type="dxa"/>
          </w:tcPr>
          <w:p w:rsidR="002E417B" w:rsidRPr="0042179D" w:rsidRDefault="002E417B" w:rsidP="00C24EC3">
            <w:pPr>
              <w:rPr>
                <w:sz w:val="18"/>
                <w:szCs w:val="18"/>
              </w:rPr>
            </w:pPr>
            <w:r w:rsidRPr="0042179D">
              <w:rPr>
                <w:sz w:val="18"/>
                <w:szCs w:val="18"/>
              </w:rPr>
              <w:lastRenderedPageBreak/>
              <w:t>Г.2.1.</w:t>
            </w:r>
          </w:p>
        </w:tc>
        <w:tc>
          <w:tcPr>
            <w:tcW w:w="2617" w:type="dxa"/>
            <w:gridSpan w:val="2"/>
          </w:tcPr>
          <w:p w:rsidR="002E417B" w:rsidRPr="0042179D" w:rsidRDefault="002E417B" w:rsidP="00776A9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179D">
              <w:rPr>
                <w:color w:val="000000"/>
                <w:sz w:val="18"/>
                <w:szCs w:val="18"/>
                <w:shd w:val="clear" w:color="auto" w:fill="FFFFFF"/>
              </w:rPr>
              <w:t>Повышение доступности банковских кредитов для СМСП региона</w:t>
            </w:r>
          </w:p>
        </w:tc>
        <w:tc>
          <w:tcPr>
            <w:tcW w:w="1955" w:type="dxa"/>
          </w:tcPr>
          <w:p w:rsidR="002E417B" w:rsidRPr="0042179D" w:rsidRDefault="002E417B" w:rsidP="00776A9C">
            <w:pPr>
              <w:jc w:val="both"/>
              <w:rPr>
                <w:color w:val="000000"/>
                <w:sz w:val="18"/>
                <w:szCs w:val="18"/>
              </w:rPr>
            </w:pPr>
            <w:r w:rsidRPr="0042179D">
              <w:rPr>
                <w:color w:val="000000" w:themeColor="text1"/>
                <w:sz w:val="18"/>
                <w:szCs w:val="18"/>
              </w:rPr>
              <w:t>у</w:t>
            </w:r>
            <w:r w:rsidRPr="0042179D">
              <w:rPr>
                <w:color w:val="000000"/>
                <w:sz w:val="18"/>
                <w:szCs w:val="18"/>
              </w:rPr>
              <w:t>лучшение условий доступа СМСП к банковским кредитам</w:t>
            </w:r>
          </w:p>
        </w:tc>
        <w:tc>
          <w:tcPr>
            <w:tcW w:w="1149" w:type="dxa"/>
            <w:gridSpan w:val="2"/>
          </w:tcPr>
          <w:p w:rsidR="002E417B" w:rsidRPr="0042179D" w:rsidRDefault="00E82538" w:rsidP="00776A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2E417B" w:rsidRPr="0042179D">
              <w:rPr>
                <w:color w:val="000000"/>
                <w:sz w:val="18"/>
                <w:szCs w:val="18"/>
              </w:rPr>
              <w:t>.01.2015</w:t>
            </w:r>
          </w:p>
        </w:tc>
        <w:tc>
          <w:tcPr>
            <w:tcW w:w="1276" w:type="dxa"/>
          </w:tcPr>
          <w:p w:rsidR="002E417B" w:rsidRPr="0042179D" w:rsidRDefault="002E417B" w:rsidP="00776A9C">
            <w:pPr>
              <w:jc w:val="both"/>
              <w:rPr>
                <w:color w:val="000000"/>
                <w:sz w:val="18"/>
                <w:szCs w:val="18"/>
              </w:rPr>
            </w:pPr>
            <w:r w:rsidRPr="0042179D">
              <w:rPr>
                <w:color w:val="000000"/>
                <w:sz w:val="18"/>
                <w:szCs w:val="18"/>
              </w:rPr>
              <w:t>31.12.2015</w:t>
            </w:r>
          </w:p>
        </w:tc>
        <w:tc>
          <w:tcPr>
            <w:tcW w:w="2551" w:type="dxa"/>
          </w:tcPr>
          <w:p w:rsidR="002E417B" w:rsidRPr="0042179D" w:rsidRDefault="00003A67" w:rsidP="00776A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Фонда поддержки малого и среднего предпринимательства Брянской области </w:t>
            </w:r>
            <w:r w:rsidR="002E417B" w:rsidRPr="0042179D">
              <w:rPr>
                <w:color w:val="000000"/>
                <w:sz w:val="18"/>
                <w:szCs w:val="18"/>
              </w:rPr>
              <w:t>«Брянский Гарантийный Фонд»</w:t>
            </w:r>
          </w:p>
        </w:tc>
        <w:tc>
          <w:tcPr>
            <w:tcW w:w="1843" w:type="dxa"/>
          </w:tcPr>
          <w:p w:rsidR="002E417B" w:rsidRPr="0042179D" w:rsidRDefault="002E417B" w:rsidP="00776A9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179D">
              <w:rPr>
                <w:color w:val="000000" w:themeColor="text1"/>
                <w:sz w:val="18"/>
                <w:szCs w:val="18"/>
                <w:shd w:val="clear" w:color="auto" w:fill="FFFFFF"/>
              </w:rPr>
              <w:t>д</w:t>
            </w:r>
            <w:r w:rsidRPr="0042179D">
              <w:rPr>
                <w:color w:val="000000"/>
                <w:sz w:val="18"/>
                <w:szCs w:val="18"/>
                <w:shd w:val="clear" w:color="auto" w:fill="FFFFFF"/>
              </w:rPr>
              <w:t>оля банковских кредитов, выданных малым и средним предприятиям под поручительство региональных фондов (с учетом АО «НДКО «АКГ») в общем объеме кредитования региона за год</w:t>
            </w:r>
          </w:p>
        </w:tc>
        <w:tc>
          <w:tcPr>
            <w:tcW w:w="1218" w:type="dxa"/>
          </w:tcPr>
          <w:p w:rsidR="002E417B" w:rsidRPr="0042179D" w:rsidRDefault="002E417B" w:rsidP="00110D83">
            <w:pPr>
              <w:jc w:val="center"/>
              <w:rPr>
                <w:color w:val="000000"/>
                <w:sz w:val="18"/>
                <w:szCs w:val="18"/>
              </w:rPr>
            </w:pPr>
            <w:r w:rsidRPr="0042179D">
              <w:rPr>
                <w:color w:val="000000"/>
                <w:sz w:val="18"/>
                <w:szCs w:val="18"/>
              </w:rPr>
              <w:t>1-2 % в год</w:t>
            </w:r>
          </w:p>
        </w:tc>
        <w:tc>
          <w:tcPr>
            <w:tcW w:w="1411" w:type="dxa"/>
          </w:tcPr>
          <w:p w:rsidR="002E417B" w:rsidRPr="0042179D" w:rsidRDefault="002E417B" w:rsidP="00776A9C">
            <w:pPr>
              <w:rPr>
                <w:color w:val="000000"/>
                <w:sz w:val="18"/>
                <w:szCs w:val="18"/>
              </w:rPr>
            </w:pPr>
            <w:r w:rsidRPr="008836C0">
              <w:rPr>
                <w:color w:val="000000"/>
                <w:sz w:val="18"/>
                <w:szCs w:val="18"/>
              </w:rPr>
              <w:t>100</w:t>
            </w:r>
            <w:r w:rsidRPr="008836C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836C0">
              <w:rPr>
                <w:color w:val="000000"/>
                <w:sz w:val="18"/>
                <w:szCs w:val="18"/>
              </w:rPr>
              <w:t>000,00 тыс.</w:t>
            </w:r>
            <w:r w:rsidRPr="008836C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836C0">
              <w:rPr>
                <w:color w:val="000000"/>
                <w:sz w:val="18"/>
                <w:szCs w:val="18"/>
              </w:rPr>
              <w:t>рублей</w:t>
            </w:r>
            <w:r w:rsidR="008836C0">
              <w:rPr>
                <w:color w:val="000000"/>
                <w:sz w:val="18"/>
                <w:szCs w:val="18"/>
              </w:rPr>
              <w:t xml:space="preserve"> (имеющие ср-ва)</w:t>
            </w:r>
          </w:p>
        </w:tc>
      </w:tr>
      <w:tr w:rsidR="002E417B" w:rsidRPr="0042545F" w:rsidTr="00A474CF">
        <w:tc>
          <w:tcPr>
            <w:tcW w:w="766" w:type="dxa"/>
          </w:tcPr>
          <w:p w:rsidR="002E417B" w:rsidRPr="0042179D" w:rsidRDefault="002E417B" w:rsidP="00E457CF">
            <w:pPr>
              <w:rPr>
                <w:sz w:val="18"/>
                <w:szCs w:val="18"/>
              </w:rPr>
            </w:pPr>
            <w:r w:rsidRPr="0042179D">
              <w:rPr>
                <w:sz w:val="18"/>
                <w:szCs w:val="18"/>
              </w:rPr>
              <w:t>Г.2.2.</w:t>
            </w:r>
          </w:p>
        </w:tc>
        <w:tc>
          <w:tcPr>
            <w:tcW w:w="2617" w:type="dxa"/>
            <w:gridSpan w:val="2"/>
          </w:tcPr>
          <w:p w:rsidR="002E417B" w:rsidRPr="0042179D" w:rsidRDefault="002E417B" w:rsidP="00776A9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179D">
              <w:rPr>
                <w:color w:val="000000"/>
                <w:sz w:val="18"/>
                <w:szCs w:val="18"/>
                <w:shd w:val="clear" w:color="auto" w:fill="FFFFFF"/>
              </w:rPr>
              <w:t>Содействие  доступности банковских кредитов для СМСП регион</w:t>
            </w:r>
            <w:bookmarkStart w:id="0" w:name="_GoBack"/>
            <w:bookmarkEnd w:id="0"/>
            <w:r w:rsidRPr="0042179D">
              <w:rPr>
                <w:color w:val="000000"/>
                <w:sz w:val="18"/>
                <w:szCs w:val="18"/>
                <w:shd w:val="clear" w:color="auto" w:fill="FFFFFF"/>
              </w:rPr>
              <w:t>а за счет сотрудничества с АО «НДКО «Агентство кредитных гарантий»</w:t>
            </w:r>
          </w:p>
        </w:tc>
        <w:tc>
          <w:tcPr>
            <w:tcW w:w="1955" w:type="dxa"/>
          </w:tcPr>
          <w:p w:rsidR="002E417B" w:rsidRPr="0042179D" w:rsidRDefault="002E417B" w:rsidP="00776A9C">
            <w:pPr>
              <w:jc w:val="both"/>
              <w:rPr>
                <w:color w:val="000000"/>
                <w:sz w:val="18"/>
                <w:szCs w:val="18"/>
              </w:rPr>
            </w:pPr>
            <w:r w:rsidRPr="0042179D">
              <w:rPr>
                <w:color w:val="000000" w:themeColor="text1"/>
                <w:sz w:val="18"/>
                <w:szCs w:val="18"/>
              </w:rPr>
              <w:t>у</w:t>
            </w:r>
            <w:r w:rsidRPr="0042179D">
              <w:rPr>
                <w:color w:val="000000"/>
                <w:sz w:val="18"/>
                <w:szCs w:val="18"/>
              </w:rPr>
              <w:t>лучшение условий доступа СМСП к банковским кредитам</w:t>
            </w:r>
          </w:p>
        </w:tc>
        <w:tc>
          <w:tcPr>
            <w:tcW w:w="1149" w:type="dxa"/>
            <w:gridSpan w:val="2"/>
          </w:tcPr>
          <w:p w:rsidR="002E417B" w:rsidRPr="0042179D" w:rsidRDefault="00E82538" w:rsidP="00776A9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2E417B" w:rsidRPr="0042179D">
              <w:rPr>
                <w:color w:val="000000"/>
                <w:sz w:val="18"/>
                <w:szCs w:val="18"/>
              </w:rPr>
              <w:t>.01.2015</w:t>
            </w:r>
          </w:p>
        </w:tc>
        <w:tc>
          <w:tcPr>
            <w:tcW w:w="1276" w:type="dxa"/>
          </w:tcPr>
          <w:p w:rsidR="002E417B" w:rsidRPr="0042179D" w:rsidRDefault="002E417B" w:rsidP="00776A9C">
            <w:pPr>
              <w:jc w:val="both"/>
              <w:rPr>
                <w:color w:val="000000"/>
                <w:sz w:val="18"/>
                <w:szCs w:val="18"/>
              </w:rPr>
            </w:pPr>
            <w:r w:rsidRPr="0042179D">
              <w:rPr>
                <w:color w:val="000000"/>
                <w:sz w:val="18"/>
                <w:szCs w:val="18"/>
              </w:rPr>
              <w:t>15.03.2015</w:t>
            </w:r>
          </w:p>
        </w:tc>
        <w:tc>
          <w:tcPr>
            <w:tcW w:w="2551" w:type="dxa"/>
          </w:tcPr>
          <w:p w:rsidR="00003A67" w:rsidRDefault="00003A67" w:rsidP="00003A6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директор </w:t>
            </w:r>
            <w:r w:rsidR="002E417B" w:rsidRPr="0042179D">
              <w:rPr>
                <w:color w:val="000000" w:themeColor="text1"/>
                <w:sz w:val="18"/>
                <w:szCs w:val="18"/>
              </w:rPr>
              <w:t>д</w:t>
            </w:r>
            <w:r w:rsidR="002E417B" w:rsidRPr="0042179D">
              <w:rPr>
                <w:color w:val="000000"/>
                <w:sz w:val="18"/>
                <w:szCs w:val="18"/>
              </w:rPr>
              <w:t>епартамент</w:t>
            </w:r>
            <w:r>
              <w:rPr>
                <w:color w:val="000000"/>
                <w:sz w:val="18"/>
                <w:szCs w:val="18"/>
              </w:rPr>
              <w:t>а</w:t>
            </w:r>
            <w:r w:rsidR="002E417B" w:rsidRPr="0042179D">
              <w:rPr>
                <w:color w:val="000000"/>
                <w:sz w:val="18"/>
                <w:szCs w:val="18"/>
              </w:rPr>
              <w:t xml:space="preserve"> экономического развития Брянской области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2E417B" w:rsidRPr="0042179D" w:rsidRDefault="002E417B" w:rsidP="00003A67">
            <w:pPr>
              <w:rPr>
                <w:color w:val="000000"/>
                <w:sz w:val="18"/>
                <w:szCs w:val="18"/>
              </w:rPr>
            </w:pPr>
            <w:r w:rsidRPr="0042179D">
              <w:rPr>
                <w:color w:val="000000"/>
                <w:sz w:val="18"/>
                <w:szCs w:val="18"/>
              </w:rPr>
              <w:t xml:space="preserve"> </w:t>
            </w:r>
            <w:r w:rsidR="00003A67">
              <w:rPr>
                <w:color w:val="000000"/>
                <w:sz w:val="18"/>
                <w:szCs w:val="18"/>
              </w:rPr>
              <w:t xml:space="preserve">директор Фонда поддержки малого и среднего предпринимательства Брянской области </w:t>
            </w:r>
            <w:r w:rsidR="00003A67" w:rsidRPr="0042179D">
              <w:rPr>
                <w:color w:val="000000"/>
                <w:sz w:val="18"/>
                <w:szCs w:val="18"/>
              </w:rPr>
              <w:t>«Брянский Гарантийный Фонд»</w:t>
            </w:r>
          </w:p>
        </w:tc>
        <w:tc>
          <w:tcPr>
            <w:tcW w:w="1843" w:type="dxa"/>
          </w:tcPr>
          <w:p w:rsidR="002E417B" w:rsidRPr="0042179D" w:rsidRDefault="002E417B" w:rsidP="00776A9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2179D">
              <w:rPr>
                <w:color w:val="000000" w:themeColor="text1"/>
                <w:sz w:val="18"/>
                <w:szCs w:val="18"/>
                <w:shd w:val="clear" w:color="auto" w:fill="FFFFFF"/>
              </w:rPr>
              <w:t>н</w:t>
            </w:r>
            <w:r w:rsidRPr="0042179D">
              <w:rPr>
                <w:color w:val="000000"/>
                <w:sz w:val="18"/>
                <w:szCs w:val="18"/>
                <w:shd w:val="clear" w:color="auto" w:fill="FFFFFF"/>
              </w:rPr>
              <w:t>аличие подписанного Соглашения с АО «НДКО «Агентство кредитных гарантий»</w:t>
            </w:r>
          </w:p>
        </w:tc>
        <w:tc>
          <w:tcPr>
            <w:tcW w:w="1218" w:type="dxa"/>
          </w:tcPr>
          <w:p w:rsidR="002E417B" w:rsidRPr="0042179D" w:rsidRDefault="002E417B" w:rsidP="00110D83">
            <w:pPr>
              <w:jc w:val="center"/>
              <w:rPr>
                <w:color w:val="000000"/>
                <w:sz w:val="18"/>
                <w:szCs w:val="18"/>
              </w:rPr>
            </w:pPr>
            <w:r w:rsidRPr="0042179D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11" w:type="dxa"/>
          </w:tcPr>
          <w:p w:rsidR="002E417B" w:rsidRPr="0042179D" w:rsidRDefault="002E417B" w:rsidP="00776A9C">
            <w:pPr>
              <w:jc w:val="center"/>
              <w:rPr>
                <w:color w:val="000000"/>
                <w:sz w:val="18"/>
                <w:szCs w:val="18"/>
              </w:rPr>
            </w:pPr>
            <w:r w:rsidRPr="0042179D">
              <w:rPr>
                <w:color w:val="000000"/>
                <w:sz w:val="18"/>
                <w:szCs w:val="18"/>
              </w:rPr>
              <w:t xml:space="preserve">16 </w:t>
            </w:r>
            <w:proofErr w:type="spellStart"/>
            <w:r w:rsidRPr="0042179D">
              <w:rPr>
                <w:color w:val="000000"/>
                <w:sz w:val="18"/>
                <w:szCs w:val="18"/>
              </w:rPr>
              <w:t>чел</w:t>
            </w:r>
            <w:proofErr w:type="gramStart"/>
            <w:r w:rsidRPr="0042179D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42179D">
              <w:rPr>
                <w:color w:val="000000"/>
                <w:sz w:val="18"/>
                <w:szCs w:val="18"/>
              </w:rPr>
              <w:t>ас</w:t>
            </w:r>
            <w:proofErr w:type="spellEnd"/>
            <w:r w:rsidRPr="0042179D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EA4F1B" w:rsidRPr="0042545F" w:rsidRDefault="00EA4F1B">
      <w:pPr>
        <w:rPr>
          <w:sz w:val="18"/>
          <w:szCs w:val="18"/>
        </w:rPr>
      </w:pPr>
    </w:p>
    <w:sectPr w:rsidR="00EA4F1B" w:rsidRPr="0042545F" w:rsidSect="005746F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7FD"/>
    <w:multiLevelType w:val="multilevel"/>
    <w:tmpl w:val="7E9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75D6F"/>
    <w:multiLevelType w:val="multilevel"/>
    <w:tmpl w:val="5EA0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7116"/>
    <w:multiLevelType w:val="multilevel"/>
    <w:tmpl w:val="41CC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B4095"/>
    <w:multiLevelType w:val="multilevel"/>
    <w:tmpl w:val="8D2E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17805"/>
    <w:multiLevelType w:val="multilevel"/>
    <w:tmpl w:val="6CE8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C50C4"/>
    <w:multiLevelType w:val="multilevel"/>
    <w:tmpl w:val="6CEA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F7542"/>
    <w:multiLevelType w:val="multilevel"/>
    <w:tmpl w:val="4F62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543BF"/>
    <w:multiLevelType w:val="multilevel"/>
    <w:tmpl w:val="69C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54452"/>
    <w:multiLevelType w:val="multilevel"/>
    <w:tmpl w:val="61D2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73720"/>
    <w:multiLevelType w:val="multilevel"/>
    <w:tmpl w:val="E6BA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8133A"/>
    <w:multiLevelType w:val="multilevel"/>
    <w:tmpl w:val="7592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61A98"/>
    <w:multiLevelType w:val="multilevel"/>
    <w:tmpl w:val="DC06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BF1D1A"/>
    <w:multiLevelType w:val="multilevel"/>
    <w:tmpl w:val="66E2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770CB4"/>
    <w:multiLevelType w:val="multilevel"/>
    <w:tmpl w:val="2B08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5D19C2"/>
    <w:multiLevelType w:val="multilevel"/>
    <w:tmpl w:val="D5A2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061CA"/>
    <w:multiLevelType w:val="multilevel"/>
    <w:tmpl w:val="8120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E009C9"/>
    <w:multiLevelType w:val="multilevel"/>
    <w:tmpl w:val="0CBA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A55615"/>
    <w:multiLevelType w:val="multilevel"/>
    <w:tmpl w:val="31EA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F30062"/>
    <w:multiLevelType w:val="multilevel"/>
    <w:tmpl w:val="ADA0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2"/>
  </w:num>
  <w:num w:numId="5">
    <w:abstractNumId w:val="11"/>
  </w:num>
  <w:num w:numId="6">
    <w:abstractNumId w:val="13"/>
  </w:num>
  <w:num w:numId="7">
    <w:abstractNumId w:val="18"/>
  </w:num>
  <w:num w:numId="8">
    <w:abstractNumId w:val="1"/>
  </w:num>
  <w:num w:numId="9">
    <w:abstractNumId w:val="10"/>
  </w:num>
  <w:num w:numId="10">
    <w:abstractNumId w:val="17"/>
  </w:num>
  <w:num w:numId="11">
    <w:abstractNumId w:val="4"/>
  </w:num>
  <w:num w:numId="12">
    <w:abstractNumId w:val="0"/>
  </w:num>
  <w:num w:numId="13">
    <w:abstractNumId w:val="8"/>
  </w:num>
  <w:num w:numId="14">
    <w:abstractNumId w:val="15"/>
  </w:num>
  <w:num w:numId="15">
    <w:abstractNumId w:val="3"/>
  </w:num>
  <w:num w:numId="16">
    <w:abstractNumId w:val="14"/>
  </w:num>
  <w:num w:numId="17">
    <w:abstractNumId w:val="6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16B2"/>
    <w:rsid w:val="00003A67"/>
    <w:rsid w:val="0002287C"/>
    <w:rsid w:val="0003565D"/>
    <w:rsid w:val="00045A29"/>
    <w:rsid w:val="00050A1E"/>
    <w:rsid w:val="00054DC4"/>
    <w:rsid w:val="000661BE"/>
    <w:rsid w:val="00071A4C"/>
    <w:rsid w:val="00096EEB"/>
    <w:rsid w:val="000A3312"/>
    <w:rsid w:val="000B43C7"/>
    <w:rsid w:val="000B60E4"/>
    <w:rsid w:val="000C5C7B"/>
    <w:rsid w:val="000D02A9"/>
    <w:rsid w:val="000F0D29"/>
    <w:rsid w:val="00106A0A"/>
    <w:rsid w:val="00110D83"/>
    <w:rsid w:val="001212D1"/>
    <w:rsid w:val="00160A3B"/>
    <w:rsid w:val="0017111E"/>
    <w:rsid w:val="001A46EB"/>
    <w:rsid w:val="001A69A2"/>
    <w:rsid w:val="001E1585"/>
    <w:rsid w:val="001E4E13"/>
    <w:rsid w:val="001E5F98"/>
    <w:rsid w:val="001F23A8"/>
    <w:rsid w:val="0020697A"/>
    <w:rsid w:val="002111EA"/>
    <w:rsid w:val="0021703E"/>
    <w:rsid w:val="0023445A"/>
    <w:rsid w:val="002373D0"/>
    <w:rsid w:val="00250789"/>
    <w:rsid w:val="00292D81"/>
    <w:rsid w:val="002A2B16"/>
    <w:rsid w:val="002A4A79"/>
    <w:rsid w:val="002C57DC"/>
    <w:rsid w:val="002C611C"/>
    <w:rsid w:val="002E417B"/>
    <w:rsid w:val="002F7114"/>
    <w:rsid w:val="00304427"/>
    <w:rsid w:val="00344FFB"/>
    <w:rsid w:val="00375068"/>
    <w:rsid w:val="003D47F8"/>
    <w:rsid w:val="003E4E6D"/>
    <w:rsid w:val="0042179D"/>
    <w:rsid w:val="0042545F"/>
    <w:rsid w:val="0042587B"/>
    <w:rsid w:val="004616B2"/>
    <w:rsid w:val="0046186E"/>
    <w:rsid w:val="0048035A"/>
    <w:rsid w:val="0048679C"/>
    <w:rsid w:val="004910D5"/>
    <w:rsid w:val="00495B2C"/>
    <w:rsid w:val="00497E60"/>
    <w:rsid w:val="004B4C13"/>
    <w:rsid w:val="004C0D9B"/>
    <w:rsid w:val="004C302C"/>
    <w:rsid w:val="004E473F"/>
    <w:rsid w:val="0052546F"/>
    <w:rsid w:val="0053510B"/>
    <w:rsid w:val="005456BF"/>
    <w:rsid w:val="005502E3"/>
    <w:rsid w:val="00553281"/>
    <w:rsid w:val="005647CF"/>
    <w:rsid w:val="005670DB"/>
    <w:rsid w:val="005746F9"/>
    <w:rsid w:val="005B202F"/>
    <w:rsid w:val="005C009F"/>
    <w:rsid w:val="005C690B"/>
    <w:rsid w:val="005D3CBF"/>
    <w:rsid w:val="005D6605"/>
    <w:rsid w:val="005E465F"/>
    <w:rsid w:val="0060797F"/>
    <w:rsid w:val="006116AF"/>
    <w:rsid w:val="006368CD"/>
    <w:rsid w:val="00641A77"/>
    <w:rsid w:val="00656B2C"/>
    <w:rsid w:val="00660C86"/>
    <w:rsid w:val="00675C5B"/>
    <w:rsid w:val="006815A6"/>
    <w:rsid w:val="0068541F"/>
    <w:rsid w:val="006A1C9D"/>
    <w:rsid w:val="006B6CE5"/>
    <w:rsid w:val="006D73D5"/>
    <w:rsid w:val="006E581B"/>
    <w:rsid w:val="00701537"/>
    <w:rsid w:val="00707AEE"/>
    <w:rsid w:val="00721165"/>
    <w:rsid w:val="0073470F"/>
    <w:rsid w:val="00737E4E"/>
    <w:rsid w:val="007559D6"/>
    <w:rsid w:val="00756826"/>
    <w:rsid w:val="00756B33"/>
    <w:rsid w:val="00776A9C"/>
    <w:rsid w:val="007B4714"/>
    <w:rsid w:val="007C00CD"/>
    <w:rsid w:val="007E1EA0"/>
    <w:rsid w:val="007E7CA7"/>
    <w:rsid w:val="00830D34"/>
    <w:rsid w:val="008430EA"/>
    <w:rsid w:val="008505B5"/>
    <w:rsid w:val="0086788D"/>
    <w:rsid w:val="00867A85"/>
    <w:rsid w:val="008836C0"/>
    <w:rsid w:val="0089371C"/>
    <w:rsid w:val="0089789F"/>
    <w:rsid w:val="008B2579"/>
    <w:rsid w:val="008B59BB"/>
    <w:rsid w:val="008F2167"/>
    <w:rsid w:val="008F5C98"/>
    <w:rsid w:val="009378C6"/>
    <w:rsid w:val="0094162A"/>
    <w:rsid w:val="00941973"/>
    <w:rsid w:val="00953291"/>
    <w:rsid w:val="00987A85"/>
    <w:rsid w:val="00995827"/>
    <w:rsid w:val="009C279D"/>
    <w:rsid w:val="009C6C92"/>
    <w:rsid w:val="009D0DEC"/>
    <w:rsid w:val="009D2EE3"/>
    <w:rsid w:val="00A132E4"/>
    <w:rsid w:val="00A325CB"/>
    <w:rsid w:val="00A474CF"/>
    <w:rsid w:val="00A517F1"/>
    <w:rsid w:val="00A57288"/>
    <w:rsid w:val="00A81C84"/>
    <w:rsid w:val="00A965AA"/>
    <w:rsid w:val="00AA4ECB"/>
    <w:rsid w:val="00AA69EC"/>
    <w:rsid w:val="00AB66EF"/>
    <w:rsid w:val="00AB7FA4"/>
    <w:rsid w:val="00AD16C5"/>
    <w:rsid w:val="00AD3C27"/>
    <w:rsid w:val="00AD7E1D"/>
    <w:rsid w:val="00AE64BC"/>
    <w:rsid w:val="00B01DD8"/>
    <w:rsid w:val="00B04567"/>
    <w:rsid w:val="00B31727"/>
    <w:rsid w:val="00B52204"/>
    <w:rsid w:val="00B55B27"/>
    <w:rsid w:val="00B85E11"/>
    <w:rsid w:val="00B969FA"/>
    <w:rsid w:val="00BD0994"/>
    <w:rsid w:val="00BE7A97"/>
    <w:rsid w:val="00C05C6D"/>
    <w:rsid w:val="00C1023D"/>
    <w:rsid w:val="00C1223B"/>
    <w:rsid w:val="00C220F1"/>
    <w:rsid w:val="00C24EC3"/>
    <w:rsid w:val="00C27691"/>
    <w:rsid w:val="00C3118D"/>
    <w:rsid w:val="00C320C5"/>
    <w:rsid w:val="00C368FA"/>
    <w:rsid w:val="00C45B40"/>
    <w:rsid w:val="00C54424"/>
    <w:rsid w:val="00C75EAC"/>
    <w:rsid w:val="00C90D76"/>
    <w:rsid w:val="00C96691"/>
    <w:rsid w:val="00CB6C04"/>
    <w:rsid w:val="00CC0F6A"/>
    <w:rsid w:val="00CC469B"/>
    <w:rsid w:val="00CD064E"/>
    <w:rsid w:val="00CF6135"/>
    <w:rsid w:val="00D016A0"/>
    <w:rsid w:val="00D27887"/>
    <w:rsid w:val="00D8038E"/>
    <w:rsid w:val="00D911E8"/>
    <w:rsid w:val="00D97B41"/>
    <w:rsid w:val="00DB3095"/>
    <w:rsid w:val="00DB43FB"/>
    <w:rsid w:val="00DC1CCD"/>
    <w:rsid w:val="00DC7837"/>
    <w:rsid w:val="00DD4850"/>
    <w:rsid w:val="00DF036D"/>
    <w:rsid w:val="00E336FB"/>
    <w:rsid w:val="00E4210F"/>
    <w:rsid w:val="00E457CF"/>
    <w:rsid w:val="00E5046C"/>
    <w:rsid w:val="00E82538"/>
    <w:rsid w:val="00EA0263"/>
    <w:rsid w:val="00EA1024"/>
    <w:rsid w:val="00EA4F1B"/>
    <w:rsid w:val="00EE6AA8"/>
    <w:rsid w:val="00EF3BF8"/>
    <w:rsid w:val="00F160C0"/>
    <w:rsid w:val="00F17D74"/>
    <w:rsid w:val="00F23168"/>
    <w:rsid w:val="00F30805"/>
    <w:rsid w:val="00F40592"/>
    <w:rsid w:val="00F535B0"/>
    <w:rsid w:val="00F575B4"/>
    <w:rsid w:val="00F62F90"/>
    <w:rsid w:val="00F65473"/>
    <w:rsid w:val="00F70AF6"/>
    <w:rsid w:val="00F72EB8"/>
    <w:rsid w:val="00F87F03"/>
    <w:rsid w:val="00F90791"/>
    <w:rsid w:val="00FB40AE"/>
    <w:rsid w:val="00FC19F4"/>
    <w:rsid w:val="00FD160F"/>
    <w:rsid w:val="00FD1E69"/>
    <w:rsid w:val="00FE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9789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8978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etter">
    <w:name w:val="letter"/>
    <w:basedOn w:val="a0"/>
    <w:rsid w:val="0089789F"/>
  </w:style>
  <w:style w:type="character" w:customStyle="1" w:styleId="apple-converted-space">
    <w:name w:val="apple-converted-space"/>
    <w:basedOn w:val="a0"/>
    <w:rsid w:val="0089789F"/>
  </w:style>
  <w:style w:type="character" w:styleId="a4">
    <w:name w:val="Hyperlink"/>
    <w:basedOn w:val="a0"/>
    <w:uiPriority w:val="99"/>
    <w:unhideWhenUsed/>
    <w:rsid w:val="00A325C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6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F7114"/>
    <w:pPr>
      <w:ind w:left="720"/>
      <w:contextualSpacing/>
    </w:pPr>
  </w:style>
  <w:style w:type="character" w:customStyle="1" w:styleId="department-title">
    <w:name w:val="department-title"/>
    <w:basedOn w:val="a0"/>
    <w:rsid w:val="00F72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b3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vest3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01F0D-CE13-4EB4-BF81-05E9735A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5566</Words>
  <Characters>31729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Ф</dc:creator>
  <cp:lastModifiedBy>User</cp:lastModifiedBy>
  <cp:revision>17</cp:revision>
  <cp:lastPrinted>2014-12-23T08:18:00Z</cp:lastPrinted>
  <dcterms:created xsi:type="dcterms:W3CDTF">2014-12-17T11:21:00Z</dcterms:created>
  <dcterms:modified xsi:type="dcterms:W3CDTF">2015-02-19T06:46:00Z</dcterms:modified>
</cp:coreProperties>
</file>