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E971C" w14:textId="54C195A3" w:rsidR="00590FB9" w:rsidRPr="00D04F70" w:rsidRDefault="00CB7540" w:rsidP="00590FB9">
      <w:pPr>
        <w:pStyle w:val="ConsPlusTitle"/>
        <w:jc w:val="right"/>
        <w:rPr>
          <w:b w:val="0"/>
          <w:bCs/>
        </w:rPr>
      </w:pPr>
      <w:r w:rsidRPr="00D04F70">
        <w:rPr>
          <w:b w:val="0"/>
          <w:bCs/>
        </w:rPr>
        <w:t xml:space="preserve">Приложение </w:t>
      </w:r>
      <w:r w:rsidR="00590FB9" w:rsidRPr="00D04F70">
        <w:rPr>
          <w:b w:val="0"/>
          <w:bCs/>
        </w:rPr>
        <w:t xml:space="preserve">1 к постановлению </w:t>
      </w:r>
    </w:p>
    <w:p w14:paraId="00CFE7F5" w14:textId="565F697C" w:rsidR="00CB7540" w:rsidRPr="00D04F70" w:rsidRDefault="00590FB9" w:rsidP="00590FB9">
      <w:pPr>
        <w:pStyle w:val="ConsPlusTitle"/>
        <w:jc w:val="right"/>
        <w:rPr>
          <w:b w:val="0"/>
          <w:bCs/>
        </w:rPr>
      </w:pPr>
      <w:r w:rsidRPr="00D04F70">
        <w:rPr>
          <w:b w:val="0"/>
          <w:bCs/>
        </w:rPr>
        <w:t>Правительства Брянской области</w:t>
      </w:r>
    </w:p>
    <w:p w14:paraId="4B760A67" w14:textId="4742DADE" w:rsidR="00590FB9" w:rsidRPr="00D04F70" w:rsidRDefault="00590FB9" w:rsidP="00590FB9">
      <w:pPr>
        <w:pStyle w:val="ConsPlusTitle"/>
        <w:jc w:val="right"/>
        <w:rPr>
          <w:b w:val="0"/>
          <w:bCs/>
        </w:rPr>
      </w:pPr>
      <w:r w:rsidRPr="00D04F70">
        <w:rPr>
          <w:b w:val="0"/>
          <w:bCs/>
        </w:rPr>
        <w:t>от ____________2024 года №_________</w:t>
      </w:r>
    </w:p>
    <w:p w14:paraId="4AF816D7" w14:textId="77777777" w:rsidR="00CB7540" w:rsidRPr="00D04F70" w:rsidRDefault="00CB7540" w:rsidP="00590FB9">
      <w:pPr>
        <w:pStyle w:val="ConsPlusTitle"/>
        <w:jc w:val="center"/>
        <w:rPr>
          <w:b w:val="0"/>
          <w:bCs/>
        </w:rPr>
      </w:pPr>
    </w:p>
    <w:p w14:paraId="5FAB3C88" w14:textId="77777777" w:rsidR="005E60C9" w:rsidRPr="00D04F70" w:rsidRDefault="005E60C9" w:rsidP="005E60C9">
      <w:pPr>
        <w:pStyle w:val="ConsPlusTitle"/>
        <w:spacing w:line="216" w:lineRule="auto"/>
        <w:jc w:val="right"/>
        <w:rPr>
          <w:b w:val="0"/>
          <w:bCs/>
        </w:rPr>
      </w:pPr>
      <w:r w:rsidRPr="00D04F70">
        <w:rPr>
          <w:b w:val="0"/>
          <w:bCs/>
        </w:rPr>
        <w:t>Утвержден</w:t>
      </w:r>
    </w:p>
    <w:p w14:paraId="473E16FB" w14:textId="77777777" w:rsidR="005E60C9" w:rsidRPr="00D04F70" w:rsidRDefault="005E60C9" w:rsidP="005E60C9">
      <w:pPr>
        <w:pStyle w:val="ConsPlusTitle"/>
        <w:spacing w:line="216" w:lineRule="auto"/>
        <w:jc w:val="right"/>
        <w:rPr>
          <w:b w:val="0"/>
          <w:bCs/>
        </w:rPr>
      </w:pPr>
      <w:r w:rsidRPr="00D04F70">
        <w:rPr>
          <w:b w:val="0"/>
          <w:bCs/>
        </w:rPr>
        <w:t>постановлением</w:t>
      </w:r>
    </w:p>
    <w:p w14:paraId="34047267" w14:textId="77777777" w:rsidR="005E60C9" w:rsidRPr="00D04F70" w:rsidRDefault="005E60C9" w:rsidP="005E60C9">
      <w:pPr>
        <w:pStyle w:val="ConsPlusTitle"/>
        <w:spacing w:line="216" w:lineRule="auto"/>
        <w:jc w:val="right"/>
        <w:rPr>
          <w:b w:val="0"/>
          <w:bCs/>
        </w:rPr>
      </w:pPr>
      <w:r w:rsidRPr="00D04F70">
        <w:rPr>
          <w:b w:val="0"/>
          <w:bCs/>
        </w:rPr>
        <w:t>Правительства Брянской области</w:t>
      </w:r>
    </w:p>
    <w:p w14:paraId="29A59D61" w14:textId="77777777" w:rsidR="005E60C9" w:rsidRPr="00D04F70" w:rsidRDefault="005E60C9" w:rsidP="005E60C9">
      <w:pPr>
        <w:pStyle w:val="ConsPlusTitle"/>
        <w:spacing w:line="216" w:lineRule="auto"/>
        <w:jc w:val="right"/>
        <w:rPr>
          <w:b w:val="0"/>
          <w:bCs/>
        </w:rPr>
      </w:pPr>
      <w:r w:rsidRPr="00D04F70">
        <w:rPr>
          <w:b w:val="0"/>
          <w:bCs/>
        </w:rPr>
        <w:t>от ____________2024 года №_________</w:t>
      </w:r>
    </w:p>
    <w:p w14:paraId="7B0FA881" w14:textId="77777777" w:rsidR="005E60C9" w:rsidRPr="00D04F70" w:rsidRDefault="005E60C9" w:rsidP="00590FB9">
      <w:pPr>
        <w:pStyle w:val="ConsPlusTitle"/>
        <w:jc w:val="center"/>
        <w:rPr>
          <w:b w:val="0"/>
          <w:bCs/>
        </w:rPr>
      </w:pPr>
    </w:p>
    <w:p w14:paraId="0E1C502E" w14:textId="77777777" w:rsidR="00122CB1" w:rsidRPr="00D04F70" w:rsidRDefault="00122CB1" w:rsidP="00122CB1">
      <w:pPr>
        <w:pStyle w:val="ConsPlusTitle"/>
        <w:jc w:val="center"/>
        <w:rPr>
          <w:b w:val="0"/>
          <w:bCs/>
        </w:rPr>
      </w:pPr>
      <w:r w:rsidRPr="00D04F70">
        <w:rPr>
          <w:b w:val="0"/>
          <w:bCs/>
        </w:rPr>
        <w:t>Порядок</w:t>
      </w:r>
    </w:p>
    <w:p w14:paraId="6F3CB4D9" w14:textId="77777777" w:rsidR="00122CB1" w:rsidRPr="00D04F70" w:rsidRDefault="00122CB1" w:rsidP="00122CB1">
      <w:pPr>
        <w:pStyle w:val="ConsPlusTitle"/>
        <w:jc w:val="center"/>
        <w:rPr>
          <w:b w:val="0"/>
          <w:bCs/>
          <w:color w:val="000000" w:themeColor="text1"/>
        </w:rPr>
      </w:pPr>
      <w:r w:rsidRPr="00D04F70">
        <w:rPr>
          <w:b w:val="0"/>
          <w:bCs/>
        </w:rPr>
        <w:t xml:space="preserve">предоставления субсидии сельхозтоваропроизводителям Брянской области по направлению «Поддержка производства </w:t>
      </w:r>
      <w:r w:rsidRPr="00D04F70">
        <w:rPr>
          <w:b w:val="0"/>
          <w:bCs/>
          <w:color w:val="000000" w:themeColor="text1"/>
        </w:rPr>
        <w:t xml:space="preserve">молока» </w:t>
      </w:r>
      <w:r w:rsidRPr="00D04F70">
        <w:rPr>
          <w:b w:val="0"/>
          <w:color w:val="000000" w:themeColor="text1"/>
          <w:szCs w:val="28"/>
        </w:rPr>
        <w:t>мероприятия «Поддержка приоритетных направлений агропромышленного комплекса и развитие малых форм хозяйствования» регионального проекта «Развитие отраслей и техническая модернизация агропромышленного комплекса»</w:t>
      </w:r>
    </w:p>
    <w:p w14:paraId="560B2185" w14:textId="77777777" w:rsidR="002C5251" w:rsidRPr="00D04F70" w:rsidRDefault="002C5251" w:rsidP="00DB1BC0">
      <w:pPr>
        <w:widowControl w:val="0"/>
        <w:tabs>
          <w:tab w:val="left" w:pos="0"/>
        </w:tabs>
        <w:autoSpaceDE w:val="0"/>
        <w:autoSpaceDN w:val="0"/>
        <w:adjustRightInd w:val="0"/>
        <w:spacing w:after="0"/>
        <w:jc w:val="center"/>
        <w:rPr>
          <w:rFonts w:eastAsia="Calibri"/>
          <w:spacing w:val="-4"/>
          <w:szCs w:val="28"/>
        </w:rPr>
      </w:pPr>
    </w:p>
    <w:p w14:paraId="74E1FC4C" w14:textId="77777777" w:rsidR="00E9141A" w:rsidRPr="00D04F70" w:rsidRDefault="00E9141A" w:rsidP="00F0734B">
      <w:pPr>
        <w:pStyle w:val="a3"/>
        <w:numPr>
          <w:ilvl w:val="0"/>
          <w:numId w:val="3"/>
        </w:numPr>
        <w:jc w:val="center"/>
        <w:rPr>
          <w:rFonts w:eastAsiaTheme="minorEastAsia" w:cs="Times New Roman"/>
          <w:bCs/>
          <w:kern w:val="2"/>
          <w:lang w:eastAsia="ru-RU"/>
          <w14:ligatures w14:val="standardContextual"/>
        </w:rPr>
      </w:pPr>
      <w:r w:rsidRPr="00D04F70">
        <w:rPr>
          <w:rFonts w:eastAsiaTheme="minorEastAsia" w:cs="Times New Roman"/>
          <w:bCs/>
          <w:kern w:val="2"/>
          <w:lang w:eastAsia="ru-RU"/>
          <w14:ligatures w14:val="standardContextual"/>
        </w:rPr>
        <w:t>Общие положения о предоставлении субсидии</w:t>
      </w:r>
    </w:p>
    <w:p w14:paraId="1C98EC4B" w14:textId="77777777" w:rsidR="00E9141A" w:rsidRPr="00D04F70" w:rsidRDefault="00E9141A" w:rsidP="00E9141A">
      <w:pPr>
        <w:autoSpaceDE w:val="0"/>
        <w:autoSpaceDN w:val="0"/>
        <w:adjustRightInd w:val="0"/>
        <w:spacing w:after="0"/>
        <w:ind w:firstLine="709"/>
        <w:jc w:val="both"/>
        <w:rPr>
          <w:rFonts w:eastAsia="Calibri"/>
          <w:szCs w:val="28"/>
        </w:rPr>
      </w:pPr>
      <w:r w:rsidRPr="00D04F70">
        <w:t xml:space="preserve">1.1. Настоящий Порядок предоставления субсидии </w:t>
      </w:r>
      <w:r w:rsidRPr="00D04F70">
        <w:rPr>
          <w:rFonts w:cs="Times New Roman"/>
          <w:szCs w:val="28"/>
          <w14:ligatures w14:val="standardContextual"/>
        </w:rPr>
        <w:t xml:space="preserve">за счет средств областного бюджета, с учетом субсидий, предоставляемых из федерального бюджета </w:t>
      </w:r>
      <w:r w:rsidRPr="00D04F70">
        <w:rPr>
          <w:rFonts w:eastAsia="Calibri"/>
          <w:szCs w:val="28"/>
        </w:rPr>
        <w:t>на поддержку производства молока (далее – субсидия)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научным и образовательным организациям и гражданам, ведущим личное подсобное хозяйство и применяющим специальный налоговый режим «Налог на профессиональный доход», осуществляющим виды деятельности в сфере сельского хозяйства на территории Брянской области (далее - получатели субсидии), на возмещение части затрат</w:t>
      </w:r>
      <w:r w:rsidRPr="00D04F70">
        <w:rPr>
          <w:rFonts w:cs="Times New Roman"/>
          <w:szCs w:val="28"/>
          <w14:ligatures w14:val="standardContextual"/>
        </w:rPr>
        <w:t xml:space="preserve"> (без учета налога на добавленную стоимость), связанных с производством и реализацией продукции сельского хозяйства,</w:t>
      </w:r>
      <w:r w:rsidRPr="00D04F70">
        <w:rPr>
          <w:rFonts w:eastAsia="Calibri"/>
          <w:szCs w:val="28"/>
        </w:rPr>
        <w:t xml:space="preserve"> понесенных получателями субсидии в текущем финансовом году, по ставке на 1 килограмм реализованного и (или) отгруженного сельскохозяйственными товаропроизводителями на собственную переработку коровьего и (или) козьего молока (далее - молоко) устанавливает:</w:t>
      </w:r>
    </w:p>
    <w:p w14:paraId="31ADB650" w14:textId="77777777" w:rsidR="00E9141A" w:rsidRPr="00D04F70" w:rsidRDefault="00E9141A" w:rsidP="00E9141A">
      <w:pPr>
        <w:pStyle w:val="ConsPlusNormal"/>
        <w:ind w:firstLine="709"/>
        <w:jc w:val="both"/>
      </w:pPr>
      <w:r w:rsidRPr="00D04F70">
        <w:t>категории и (или) критерии отбора получателей субсидии;</w:t>
      </w:r>
    </w:p>
    <w:p w14:paraId="7037F653" w14:textId="77777777" w:rsidR="00E9141A" w:rsidRPr="00D04F70" w:rsidRDefault="00E9141A" w:rsidP="00E9141A">
      <w:pPr>
        <w:pStyle w:val="ConsPlusNormal"/>
        <w:ind w:firstLine="709"/>
        <w:jc w:val="both"/>
      </w:pPr>
      <w:r w:rsidRPr="00D04F70">
        <w:t>цели, условия и порядок предоставления субсидии, а также результаты их предоставления;</w:t>
      </w:r>
    </w:p>
    <w:p w14:paraId="2DF1B122" w14:textId="77777777" w:rsidR="00E9141A" w:rsidRPr="00D04F70" w:rsidRDefault="00E9141A" w:rsidP="00E9141A">
      <w:pPr>
        <w:pStyle w:val="ConsPlusNormal"/>
        <w:ind w:firstLine="709"/>
        <w:jc w:val="both"/>
      </w:pPr>
      <w:r w:rsidRPr="00D04F70">
        <w:t>порядок возврата субсидии в соответствующий бюджет в случае нарушения условий, установленных при предоставлении субсидии;</w:t>
      </w:r>
    </w:p>
    <w:p w14:paraId="2C253D3E" w14:textId="77777777" w:rsidR="00E9141A" w:rsidRPr="00D04F70" w:rsidRDefault="00E9141A" w:rsidP="00E9141A">
      <w:pPr>
        <w:pStyle w:val="ConsPlusNormal"/>
        <w:ind w:firstLine="709"/>
        <w:jc w:val="both"/>
        <w:rPr>
          <w:szCs w:val="28"/>
        </w:rPr>
      </w:pPr>
      <w:r w:rsidRPr="00D04F70">
        <w:rPr>
          <w:szCs w:val="28"/>
        </w:rPr>
        <w:t xml:space="preserve">положения об осуществлении в отношении получателей субсидий проверок главным распорядителем бюджетных средств, предоставляющим субсидии, соблюдения ими порядка и условий предоставления субсидий, в том числе в части достижения результатов их предоставления, а также проверок органами государственного финансового контроля в соответствии </w:t>
      </w:r>
      <w:r w:rsidRPr="00D04F70">
        <w:rPr>
          <w:color w:val="000000" w:themeColor="text1"/>
          <w:szCs w:val="28"/>
        </w:rPr>
        <w:t xml:space="preserve">со статьями 268.1 и 269.2 </w:t>
      </w:r>
      <w:r w:rsidRPr="00D04F70">
        <w:rPr>
          <w:szCs w:val="28"/>
        </w:rPr>
        <w:t>Бюджетного кодекса Российской Федерации.</w:t>
      </w:r>
    </w:p>
    <w:p w14:paraId="2BAB4FD6" w14:textId="495AC026" w:rsidR="00E9141A" w:rsidRPr="00D04F70" w:rsidRDefault="00E9141A" w:rsidP="00E9141A">
      <w:pPr>
        <w:pStyle w:val="ConsPlusNormal"/>
        <w:ind w:firstLine="709"/>
        <w:jc w:val="both"/>
        <w:rPr>
          <w:color w:val="000000" w:themeColor="text1"/>
        </w:rPr>
      </w:pPr>
      <w:r w:rsidRPr="00D04F70">
        <w:rPr>
          <w:color w:val="000000" w:themeColor="text1"/>
        </w:rPr>
        <w:t xml:space="preserve">Для получателей субсидии, использующих право на освобождение от </w:t>
      </w:r>
      <w:r w:rsidRPr="00D04F70">
        <w:rPr>
          <w:color w:val="000000" w:themeColor="text1"/>
        </w:rPr>
        <w:lastRenderedPageBreak/>
        <w:t>исполнения обязанностей налогоплательщика, связанных с исчислением и уплатой налога на добавленную стоимость, на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r w:rsidR="009F3669" w:rsidRPr="00D04F70">
        <w:rPr>
          <w:color w:val="000000" w:themeColor="text1"/>
        </w:rPr>
        <w:t>.</w:t>
      </w:r>
    </w:p>
    <w:p w14:paraId="39F91E44" w14:textId="3044CFF6" w:rsidR="00491E0A" w:rsidRPr="00D04F70" w:rsidRDefault="00491E0A" w:rsidP="00491E0A">
      <w:pPr>
        <w:pStyle w:val="ConsPlusNormal"/>
        <w:ind w:firstLine="709"/>
        <w:jc w:val="both"/>
      </w:pPr>
      <w:r w:rsidRPr="00D04F70">
        <w:rPr>
          <w:szCs w:val="28"/>
        </w:rPr>
        <w:t xml:space="preserve">1.2. </w:t>
      </w:r>
      <w:r w:rsidRPr="00D04F70">
        <w:rPr>
          <w:iCs/>
          <w:szCs w:val="28"/>
        </w:rPr>
        <w:t xml:space="preserve">Субсидия предоставляется в целях </w:t>
      </w:r>
      <w:r w:rsidRPr="00D04F70">
        <w:rPr>
          <w:rFonts w:eastAsia="Calibri"/>
          <w:szCs w:val="28"/>
        </w:rPr>
        <w:t>возмещения части затрат</w:t>
      </w:r>
      <w:r w:rsidRPr="00D04F70">
        <w:rPr>
          <w:szCs w:val="28"/>
        </w:rPr>
        <w:t xml:space="preserve"> получателям субсидий </w:t>
      </w:r>
      <w:r w:rsidRPr="00D04F70">
        <w:rPr>
          <w:bCs/>
        </w:rPr>
        <w:t xml:space="preserve">по направлению «Поддержка производства </w:t>
      </w:r>
      <w:r w:rsidRPr="00D04F70">
        <w:rPr>
          <w:bCs/>
          <w:color w:val="000000" w:themeColor="text1"/>
        </w:rPr>
        <w:t xml:space="preserve">молока» для достижения результата «Обеспечена </w:t>
      </w:r>
      <w:r w:rsidRPr="00D04F70">
        <w:rPr>
          <w:szCs w:val="28"/>
        </w:rPr>
        <w:t xml:space="preserve">поддержка приоритетных направлений агропромышленного комплекса и развитие малых форм хозяйствования» при </w:t>
      </w:r>
      <w:r w:rsidRPr="00D04F70">
        <w:rPr>
          <w:iCs/>
          <w:szCs w:val="28"/>
        </w:rPr>
        <w:t>реализации</w:t>
      </w:r>
      <w:r w:rsidRPr="00D04F70">
        <w:rPr>
          <w:szCs w:val="28"/>
        </w:rPr>
        <w:t xml:space="preserve"> мероприятия «Поддержка приоритетных направлений агропромышленного комплекса и развитие малых форм хозяйствования» </w:t>
      </w:r>
      <w:r w:rsidRPr="00D04F70">
        <w:rPr>
          <w:iCs/>
          <w:szCs w:val="28"/>
        </w:rPr>
        <w:t>регионального проекта «Развитие отраслей и техническая модернизация агропромышленного комплекса» государственной программы «Развитие сельского хозяйства и регулирование рынков сельскохозяйственной продукции, сырья и продовольствия Брянской области»</w:t>
      </w:r>
      <w:r w:rsidRPr="00D04F70">
        <w:rPr>
          <w:szCs w:val="28"/>
        </w:rPr>
        <w:t>.</w:t>
      </w:r>
    </w:p>
    <w:p w14:paraId="66229630" w14:textId="53C4A5B5" w:rsidR="00E9141A" w:rsidRPr="00D04F70" w:rsidRDefault="00E9141A" w:rsidP="00E9141A">
      <w:pPr>
        <w:pStyle w:val="ConsPlusNormal"/>
        <w:ind w:firstLine="709"/>
        <w:jc w:val="both"/>
        <w:rPr>
          <w:szCs w:val="28"/>
        </w:rPr>
      </w:pPr>
      <w:r w:rsidRPr="00D04F70">
        <w:rPr>
          <w:szCs w:val="28"/>
        </w:rPr>
        <w:t>1.</w:t>
      </w:r>
      <w:r w:rsidR="00491E0A" w:rsidRPr="00D04F70">
        <w:rPr>
          <w:szCs w:val="28"/>
        </w:rPr>
        <w:t>3</w:t>
      </w:r>
      <w:r w:rsidRPr="00D04F70">
        <w:rPr>
          <w:szCs w:val="28"/>
        </w:rPr>
        <w:t xml:space="preserve">. Субсидия предоставляется следующим категориям получателей субсидии, признаваемым таковыми </w:t>
      </w:r>
      <w:r w:rsidRPr="00D04F70">
        <w:t xml:space="preserve">в соответствии с Федеральным законом от 07.07.2003 г. № 112-ФЗ «О личном подсобном хозяйстве» </w:t>
      </w:r>
      <w:r w:rsidRPr="00D04F70">
        <w:rPr>
          <w:szCs w:val="28"/>
        </w:rPr>
        <w:t xml:space="preserve">и применяющие специальный налоговый режим </w:t>
      </w:r>
      <w:r w:rsidR="00937840" w:rsidRPr="00D04F70">
        <w:rPr>
          <w:szCs w:val="28"/>
        </w:rPr>
        <w:t>«</w:t>
      </w:r>
      <w:r w:rsidRPr="00D04F70">
        <w:rPr>
          <w:szCs w:val="28"/>
        </w:rPr>
        <w:t>Налог на профессиональный доход</w:t>
      </w:r>
      <w:r w:rsidR="00937840" w:rsidRPr="00D04F70">
        <w:rPr>
          <w:szCs w:val="28"/>
        </w:rPr>
        <w:t>»</w:t>
      </w:r>
      <w:r w:rsidRPr="00D04F70">
        <w:rPr>
          <w:szCs w:val="28"/>
        </w:rPr>
        <w:t xml:space="preserve">, </w:t>
      </w:r>
      <w:r w:rsidRPr="00D04F70">
        <w:t>Федеральным законом от 29 декабря 2006 года № 264-ФЗ «О развитии сельского хозяйства», Федеральным законом от 11 июня 2006 года № 74-ФЗ «О крестьянском (фермерском) хозяйстве» и Постановлением Правительства Российской Федерации от 14 июля 2012 № 717 «О Государственной программе развития сельского хозяйства и регулирования рынков сельскохозяйственной продукции, сырья и продовольствия»</w:t>
      </w:r>
      <w:r w:rsidRPr="00D04F70">
        <w:rPr>
          <w:szCs w:val="28"/>
        </w:rPr>
        <w:t>.</w:t>
      </w:r>
    </w:p>
    <w:p w14:paraId="1173BD1C" w14:textId="77777777" w:rsidR="00E9141A" w:rsidRPr="00D04F70" w:rsidRDefault="00E9141A" w:rsidP="00E9141A">
      <w:pPr>
        <w:pStyle w:val="ConsPlusNormal"/>
        <w:ind w:firstLine="709"/>
        <w:jc w:val="both"/>
      </w:pPr>
      <w:r w:rsidRPr="00D04F70">
        <w:rPr>
          <w:szCs w:val="28"/>
        </w:rPr>
        <w:t xml:space="preserve">1.4. </w:t>
      </w:r>
      <w:r w:rsidRPr="00D04F70">
        <w:t xml:space="preserve">Главным распорядителем бюджетных средств, предусмотренных на выплату субсидии, является департамент </w:t>
      </w:r>
      <w:r w:rsidRPr="00D04F70">
        <w:rPr>
          <w:szCs w:val="28"/>
        </w:rPr>
        <w:t>сельского хозяйства Брянской области (далее – департамент)</w:t>
      </w:r>
      <w:r w:rsidRPr="00D04F70">
        <w:t>.</w:t>
      </w:r>
    </w:p>
    <w:p w14:paraId="0FDEBF2B" w14:textId="62773D06" w:rsidR="000C5758" w:rsidRPr="00D04F70" w:rsidRDefault="000C5758" w:rsidP="00E9141A">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1.</w:t>
      </w:r>
      <w:r w:rsidR="00C8105B" w:rsidRPr="00D04F70">
        <w:rPr>
          <w:rFonts w:cs="Times New Roman"/>
          <w:szCs w:val="28"/>
          <w14:ligatures w14:val="standardContextual"/>
        </w:rPr>
        <w:t>5</w:t>
      </w:r>
      <w:r w:rsidRPr="00D04F70">
        <w:rPr>
          <w:rFonts w:cs="Times New Roman"/>
          <w:szCs w:val="28"/>
          <w14:ligatures w14:val="standardContextual"/>
        </w:rPr>
        <w:t>. Способ предоставления субсидии - возмещение затрат.</w:t>
      </w:r>
    </w:p>
    <w:p w14:paraId="3A5B833E" w14:textId="556D8864" w:rsidR="00E9141A" w:rsidRPr="00D04F70" w:rsidRDefault="00E9141A" w:rsidP="00E9141A">
      <w:pPr>
        <w:pStyle w:val="ConsPlusNormal"/>
        <w:ind w:firstLine="709"/>
        <w:jc w:val="both"/>
      </w:pPr>
      <w:r w:rsidRPr="00D04F70">
        <w:t>1.</w:t>
      </w:r>
      <w:r w:rsidR="00C8105B" w:rsidRPr="00D04F70">
        <w:t>6</w:t>
      </w:r>
      <w:r w:rsidRPr="00D04F70">
        <w:t>. Субсидия предоставляется в объеме бюджетных ассигнований, предусмотренных законом об областном бюджете на текущий финансовый год и на плановый период.</w:t>
      </w:r>
    </w:p>
    <w:p w14:paraId="63C6AEC6" w14:textId="7FF6D6CC" w:rsidR="00E9141A" w:rsidRPr="00D04F70" w:rsidRDefault="00E9141A" w:rsidP="00E9141A">
      <w:pPr>
        <w:pStyle w:val="ConsPlusNormal"/>
        <w:ind w:firstLine="709"/>
        <w:jc w:val="both"/>
      </w:pPr>
      <w:r w:rsidRPr="00D04F70">
        <w:t>1.</w:t>
      </w:r>
      <w:r w:rsidR="00C8105B" w:rsidRPr="00D04F70">
        <w:t>7</w:t>
      </w:r>
      <w:r w:rsidRPr="00D04F70">
        <w:t>. Субсидия предоставляется в соответствии со сводной бюджетной росписью областного бюджета и кассовым планом в пределах лимитов бюджетных обязательств и (или) предельного объема финансирования, доведенных департаменту на текущий финансовый год и на плановый период, на цели, указанные в пункте 1.2 настоящего Порядка.</w:t>
      </w:r>
      <w:bookmarkStart w:id="0" w:name="_Toc149232964"/>
    </w:p>
    <w:p w14:paraId="69D2BA7C" w14:textId="4E3FD76F" w:rsidR="00C8364F" w:rsidRPr="00D04F70" w:rsidRDefault="000C5758" w:rsidP="00C8364F">
      <w:pPr>
        <w:autoSpaceDE w:val="0"/>
        <w:autoSpaceDN w:val="0"/>
        <w:adjustRightInd w:val="0"/>
        <w:spacing w:after="0"/>
        <w:ind w:firstLine="708"/>
        <w:jc w:val="both"/>
        <w:rPr>
          <w:rFonts w:cs="Times New Roman"/>
          <w:szCs w:val="28"/>
          <w14:ligatures w14:val="standardContextual"/>
        </w:rPr>
      </w:pPr>
      <w:r w:rsidRPr="00D04F70">
        <w:rPr>
          <w:szCs w:val="28"/>
        </w:rPr>
        <w:t>1.</w:t>
      </w:r>
      <w:r w:rsidR="00C8105B" w:rsidRPr="00D04F70">
        <w:rPr>
          <w:szCs w:val="28"/>
        </w:rPr>
        <w:t>8</w:t>
      </w:r>
      <w:r w:rsidRPr="00D04F70">
        <w:rPr>
          <w:szCs w:val="28"/>
        </w:rPr>
        <w:t xml:space="preserve">. </w:t>
      </w:r>
      <w:r w:rsidR="00C8364F" w:rsidRPr="00D04F70">
        <w:rPr>
          <w:rFonts w:cs="Times New Roman"/>
          <w:szCs w:val="28"/>
          <w14:ligatures w14:val="standardContextual"/>
        </w:rPr>
        <w:t>Сведения о субсидии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не позднее 15-го рабочего дня, следующего за днем принятия закона об областном бюджете (закона о внесении изменений в закон об областном бюджете), в соответствии с Приказом Министерства финансов Российской Федерации от 28.12.2016</w:t>
      </w:r>
      <w:r w:rsidR="00CE6256" w:rsidRPr="00D04F70">
        <w:rPr>
          <w:rFonts w:cs="Times New Roman"/>
          <w:szCs w:val="28"/>
          <w14:ligatures w14:val="standardContextual"/>
        </w:rPr>
        <w:t xml:space="preserve"> года</w:t>
      </w:r>
      <w:r w:rsidR="00C8364F" w:rsidRPr="00D04F70">
        <w:rPr>
          <w:rFonts w:cs="Times New Roman"/>
          <w:szCs w:val="28"/>
          <w14:ligatures w14:val="standardContextual"/>
        </w:rPr>
        <w:t xml:space="preserve"> № 243н «О составе и порядке размещения и предоставления информации на едином портале бюджетной системы Российской Федерации».</w:t>
      </w:r>
      <w:r w:rsidR="00D4589A" w:rsidRPr="00D04F70">
        <w:rPr>
          <w:rFonts w:cs="Times New Roman"/>
          <w:szCs w:val="28"/>
          <w14:ligatures w14:val="standardContextual"/>
        </w:rPr>
        <w:t xml:space="preserve"> </w:t>
      </w:r>
    </w:p>
    <w:p w14:paraId="225ED444" w14:textId="77777777" w:rsidR="00E9141A" w:rsidRPr="00D04F70" w:rsidRDefault="00E9141A" w:rsidP="00E9141A">
      <w:pPr>
        <w:autoSpaceDE w:val="0"/>
        <w:autoSpaceDN w:val="0"/>
        <w:adjustRightInd w:val="0"/>
        <w:spacing w:after="0"/>
        <w:ind w:firstLine="709"/>
        <w:jc w:val="center"/>
        <w:outlineLvl w:val="0"/>
        <w:rPr>
          <w:rFonts w:cs="Times New Roman"/>
          <w:szCs w:val="28"/>
        </w:rPr>
      </w:pPr>
      <w:bookmarkStart w:id="1" w:name="_Hlk158292868"/>
      <w:bookmarkStart w:id="2" w:name="_Hlk158623990"/>
      <w:bookmarkStart w:id="3" w:name="_Hlk158624139"/>
      <w:bookmarkEnd w:id="0"/>
      <w:r w:rsidRPr="00D04F70">
        <w:rPr>
          <w:rFonts w:cs="Times New Roman"/>
          <w:szCs w:val="28"/>
        </w:rPr>
        <w:lastRenderedPageBreak/>
        <w:t xml:space="preserve">2. Порядок проведения отбора </w:t>
      </w:r>
    </w:p>
    <w:p w14:paraId="2B01EA5A" w14:textId="77777777" w:rsidR="00E9141A" w:rsidRPr="00D04F70" w:rsidRDefault="00E9141A" w:rsidP="00E9141A">
      <w:pPr>
        <w:autoSpaceDE w:val="0"/>
        <w:autoSpaceDN w:val="0"/>
        <w:adjustRightInd w:val="0"/>
        <w:spacing w:after="0"/>
        <w:ind w:firstLine="709"/>
        <w:jc w:val="center"/>
        <w:rPr>
          <w:rFonts w:cs="Times New Roman"/>
          <w:bCs/>
          <w:szCs w:val="28"/>
        </w:rPr>
      </w:pPr>
    </w:p>
    <w:p w14:paraId="03885AA3" w14:textId="27E3B6D9" w:rsidR="00E9141A" w:rsidRPr="00D04F70" w:rsidRDefault="00E9141A" w:rsidP="00E9141A">
      <w:pPr>
        <w:autoSpaceDE w:val="0"/>
        <w:autoSpaceDN w:val="0"/>
        <w:adjustRightInd w:val="0"/>
        <w:spacing w:after="0"/>
        <w:ind w:firstLine="709"/>
        <w:jc w:val="both"/>
        <w:rPr>
          <w:rFonts w:cs="Times New Roman"/>
          <w:szCs w:val="28"/>
        </w:rPr>
      </w:pPr>
      <w:r w:rsidRPr="00D04F70">
        <w:t xml:space="preserve">2.1. Отбор участников (далее – отбор) осуществляется департаментом </w:t>
      </w:r>
      <w:r w:rsidR="00C8105B" w:rsidRPr="00D04F70">
        <w:t>в государственной интегрированной информационной системе управления общественными финансами «Электронный бюджет» (далее - система «Электронный бюджет»)</w:t>
      </w:r>
      <w:r w:rsidRPr="00D04F70">
        <w:t xml:space="preserve">, </w:t>
      </w:r>
      <w:r w:rsidRPr="00D04F70">
        <w:rPr>
          <w:rFonts w:cs="Times New Roman"/>
          <w:szCs w:val="28"/>
        </w:rPr>
        <w:t>в том числе во взаимодействии с иными государственными информационными системами в целях проведения отбора</w:t>
      </w:r>
      <w:r w:rsidRPr="00D04F70">
        <w:t xml:space="preserve"> участников</w:t>
      </w:r>
      <w:r w:rsidRPr="00D04F70">
        <w:rPr>
          <w:rFonts w:cs="Times New Roman"/>
          <w:szCs w:val="28"/>
        </w:rPr>
        <w:t>.</w:t>
      </w:r>
    </w:p>
    <w:p w14:paraId="2109CDD3" w14:textId="77777777" w:rsidR="00E9141A" w:rsidRPr="00D04F70" w:rsidRDefault="00E9141A" w:rsidP="00E9141A">
      <w:pPr>
        <w:pStyle w:val="ConsPlusNormal"/>
        <w:ind w:firstLine="708"/>
        <w:jc w:val="both"/>
      </w:pPr>
      <w:r w:rsidRPr="00D04F70">
        <w:t>2.2. Порядок взаимодействия департамента и участников отбора:</w:t>
      </w:r>
    </w:p>
    <w:p w14:paraId="1029CA62" w14:textId="77777777" w:rsidR="00E9141A" w:rsidRPr="00D04F70" w:rsidRDefault="00E9141A" w:rsidP="00E9141A">
      <w:pPr>
        <w:pStyle w:val="ConsPlusNormal"/>
        <w:ind w:firstLine="708"/>
        <w:jc w:val="both"/>
      </w:pPr>
      <w:r w:rsidRPr="00D04F70">
        <w:t>2.2.1. Взаимодействие департамента и участников отбора осуществляется с использованием документов в электронной форме в системе «Электронный бюджет».</w:t>
      </w:r>
    </w:p>
    <w:p w14:paraId="2E45C3F4" w14:textId="77777777" w:rsidR="00E9141A" w:rsidRPr="00D04F70" w:rsidRDefault="00E9141A" w:rsidP="00E9141A">
      <w:pPr>
        <w:autoSpaceDE w:val="0"/>
        <w:autoSpaceDN w:val="0"/>
        <w:adjustRightInd w:val="0"/>
        <w:spacing w:after="0"/>
        <w:ind w:firstLine="708"/>
        <w:jc w:val="both"/>
        <w:rPr>
          <w:rFonts w:cs="Times New Roman"/>
          <w:szCs w:val="28"/>
        </w:rPr>
      </w:pPr>
      <w:r w:rsidRPr="00D04F70">
        <w:rPr>
          <w:rFonts w:cs="Times New Roman"/>
          <w:szCs w:val="28"/>
        </w:rPr>
        <w:t>2.2.2. Обеспечение доступа к системе «Электронный бюджет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p>
    <w:p w14:paraId="457B43E1" w14:textId="77777777" w:rsidR="00E9141A" w:rsidRPr="00D04F70" w:rsidRDefault="00E9141A" w:rsidP="00E9141A">
      <w:pPr>
        <w:pStyle w:val="ConsPlusNormal"/>
        <w:ind w:firstLine="708"/>
        <w:jc w:val="both"/>
        <w:rPr>
          <w:szCs w:val="28"/>
        </w:rPr>
      </w:pPr>
      <w:r w:rsidRPr="00D04F70">
        <w:t xml:space="preserve">2.2.3. </w:t>
      </w:r>
      <w:r w:rsidRPr="00D04F70">
        <w:rPr>
          <w:szCs w:val="28"/>
        </w:rPr>
        <w:t>Проверка участника отбора на соответствие требованиям, определенным пунктом 2.5 настоящего Порядка, осуществляется автоматически в системе «Электронный бюджет» на основании данных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14:paraId="24E7D938" w14:textId="77777777" w:rsidR="00E9141A" w:rsidRPr="00D04F70" w:rsidRDefault="00E9141A" w:rsidP="00E9141A">
      <w:pPr>
        <w:pStyle w:val="ConsPlusNormal"/>
        <w:ind w:firstLine="708"/>
        <w:jc w:val="both"/>
        <w:rPr>
          <w:szCs w:val="28"/>
        </w:rPr>
      </w:pPr>
      <w:r w:rsidRPr="00D04F70">
        <w:rPr>
          <w:szCs w:val="28"/>
        </w:rPr>
        <w:t>2.2.4. Подтверждение соответствия участника отбора требованиям, определенным пунктом 2.5 настоящего Порядка, в случае отсутствия технической возможности осуществления автоматической проверки в системе «Электронный бюджет» осуществляется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веб-интерфейса системы «Электронный бюджет».</w:t>
      </w:r>
    </w:p>
    <w:p w14:paraId="6D8501F2" w14:textId="77777777" w:rsidR="00E9141A" w:rsidRPr="00D04F70" w:rsidRDefault="00E9141A" w:rsidP="00E9141A">
      <w:pPr>
        <w:pStyle w:val="ConsPlusNormal"/>
        <w:ind w:firstLine="708"/>
        <w:jc w:val="both"/>
      </w:pPr>
      <w:r w:rsidRPr="00D04F70">
        <w:t xml:space="preserve">2.3. Отбор осуществляется способом запроса предложений. </w:t>
      </w:r>
    </w:p>
    <w:p w14:paraId="22A8A17E" w14:textId="77777777" w:rsidR="00E9141A" w:rsidRPr="00D04F70" w:rsidRDefault="00E9141A" w:rsidP="00E9141A">
      <w:pPr>
        <w:pStyle w:val="ConsPlusNormal"/>
        <w:ind w:firstLine="708"/>
        <w:jc w:val="both"/>
      </w:pPr>
      <w:r w:rsidRPr="00D04F70">
        <w:t>2.4. Порядок формирования и размещения объявления о проведении отбора.</w:t>
      </w:r>
    </w:p>
    <w:p w14:paraId="3A482CED" w14:textId="77777777" w:rsidR="00E9141A" w:rsidRPr="00D04F70" w:rsidRDefault="00E9141A" w:rsidP="00E9141A">
      <w:pPr>
        <w:pStyle w:val="ConsPlusNormal"/>
        <w:ind w:firstLine="708"/>
        <w:jc w:val="both"/>
        <w:rPr>
          <w:color w:val="000000" w:themeColor="text1"/>
        </w:rPr>
      </w:pPr>
      <w:r w:rsidRPr="00D04F70">
        <w:rPr>
          <w:color w:val="000000" w:themeColor="text1"/>
        </w:rPr>
        <w:t xml:space="preserve">Объявление о проведении отбора после подписания усиленной квалифицированной электронной подписью руководителя департамента (уполномоченного им лица) размещается департаментом на </w:t>
      </w:r>
      <w:r w:rsidRPr="00D04F70">
        <w:rPr>
          <w:szCs w:val="28"/>
        </w:rPr>
        <w:t xml:space="preserve">Портале предоставления мер финансовой государственной поддержки (далее – портал) </w:t>
      </w:r>
      <w:r w:rsidRPr="00D04F70">
        <w:rPr>
          <w:color w:val="000000" w:themeColor="text1"/>
        </w:rPr>
        <w:t xml:space="preserve">не позднее пяти календарных дней до дня начала приема заявок и </w:t>
      </w:r>
      <w:r w:rsidRPr="00D04F70">
        <w:rPr>
          <w:szCs w:val="28"/>
        </w:rPr>
        <w:t>публикации на едином портале бюджетной системы Российской Федерации.</w:t>
      </w:r>
    </w:p>
    <w:p w14:paraId="7DF044E1" w14:textId="77777777" w:rsidR="00E9141A" w:rsidRPr="00D04F70" w:rsidRDefault="00E9141A" w:rsidP="00E9141A">
      <w:pPr>
        <w:autoSpaceDE w:val="0"/>
        <w:autoSpaceDN w:val="0"/>
        <w:adjustRightInd w:val="0"/>
        <w:spacing w:after="0"/>
        <w:ind w:firstLine="709"/>
        <w:jc w:val="both"/>
        <w:rPr>
          <w:rFonts w:cs="Times New Roman"/>
          <w:szCs w:val="28"/>
        </w:rPr>
      </w:pPr>
      <w:r w:rsidRPr="00D04F70">
        <w:rPr>
          <w:rFonts w:cs="Times New Roman"/>
          <w:szCs w:val="28"/>
        </w:rPr>
        <w:t>Объявление о проведении отбора формируется в электронной форме посредством заполнения соответствующих экранных форм веб-интерфейса системы «Электронный бюджет» и включает в себя следующую информацию:</w:t>
      </w:r>
    </w:p>
    <w:p w14:paraId="058F6234" w14:textId="77777777" w:rsidR="00E9141A" w:rsidRPr="00D04F70" w:rsidRDefault="00E9141A" w:rsidP="00E9141A">
      <w:pPr>
        <w:autoSpaceDE w:val="0"/>
        <w:autoSpaceDN w:val="0"/>
        <w:adjustRightInd w:val="0"/>
        <w:spacing w:after="0"/>
        <w:ind w:firstLine="709"/>
        <w:jc w:val="both"/>
        <w:rPr>
          <w:rFonts w:cs="Times New Roman"/>
          <w:szCs w:val="28"/>
        </w:rPr>
      </w:pPr>
      <w:r w:rsidRPr="00D04F70">
        <w:rPr>
          <w:rFonts w:cs="Times New Roman"/>
          <w:szCs w:val="28"/>
        </w:rPr>
        <w:lastRenderedPageBreak/>
        <w:t>а) способ проведения отбора в соответствии с пунктом 2.3 настоящего Порядка;</w:t>
      </w:r>
    </w:p>
    <w:p w14:paraId="68B71F1C" w14:textId="77777777" w:rsidR="00E9141A" w:rsidRPr="00D04F70" w:rsidRDefault="00E9141A" w:rsidP="00E9141A">
      <w:pPr>
        <w:autoSpaceDE w:val="0"/>
        <w:autoSpaceDN w:val="0"/>
        <w:adjustRightInd w:val="0"/>
        <w:spacing w:after="0"/>
        <w:ind w:firstLine="708"/>
        <w:jc w:val="both"/>
        <w:rPr>
          <w:rFonts w:cs="Times New Roman"/>
          <w:szCs w:val="28"/>
        </w:rPr>
      </w:pPr>
      <w:r w:rsidRPr="00D04F70">
        <w:t xml:space="preserve">б) </w:t>
      </w:r>
      <w:r w:rsidRPr="00D04F70">
        <w:rPr>
          <w:rFonts w:cs="Times New Roman"/>
          <w:szCs w:val="28"/>
        </w:rPr>
        <w:t>дата и время начала подачи заявок участников отбора, а также дата и время окончания приема заявок участников отбора, при этом дата окончания приема заявок участников отбора не может быть ранее</w:t>
      </w:r>
      <w:r w:rsidRPr="00D04F70">
        <w:t>:</w:t>
      </w:r>
    </w:p>
    <w:p w14:paraId="5431542E" w14:textId="77777777" w:rsidR="00E9141A" w:rsidRPr="00D04F70" w:rsidRDefault="00E9141A" w:rsidP="00E9141A">
      <w:pPr>
        <w:autoSpaceDE w:val="0"/>
        <w:autoSpaceDN w:val="0"/>
        <w:adjustRightInd w:val="0"/>
        <w:spacing w:after="0"/>
        <w:ind w:firstLine="709"/>
        <w:jc w:val="both"/>
        <w:rPr>
          <w:rFonts w:eastAsiaTheme="minorEastAsia" w:cs="Times New Roman"/>
          <w:lang w:eastAsia="ru-RU"/>
        </w:rPr>
      </w:pPr>
      <w:bookmarkStart w:id="4" w:name="Par18"/>
      <w:bookmarkEnd w:id="4"/>
      <w:r w:rsidRPr="00D04F70">
        <w:rPr>
          <w:rFonts w:eastAsiaTheme="minorEastAsia" w:cs="Times New Roman"/>
          <w:lang w:eastAsia="ru-RU"/>
        </w:rPr>
        <w:t>10-го календарного дня, следующего за днем размещения объявления о проведении отбора получателей субсидий, в случае если получатель субсидии определяется по результатам запроса предложений и отсутствует информация о количестве участников отбора получателей субсидий, соответствующих категории и (или) критериям отбора получателей субсидий;</w:t>
      </w:r>
    </w:p>
    <w:p w14:paraId="03774ED8" w14:textId="77777777" w:rsidR="00E9141A" w:rsidRPr="00D04F70" w:rsidRDefault="00E9141A" w:rsidP="00E9141A">
      <w:pPr>
        <w:autoSpaceDE w:val="0"/>
        <w:autoSpaceDN w:val="0"/>
        <w:adjustRightInd w:val="0"/>
        <w:spacing w:after="0"/>
        <w:ind w:firstLine="709"/>
        <w:jc w:val="both"/>
        <w:rPr>
          <w:rFonts w:cs="Times New Roman"/>
          <w:szCs w:val="28"/>
        </w:rPr>
      </w:pPr>
      <w:r w:rsidRPr="00D04F70">
        <w:rPr>
          <w:rFonts w:cs="Times New Roman"/>
          <w:szCs w:val="28"/>
        </w:rPr>
        <w:t>в) наименования, места нахождения, почтового адреса, адреса электронной почты департамента;</w:t>
      </w:r>
    </w:p>
    <w:p w14:paraId="131857B0" w14:textId="76429996" w:rsidR="00E9141A" w:rsidRPr="00D04F70" w:rsidRDefault="00E9141A" w:rsidP="00E9141A">
      <w:pPr>
        <w:autoSpaceDE w:val="0"/>
        <w:autoSpaceDN w:val="0"/>
        <w:adjustRightInd w:val="0"/>
        <w:spacing w:after="0"/>
        <w:ind w:firstLine="709"/>
        <w:jc w:val="both"/>
        <w:rPr>
          <w:rFonts w:cs="Times New Roman"/>
          <w:szCs w:val="28"/>
        </w:rPr>
      </w:pPr>
      <w:r w:rsidRPr="00D04F70">
        <w:rPr>
          <w:rFonts w:cs="Times New Roman"/>
          <w:szCs w:val="28"/>
        </w:rPr>
        <w:t xml:space="preserve">г) результаты предоставления субсидии, установленных пунктом </w:t>
      </w:r>
      <w:r w:rsidR="00A44AFF" w:rsidRPr="00D04F70">
        <w:rPr>
          <w:rFonts w:cs="Times New Roman"/>
          <w:szCs w:val="28"/>
        </w:rPr>
        <w:t>3.</w:t>
      </w:r>
      <w:r w:rsidR="00204BAE" w:rsidRPr="00D04F70">
        <w:rPr>
          <w:rFonts w:cs="Times New Roman"/>
          <w:szCs w:val="28"/>
        </w:rPr>
        <w:t xml:space="preserve">7 </w:t>
      </w:r>
      <w:r w:rsidRPr="00D04F70">
        <w:rPr>
          <w:rFonts w:cs="Times New Roman"/>
          <w:szCs w:val="28"/>
        </w:rPr>
        <w:t>настоящего Порядка;</w:t>
      </w:r>
    </w:p>
    <w:p w14:paraId="27E8BCA7" w14:textId="77777777" w:rsidR="00E9141A" w:rsidRPr="00D04F70" w:rsidRDefault="00E9141A" w:rsidP="00E9141A">
      <w:pPr>
        <w:autoSpaceDE w:val="0"/>
        <w:autoSpaceDN w:val="0"/>
        <w:adjustRightInd w:val="0"/>
        <w:spacing w:after="0"/>
        <w:ind w:firstLine="709"/>
        <w:jc w:val="both"/>
        <w:rPr>
          <w:rFonts w:cs="Times New Roman"/>
          <w:szCs w:val="28"/>
        </w:rPr>
      </w:pPr>
      <w:r w:rsidRPr="00D04F70">
        <w:rPr>
          <w:rFonts w:cs="Times New Roman"/>
          <w:szCs w:val="28"/>
        </w:rPr>
        <w:t>д) доменное имя и (или) указатели страниц государственной информационной системы в сети «Интернет»;</w:t>
      </w:r>
    </w:p>
    <w:p w14:paraId="269A119C" w14:textId="77777777" w:rsidR="00E9141A" w:rsidRPr="00D04F70" w:rsidRDefault="00E9141A" w:rsidP="00E9141A">
      <w:pPr>
        <w:autoSpaceDE w:val="0"/>
        <w:autoSpaceDN w:val="0"/>
        <w:adjustRightInd w:val="0"/>
        <w:spacing w:after="0"/>
        <w:ind w:firstLine="709"/>
        <w:jc w:val="both"/>
        <w:rPr>
          <w:rFonts w:cs="Times New Roman"/>
          <w:szCs w:val="28"/>
        </w:rPr>
      </w:pPr>
      <w:r w:rsidRPr="00D04F70">
        <w:rPr>
          <w:rFonts w:cs="Times New Roman"/>
          <w:szCs w:val="28"/>
        </w:rPr>
        <w:t>е) требования к участнику отбора, установленных пунктом 2.5 настоящего Порядка;</w:t>
      </w:r>
    </w:p>
    <w:p w14:paraId="7FA25753" w14:textId="77777777" w:rsidR="00E9141A" w:rsidRPr="00D04F70" w:rsidRDefault="00E9141A" w:rsidP="00E9141A">
      <w:pPr>
        <w:autoSpaceDE w:val="0"/>
        <w:autoSpaceDN w:val="0"/>
        <w:adjustRightInd w:val="0"/>
        <w:spacing w:after="0"/>
        <w:ind w:firstLine="709"/>
        <w:jc w:val="both"/>
        <w:rPr>
          <w:rFonts w:cs="Times New Roman"/>
          <w:szCs w:val="28"/>
        </w:rPr>
      </w:pPr>
      <w:r w:rsidRPr="00D04F70">
        <w:rPr>
          <w:rFonts w:cs="Times New Roman"/>
          <w:szCs w:val="28"/>
        </w:rPr>
        <w:t>ж) категории и (или) критерии отбора, установленных пунктом 2.6 настоящего Порядка;</w:t>
      </w:r>
    </w:p>
    <w:p w14:paraId="11FCFA33" w14:textId="77777777" w:rsidR="00E9141A" w:rsidRPr="00D04F70" w:rsidRDefault="00E9141A" w:rsidP="00E9141A">
      <w:pPr>
        <w:autoSpaceDE w:val="0"/>
        <w:autoSpaceDN w:val="0"/>
        <w:adjustRightInd w:val="0"/>
        <w:spacing w:after="0"/>
        <w:ind w:firstLine="709"/>
        <w:jc w:val="both"/>
        <w:rPr>
          <w:rFonts w:cs="Times New Roman"/>
          <w:szCs w:val="28"/>
        </w:rPr>
      </w:pPr>
      <w:r w:rsidRPr="00D04F70">
        <w:rPr>
          <w:rFonts w:cs="Times New Roman"/>
          <w:szCs w:val="28"/>
        </w:rPr>
        <w:t>з) перечень документов, представляемых участником отбора в соответствии с пунктами 2.7 настоящего Порядка;</w:t>
      </w:r>
    </w:p>
    <w:p w14:paraId="3117317F" w14:textId="77777777" w:rsidR="00E9141A" w:rsidRPr="00D04F70" w:rsidRDefault="00E9141A" w:rsidP="00E9141A">
      <w:pPr>
        <w:autoSpaceDE w:val="0"/>
        <w:autoSpaceDN w:val="0"/>
        <w:adjustRightInd w:val="0"/>
        <w:spacing w:after="0"/>
        <w:ind w:firstLine="709"/>
        <w:jc w:val="both"/>
        <w:rPr>
          <w:rFonts w:cs="Times New Roman"/>
          <w:szCs w:val="28"/>
        </w:rPr>
      </w:pPr>
      <w:r w:rsidRPr="00D04F70">
        <w:rPr>
          <w:rFonts w:cs="Times New Roman"/>
          <w:szCs w:val="28"/>
        </w:rPr>
        <w:t>и) порядок подачи заявок и требований, предъявляемых к их форме и содержанию, в соответствии с пунктом 2.8 настоящего Порядка;</w:t>
      </w:r>
    </w:p>
    <w:p w14:paraId="61D2AD1A" w14:textId="77777777" w:rsidR="00E9141A" w:rsidRPr="00D04F70" w:rsidRDefault="00E9141A" w:rsidP="00E9141A">
      <w:pPr>
        <w:autoSpaceDE w:val="0"/>
        <w:autoSpaceDN w:val="0"/>
        <w:adjustRightInd w:val="0"/>
        <w:spacing w:after="0"/>
        <w:ind w:firstLine="709"/>
        <w:jc w:val="both"/>
        <w:rPr>
          <w:rFonts w:cs="Times New Roman"/>
          <w:szCs w:val="28"/>
        </w:rPr>
      </w:pPr>
      <w:r w:rsidRPr="00D04F70">
        <w:rPr>
          <w:rFonts w:cs="Times New Roman"/>
          <w:szCs w:val="28"/>
        </w:rPr>
        <w:t>к) порядок отзыва и возврата заявок, определяющего в том числе основания для возврата заявок, порядка внесения изменений в заявки в соответствии с пунктом 2.9 настоящего Порядка;</w:t>
      </w:r>
    </w:p>
    <w:p w14:paraId="6A47A1B9" w14:textId="77777777" w:rsidR="00E9141A" w:rsidRPr="00D04F70" w:rsidRDefault="00E9141A" w:rsidP="00E9141A">
      <w:pPr>
        <w:autoSpaceDE w:val="0"/>
        <w:autoSpaceDN w:val="0"/>
        <w:adjustRightInd w:val="0"/>
        <w:spacing w:after="0"/>
        <w:ind w:firstLine="709"/>
        <w:jc w:val="both"/>
        <w:rPr>
          <w:rFonts w:cs="Times New Roman"/>
          <w:szCs w:val="28"/>
        </w:rPr>
      </w:pPr>
      <w:r w:rsidRPr="00D04F70">
        <w:rPr>
          <w:rFonts w:cs="Times New Roman"/>
          <w:szCs w:val="28"/>
        </w:rPr>
        <w:t>л) порядок рассмотрения заявок в соответствии с пунктом 2.10 настоящего Порядка;</w:t>
      </w:r>
    </w:p>
    <w:p w14:paraId="591429E5" w14:textId="77777777" w:rsidR="00E9141A" w:rsidRPr="00D04F70" w:rsidRDefault="00E9141A" w:rsidP="00E9141A">
      <w:pPr>
        <w:autoSpaceDE w:val="0"/>
        <w:autoSpaceDN w:val="0"/>
        <w:adjustRightInd w:val="0"/>
        <w:spacing w:after="0"/>
        <w:ind w:firstLine="709"/>
        <w:jc w:val="both"/>
        <w:rPr>
          <w:rFonts w:cs="Times New Roman"/>
          <w:szCs w:val="28"/>
        </w:rPr>
      </w:pPr>
      <w:r w:rsidRPr="00D04F70">
        <w:rPr>
          <w:rFonts w:cs="Times New Roman"/>
          <w:szCs w:val="28"/>
        </w:rPr>
        <w:t>м) порядок возврата заявок на доработку в соответствии с пунктом 2.11 настоящего Порядка;</w:t>
      </w:r>
    </w:p>
    <w:p w14:paraId="75982169" w14:textId="77777777" w:rsidR="00E9141A" w:rsidRPr="00D04F70" w:rsidRDefault="00E9141A" w:rsidP="00E9141A">
      <w:pPr>
        <w:autoSpaceDE w:val="0"/>
        <w:autoSpaceDN w:val="0"/>
        <w:adjustRightInd w:val="0"/>
        <w:spacing w:after="0"/>
        <w:ind w:firstLine="709"/>
        <w:jc w:val="both"/>
        <w:rPr>
          <w:rFonts w:cs="Times New Roman"/>
          <w:szCs w:val="28"/>
        </w:rPr>
      </w:pPr>
      <w:r w:rsidRPr="00D04F70">
        <w:rPr>
          <w:rFonts w:cs="Times New Roman"/>
          <w:szCs w:val="28"/>
        </w:rPr>
        <w:t>н) порядок отклонения заявок, а также информацию об основаниях их отклонения в соответствии с пунктом 2.12 настоящего Порядка;</w:t>
      </w:r>
    </w:p>
    <w:p w14:paraId="6846B693" w14:textId="77777777" w:rsidR="00E9141A" w:rsidRPr="00D04F70" w:rsidRDefault="00E9141A" w:rsidP="00E9141A">
      <w:pPr>
        <w:autoSpaceDE w:val="0"/>
        <w:autoSpaceDN w:val="0"/>
        <w:adjustRightInd w:val="0"/>
        <w:spacing w:after="0"/>
        <w:ind w:firstLine="709"/>
        <w:jc w:val="both"/>
        <w:rPr>
          <w:rFonts w:cs="Times New Roman"/>
          <w:szCs w:val="28"/>
        </w:rPr>
      </w:pPr>
      <w:r w:rsidRPr="00D04F70">
        <w:rPr>
          <w:rFonts w:cs="Times New Roman"/>
          <w:szCs w:val="28"/>
        </w:rPr>
        <w:t>о) объем распределяемой субсидии в рамках отбора, порядок расчета размера субсидии, установленный настоящим Порядком</w:t>
      </w:r>
      <w:r w:rsidRPr="00D04F70">
        <w:rPr>
          <w:bCs/>
        </w:rPr>
        <w:t xml:space="preserve"> предоставления субсидии</w:t>
      </w:r>
      <w:r w:rsidRPr="00D04F70">
        <w:rPr>
          <w:rFonts w:cs="Times New Roman"/>
          <w:szCs w:val="28"/>
        </w:rPr>
        <w:t>, распределения субсидии по результатам отбора, которые могут включать максимальный, минимальный размер субсидии, предоставляемой победителю (победителям) отбора, а также предельное количество победителей отбора;</w:t>
      </w:r>
    </w:p>
    <w:p w14:paraId="7BD701EF" w14:textId="77777777" w:rsidR="00E9141A" w:rsidRPr="00D04F70" w:rsidRDefault="00E9141A" w:rsidP="00E9141A">
      <w:pPr>
        <w:autoSpaceDE w:val="0"/>
        <w:autoSpaceDN w:val="0"/>
        <w:adjustRightInd w:val="0"/>
        <w:spacing w:after="0"/>
        <w:ind w:firstLine="709"/>
        <w:jc w:val="both"/>
        <w:rPr>
          <w:rFonts w:cs="Times New Roman"/>
          <w:szCs w:val="28"/>
        </w:rPr>
      </w:pPr>
      <w:r w:rsidRPr="00D04F70">
        <w:rPr>
          <w:rFonts w:cs="Times New Roman"/>
          <w:szCs w:val="28"/>
        </w:rPr>
        <w:t>п) порядок предоставления участнику отбора разъяснений положений объявления о проведении отбора, даты начала и окончания срока такого предоставления в соответствии с пунктом 2.13 настоящего Порядка;</w:t>
      </w:r>
    </w:p>
    <w:p w14:paraId="02723A8B" w14:textId="77777777" w:rsidR="00E9141A" w:rsidRPr="00D04F70" w:rsidRDefault="00E9141A" w:rsidP="00E9141A">
      <w:pPr>
        <w:autoSpaceDE w:val="0"/>
        <w:autoSpaceDN w:val="0"/>
        <w:adjustRightInd w:val="0"/>
        <w:spacing w:after="0"/>
        <w:ind w:firstLine="709"/>
        <w:jc w:val="both"/>
        <w:rPr>
          <w:rFonts w:cs="Times New Roman"/>
          <w:szCs w:val="28"/>
        </w:rPr>
      </w:pPr>
      <w:r w:rsidRPr="00D04F70">
        <w:rPr>
          <w:rFonts w:cs="Times New Roman"/>
          <w:szCs w:val="28"/>
        </w:rPr>
        <w:t xml:space="preserve">р) срок, в течение которого </w:t>
      </w:r>
      <w:r w:rsidRPr="00D04F70">
        <w:rPr>
          <w:rFonts w:cs="Times New Roman"/>
          <w:bCs/>
          <w:szCs w:val="28"/>
        </w:rPr>
        <w:t>участники отбора</w:t>
      </w:r>
      <w:r w:rsidRPr="00D04F70">
        <w:rPr>
          <w:rFonts w:cs="Times New Roman"/>
          <w:szCs w:val="28"/>
        </w:rPr>
        <w:t>, прошедшие отбор, должны подписать соглашение в соответствии с пунктом</w:t>
      </w:r>
      <w:r w:rsidRPr="00D04F70">
        <w:rPr>
          <w:rFonts w:cs="Times New Roman"/>
          <w:color w:val="FF0000"/>
          <w:szCs w:val="28"/>
        </w:rPr>
        <w:t xml:space="preserve"> </w:t>
      </w:r>
      <w:r w:rsidRPr="00D04F70">
        <w:rPr>
          <w:rFonts w:cs="Times New Roman"/>
          <w:szCs w:val="28"/>
        </w:rPr>
        <w:t>2.16 настоящего Порядка;</w:t>
      </w:r>
    </w:p>
    <w:p w14:paraId="733C9EC4" w14:textId="77777777" w:rsidR="00E9141A" w:rsidRPr="00D04F70" w:rsidRDefault="00E9141A" w:rsidP="00E9141A">
      <w:pPr>
        <w:autoSpaceDE w:val="0"/>
        <w:autoSpaceDN w:val="0"/>
        <w:adjustRightInd w:val="0"/>
        <w:spacing w:after="0"/>
        <w:ind w:firstLine="709"/>
        <w:jc w:val="both"/>
        <w:rPr>
          <w:rFonts w:cs="Times New Roman"/>
          <w:szCs w:val="28"/>
        </w:rPr>
      </w:pPr>
      <w:r w:rsidRPr="00D04F70">
        <w:rPr>
          <w:rFonts w:cs="Times New Roman"/>
          <w:szCs w:val="28"/>
        </w:rPr>
        <w:lastRenderedPageBreak/>
        <w:t>с) условия признания победителя отбора уклонившимся от заключения соглашения в соответствии с пунктом 2.16 настоящего Порядка;</w:t>
      </w:r>
    </w:p>
    <w:p w14:paraId="77A3AEDA" w14:textId="1C6E4E11" w:rsidR="00E9141A" w:rsidRPr="00D04F70" w:rsidRDefault="00E9141A" w:rsidP="00E9141A">
      <w:pPr>
        <w:autoSpaceDE w:val="0"/>
        <w:autoSpaceDN w:val="0"/>
        <w:adjustRightInd w:val="0"/>
        <w:spacing w:after="0"/>
        <w:ind w:firstLine="709"/>
        <w:jc w:val="both"/>
        <w:rPr>
          <w:rFonts w:cs="Times New Roman"/>
          <w:szCs w:val="28"/>
        </w:rPr>
      </w:pPr>
      <w:r w:rsidRPr="00D04F70">
        <w:rPr>
          <w:rFonts w:cs="Times New Roman"/>
          <w:szCs w:val="28"/>
        </w:rPr>
        <w:t>т) сроки размещения протокола подведения итогов отбора (документа об итогах проведения отбора) на едином портале в соответствии с подпунктом 2.14.</w:t>
      </w:r>
      <w:r w:rsidR="00EC5839">
        <w:rPr>
          <w:rFonts w:cs="Times New Roman"/>
          <w:szCs w:val="28"/>
        </w:rPr>
        <w:t>9</w:t>
      </w:r>
      <w:r w:rsidRPr="00D04F70">
        <w:rPr>
          <w:rFonts w:cs="Times New Roman"/>
          <w:szCs w:val="28"/>
        </w:rPr>
        <w:t xml:space="preserve"> пункта 2.14 настоящего Порядка. </w:t>
      </w:r>
    </w:p>
    <w:p w14:paraId="5D77D675" w14:textId="77777777" w:rsidR="00E9141A" w:rsidRPr="00D04F70" w:rsidRDefault="00E9141A" w:rsidP="00E9141A">
      <w:pPr>
        <w:autoSpaceDE w:val="0"/>
        <w:autoSpaceDN w:val="0"/>
        <w:adjustRightInd w:val="0"/>
        <w:spacing w:after="0"/>
        <w:ind w:firstLine="709"/>
        <w:jc w:val="both"/>
        <w:rPr>
          <w:rFonts w:cs="Times New Roman"/>
          <w:szCs w:val="28"/>
        </w:rPr>
      </w:pPr>
      <w:bookmarkStart w:id="5" w:name="_Hlk155863897"/>
      <w:bookmarkStart w:id="6" w:name="_Hlk148968029"/>
      <w:r w:rsidRPr="00D04F70">
        <w:rPr>
          <w:rFonts w:cs="Times New Roman"/>
          <w:szCs w:val="28"/>
        </w:rPr>
        <w:t>2.5. Требования, которым должен соответствовать участник отбора:</w:t>
      </w:r>
    </w:p>
    <w:p w14:paraId="596B2AAF" w14:textId="77777777" w:rsidR="00E9141A" w:rsidRPr="00D04F70" w:rsidRDefault="00E9141A" w:rsidP="00E9141A">
      <w:pPr>
        <w:pStyle w:val="ConsPlusNormal"/>
        <w:ind w:firstLine="708"/>
        <w:jc w:val="both"/>
      </w:pPr>
      <w:r w:rsidRPr="00D04F70">
        <w:t>а) не должен являться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7F514FCA" w14:textId="77777777" w:rsidR="00E9141A" w:rsidRPr="00D04F70" w:rsidRDefault="00E9141A" w:rsidP="00E9141A">
      <w:pPr>
        <w:pStyle w:val="ConsPlusNormal"/>
        <w:ind w:firstLine="708"/>
        <w:jc w:val="both"/>
      </w:pPr>
      <w:r w:rsidRPr="00D04F70">
        <w:t xml:space="preserve">б)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w:t>
      </w:r>
    </w:p>
    <w:p w14:paraId="6D6EFEE0" w14:textId="77777777" w:rsidR="00E9141A" w:rsidRPr="00D04F70" w:rsidRDefault="00E9141A" w:rsidP="00E9141A">
      <w:pPr>
        <w:pStyle w:val="ConsPlusNormal"/>
        <w:ind w:firstLine="708"/>
        <w:jc w:val="both"/>
      </w:pPr>
      <w:r w:rsidRPr="00D04F70">
        <w:t>в) не должен находиться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5634D960" w14:textId="77777777" w:rsidR="00E9141A" w:rsidRPr="00D04F70" w:rsidRDefault="00E9141A" w:rsidP="00E9141A">
      <w:pPr>
        <w:pStyle w:val="ConsPlusNormal"/>
        <w:ind w:firstLine="708"/>
        <w:jc w:val="both"/>
        <w:rPr>
          <w:szCs w:val="28"/>
        </w:rPr>
      </w:pPr>
      <w:r w:rsidRPr="00D04F70">
        <w:rPr>
          <w:szCs w:val="28"/>
        </w:rPr>
        <w:t>г) не должен являться иностранным агентом в соответствии с Федеральным законом от 14.07.2022 № 255-ФЗ «О контроле за деятельностью лиц, находящихся под иностранным влиянием»;</w:t>
      </w:r>
    </w:p>
    <w:p w14:paraId="44841769" w14:textId="0030900D" w:rsidR="00E9141A" w:rsidRPr="00D04F70" w:rsidRDefault="00E9141A" w:rsidP="00E9141A">
      <w:pPr>
        <w:pStyle w:val="ConsPlusNormal"/>
        <w:ind w:firstLine="708"/>
        <w:jc w:val="both"/>
      </w:pPr>
      <w:r w:rsidRPr="00D04F70">
        <w:t>д) не должен являться получателем средств из областного бюджета в соответствии с иными нормативными правовыми актами, муниципальными правовыми актами Брянской области на цели предоставления субсидии, указанные в пункте 1.</w:t>
      </w:r>
      <w:r w:rsidR="00491E0A" w:rsidRPr="00D04F70">
        <w:t>2</w:t>
      </w:r>
      <w:r w:rsidRPr="00D04F70">
        <w:t xml:space="preserve"> настоящего Порядка;</w:t>
      </w:r>
    </w:p>
    <w:p w14:paraId="1A82E153" w14:textId="61A92149" w:rsidR="00E9141A" w:rsidRPr="00D04F70" w:rsidRDefault="00E9141A" w:rsidP="00E9141A">
      <w:pPr>
        <w:pStyle w:val="ConsPlusNormal"/>
        <w:ind w:firstLine="708"/>
        <w:jc w:val="both"/>
      </w:pPr>
      <w:r w:rsidRPr="00D04F70">
        <w:t>е) осуществление видов деятельности в сфере сельского хозяйства на территории Брянской области в соответствии с целями предоставления субсидии, указанным в пункте 1.</w:t>
      </w:r>
      <w:r w:rsidR="00491E0A" w:rsidRPr="00D04F70">
        <w:t>2</w:t>
      </w:r>
      <w:r w:rsidRPr="00D04F70">
        <w:t xml:space="preserve"> настоящего Порядка;</w:t>
      </w:r>
    </w:p>
    <w:p w14:paraId="2A0B0040" w14:textId="77777777" w:rsidR="00E9141A" w:rsidRPr="00D04F70" w:rsidRDefault="00E9141A" w:rsidP="00E9141A">
      <w:pPr>
        <w:pStyle w:val="ConsPlusNormal"/>
        <w:ind w:firstLine="708"/>
        <w:jc w:val="both"/>
      </w:pPr>
      <w:r w:rsidRPr="00D04F70">
        <w:t xml:space="preserve">ж) не должен иметь просроченную задолженность по возврату в бюджет бюджетной системы Российской Федерации, из которого планируется предоставление субсидии в соответствии с правовым актом, субсидий, </w:t>
      </w:r>
      <w:r w:rsidRPr="00D04F70">
        <w:lastRenderedPageBreak/>
        <w:t>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публично-правовым образованием, из бюджета которого планируется предоставление субсидии в соответствии с правовым актом (за исключением субсидий, предоставляемых государственным учреждениям, субсидий в целях возмещения недополученных доходов, субсидий в целях финансового обеспечения или возмещения затрат, связанных с поставкой товаров (выполнением работ, оказанием услуг) получателями субсидий физическим лицам);</w:t>
      </w:r>
    </w:p>
    <w:p w14:paraId="03155B97" w14:textId="77777777" w:rsidR="00E9141A" w:rsidRPr="00D04F70" w:rsidRDefault="00E9141A" w:rsidP="00E9141A">
      <w:pPr>
        <w:pStyle w:val="ConsPlusNormal"/>
        <w:ind w:firstLine="708"/>
        <w:jc w:val="both"/>
      </w:pPr>
      <w:r w:rsidRPr="00D04F70">
        <w:t>з)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14:paraId="65675624" w14:textId="77777777" w:rsidR="00E9141A" w:rsidRPr="00D04F70" w:rsidRDefault="00E9141A" w:rsidP="00E9141A">
      <w:pPr>
        <w:pStyle w:val="ConsPlusNormal"/>
        <w:ind w:firstLine="708"/>
        <w:jc w:val="both"/>
      </w:pPr>
      <w:r w:rsidRPr="00D04F70">
        <w:t>и)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участником отбора;</w:t>
      </w:r>
    </w:p>
    <w:p w14:paraId="48609C50" w14:textId="77777777" w:rsidR="00E9141A" w:rsidRPr="00D04F70" w:rsidRDefault="00E9141A" w:rsidP="00E9141A">
      <w:pPr>
        <w:pStyle w:val="ConsPlusNormal"/>
        <w:ind w:firstLine="708"/>
        <w:jc w:val="both"/>
      </w:pPr>
      <w:r w:rsidRPr="00D04F70">
        <w:t>к) участники отбора - юридические лица не должны находиться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субсидии - индивидуальные предприниматели не должны прекратить деятельность в качестве индивидуального предпринимателя;</w:t>
      </w:r>
    </w:p>
    <w:p w14:paraId="30D6E8DF" w14:textId="52402FEA" w:rsidR="00E9141A" w:rsidRPr="00D04F70" w:rsidRDefault="00B764EC" w:rsidP="00E9141A">
      <w:pPr>
        <w:autoSpaceDE w:val="0"/>
        <w:autoSpaceDN w:val="0"/>
        <w:adjustRightInd w:val="0"/>
        <w:spacing w:after="0"/>
        <w:ind w:firstLine="708"/>
        <w:jc w:val="both"/>
        <w:rPr>
          <w:rFonts w:cs="Times New Roman"/>
          <w:szCs w:val="28"/>
          <w14:ligatures w14:val="standardContextual"/>
        </w:rPr>
      </w:pPr>
      <w:r>
        <w:rPr>
          <w:rFonts w:cs="Times New Roman"/>
          <w:szCs w:val="28"/>
          <w14:ligatures w14:val="standardContextual"/>
        </w:rPr>
        <w:t>л</w:t>
      </w:r>
      <w:r w:rsidR="00E9141A" w:rsidRPr="00D04F70">
        <w:rPr>
          <w:rFonts w:cs="Times New Roman"/>
          <w:szCs w:val="28"/>
          <w14:ligatures w14:val="standardContextual"/>
        </w:rPr>
        <w:t>) представление департаменту отчета о финансово-экономическом состоянии за год, предшествующий году предоставления субсидии, по формам и в сроки, установленные департаментом, Министерством сельского хозяйства Российской Федерации, за исключением граждан, ведущих личное подсобное хозяйство.</w:t>
      </w:r>
    </w:p>
    <w:p w14:paraId="3FB08595" w14:textId="77777777" w:rsidR="00E9141A" w:rsidRPr="00D04F70" w:rsidRDefault="00E9141A" w:rsidP="00E9141A">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Настоящее требование не распространяется на индивидуальных предпринимателей, являющихся главами крестьянских (фермерских) хозяйств, зарегистрированных в году подачи ими заявления о предоставлении субсидии;</w:t>
      </w:r>
    </w:p>
    <w:p w14:paraId="72018569" w14:textId="2320E036" w:rsidR="00E9141A" w:rsidRDefault="00B764EC" w:rsidP="00E9141A">
      <w:pPr>
        <w:autoSpaceDE w:val="0"/>
        <w:autoSpaceDN w:val="0"/>
        <w:adjustRightInd w:val="0"/>
        <w:spacing w:after="0"/>
        <w:ind w:firstLine="708"/>
        <w:jc w:val="both"/>
        <w:rPr>
          <w:rFonts w:cs="Times New Roman"/>
          <w:szCs w:val="28"/>
          <w14:ligatures w14:val="standardContextual"/>
        </w:rPr>
      </w:pPr>
      <w:r>
        <w:rPr>
          <w:rFonts w:cs="Times New Roman"/>
          <w:szCs w:val="28"/>
          <w14:ligatures w14:val="standardContextual"/>
        </w:rPr>
        <w:t>м</w:t>
      </w:r>
      <w:r w:rsidR="00E9141A" w:rsidRPr="00D04F70">
        <w:rPr>
          <w:rFonts w:cs="Times New Roman"/>
          <w:szCs w:val="28"/>
          <w14:ligatures w14:val="standardContextual"/>
        </w:rPr>
        <w:t xml:space="preserve">) представление департаменту справки о доле дохода от реализации произведенной сельскохозяйственной продукции, включая продукцию переработки, к общему доходу от реализации товаров, работ, услуг за отчетный год по форме согласно </w:t>
      </w:r>
      <w:r w:rsidR="00E9141A" w:rsidRPr="00D04F70">
        <w:rPr>
          <w:rFonts w:eastAsia="Calibri"/>
        </w:rPr>
        <w:t>приказу департамента</w:t>
      </w:r>
      <w:r w:rsidR="00E9141A" w:rsidRPr="00D04F70">
        <w:rPr>
          <w:rFonts w:cs="Times New Roman"/>
          <w:szCs w:val="28"/>
          <w14:ligatures w14:val="standardContextual"/>
        </w:rPr>
        <w:t>, при условии доведения средств до срока предоставления отчета о финансово-экономическом состоянии в соответствии с подпунктом «м»</w:t>
      </w:r>
      <w:r w:rsidR="00E9141A" w:rsidRPr="00D04F70">
        <w:rPr>
          <w:rFonts w:cs="Times New Roman"/>
          <w:color w:val="FF0000"/>
          <w:szCs w:val="28"/>
          <w14:ligatures w14:val="standardContextual"/>
        </w:rPr>
        <w:t xml:space="preserve"> </w:t>
      </w:r>
      <w:r w:rsidR="00E9141A" w:rsidRPr="00D04F70">
        <w:rPr>
          <w:rFonts w:cs="Times New Roman"/>
          <w:szCs w:val="28"/>
          <w14:ligatures w14:val="standardContextual"/>
        </w:rPr>
        <w:t>настоящего пункта;</w:t>
      </w:r>
    </w:p>
    <w:p w14:paraId="3093A816" w14:textId="01E489E9" w:rsidR="00B764EC" w:rsidRPr="00D04F70" w:rsidRDefault="00B764EC" w:rsidP="00B764EC">
      <w:pPr>
        <w:autoSpaceDE w:val="0"/>
        <w:autoSpaceDN w:val="0"/>
        <w:adjustRightInd w:val="0"/>
        <w:spacing w:after="0"/>
        <w:ind w:firstLine="709"/>
        <w:jc w:val="both"/>
        <w:rPr>
          <w:rFonts w:eastAsia="Calibri"/>
          <w:szCs w:val="28"/>
        </w:rPr>
      </w:pPr>
      <w:r>
        <w:lastRenderedPageBreak/>
        <w:t>н</w:t>
      </w:r>
      <w:r w:rsidRPr="00D04F70">
        <w:t xml:space="preserve">) </w:t>
      </w:r>
      <w:r w:rsidRPr="00D04F70">
        <w:rPr>
          <w:rFonts w:eastAsia="Calibri"/>
          <w:szCs w:val="28"/>
        </w:rPr>
        <w:t>достижение за отчетный финансовый год средней молочной продуктивности коров не менее 3000 кг и (или) средней молочной продуктивности коз не менее 500 кг молока;</w:t>
      </w:r>
    </w:p>
    <w:p w14:paraId="196D9ED6" w14:textId="6B3D9D1B" w:rsidR="00612F4C" w:rsidRDefault="00B764EC" w:rsidP="00E9141A">
      <w:pPr>
        <w:autoSpaceDE w:val="0"/>
        <w:autoSpaceDN w:val="0"/>
        <w:adjustRightInd w:val="0"/>
        <w:spacing w:after="0"/>
        <w:ind w:firstLine="708"/>
        <w:jc w:val="both"/>
        <w:rPr>
          <w:rFonts w:cs="Times New Roman"/>
          <w:szCs w:val="28"/>
          <w14:ligatures w14:val="standardContextual"/>
        </w:rPr>
      </w:pPr>
      <w:r>
        <w:rPr>
          <w:rFonts w:cs="Times New Roman"/>
          <w:szCs w:val="28"/>
          <w14:ligatures w14:val="standardContextual"/>
        </w:rPr>
        <w:t>о</w:t>
      </w:r>
      <w:r w:rsidR="00612F4C">
        <w:rPr>
          <w:rFonts w:cs="Times New Roman"/>
          <w:szCs w:val="28"/>
          <w14:ligatures w14:val="standardContextual"/>
        </w:rPr>
        <w:t xml:space="preserve">) </w:t>
      </w:r>
      <w:r w:rsidR="00EE4262">
        <w:rPr>
          <w:rFonts w:cs="Times New Roman"/>
          <w:szCs w:val="28"/>
          <w14:ligatures w14:val="standardContextual"/>
        </w:rPr>
        <w:t xml:space="preserve">иным требованиям по </w:t>
      </w:r>
      <w:r w:rsidR="00612F4C">
        <w:rPr>
          <w:rFonts w:cs="Times New Roman"/>
          <w:szCs w:val="28"/>
          <w14:ligatures w14:val="standardContextual"/>
        </w:rPr>
        <w:t>соблюдени</w:t>
      </w:r>
      <w:r w:rsidR="00EE4262">
        <w:rPr>
          <w:rFonts w:cs="Times New Roman"/>
          <w:szCs w:val="28"/>
          <w14:ligatures w14:val="standardContextual"/>
        </w:rPr>
        <w:t>ю следующих</w:t>
      </w:r>
      <w:r w:rsidR="00612F4C">
        <w:rPr>
          <w:rFonts w:cs="Times New Roman"/>
          <w:szCs w:val="28"/>
          <w14:ligatures w14:val="standardContextual"/>
        </w:rPr>
        <w:t xml:space="preserve"> условий:</w:t>
      </w:r>
    </w:p>
    <w:p w14:paraId="4611378E" w14:textId="48172C7E" w:rsidR="00612F4C" w:rsidRPr="00D04F70" w:rsidRDefault="00140716" w:rsidP="00140716">
      <w:pPr>
        <w:autoSpaceDE w:val="0"/>
        <w:autoSpaceDN w:val="0"/>
        <w:adjustRightInd w:val="0"/>
        <w:spacing w:after="0"/>
        <w:ind w:firstLine="708"/>
        <w:jc w:val="both"/>
        <w:rPr>
          <w:rFonts w:cs="Times New Roman"/>
          <w:szCs w:val="28"/>
          <w14:ligatures w14:val="standardContextual"/>
        </w:rPr>
      </w:pPr>
      <w:r>
        <w:rPr>
          <w:rFonts w:cs="Times New Roman"/>
          <w:szCs w:val="28"/>
          <w14:ligatures w14:val="standardContextual"/>
        </w:rPr>
        <w:t xml:space="preserve">- </w:t>
      </w:r>
      <w:r w:rsidR="00612F4C" w:rsidRPr="00D04F70">
        <w:rPr>
          <w:rFonts w:cs="Times New Roman"/>
          <w:szCs w:val="28"/>
          <w14:ligatures w14:val="standardContextual"/>
        </w:rPr>
        <w:t>отсутстви</w:t>
      </w:r>
      <w:r w:rsidR="00B62611">
        <w:rPr>
          <w:rFonts w:cs="Times New Roman"/>
          <w:szCs w:val="28"/>
          <w14:ligatures w14:val="standardContextual"/>
        </w:rPr>
        <w:t>е</w:t>
      </w:r>
      <w:r w:rsidR="00612F4C" w:rsidRPr="00D04F70">
        <w:rPr>
          <w:rFonts w:cs="Times New Roman"/>
          <w:szCs w:val="28"/>
          <w14:ligatures w14:val="standardContextual"/>
        </w:rPr>
        <w:t xml:space="preserve"> в году, предшествующем году получения субсидии, случаев привлечения к ответственности получателей средств за несоблюдение запрета на выжигание сухой травянистой растительности, стерни, пожнивных остатков (за исключением рисовой соломы ) на землях сельскохозяйственного назначения, установленного Правилами противопожарного режима в Российской Федерации, утвержденными постановлениями Правительства Российской Федерации от 16 сентября 2020 года №1479 «Об утверждении правил противопожарного режима в Российской Федерации»;</w:t>
      </w:r>
    </w:p>
    <w:p w14:paraId="1D8D1D54" w14:textId="3285B174" w:rsidR="00612F4C" w:rsidRPr="00D04F70" w:rsidRDefault="00140716" w:rsidP="00612F4C">
      <w:pPr>
        <w:autoSpaceDE w:val="0"/>
        <w:autoSpaceDN w:val="0"/>
        <w:adjustRightInd w:val="0"/>
        <w:spacing w:after="0"/>
        <w:ind w:firstLine="708"/>
        <w:jc w:val="both"/>
        <w:rPr>
          <w:rFonts w:cs="Times New Roman"/>
          <w:szCs w:val="28"/>
          <w14:ligatures w14:val="standardContextual"/>
        </w:rPr>
      </w:pPr>
      <w:r>
        <w:rPr>
          <w:rFonts w:cs="Times New Roman"/>
          <w:szCs w:val="28"/>
          <w14:ligatures w14:val="standardContextual"/>
        </w:rPr>
        <w:t xml:space="preserve">- </w:t>
      </w:r>
      <w:r w:rsidR="00612F4C" w:rsidRPr="00D04F70">
        <w:rPr>
          <w:rFonts w:cs="Times New Roman"/>
          <w:szCs w:val="28"/>
          <w14:ligatures w14:val="standardContextual"/>
        </w:rPr>
        <w:t>приняти</w:t>
      </w:r>
      <w:r w:rsidR="00B62611">
        <w:rPr>
          <w:rFonts w:cs="Times New Roman"/>
          <w:szCs w:val="28"/>
          <w14:ligatures w14:val="standardContextual"/>
        </w:rPr>
        <w:t>е</w:t>
      </w:r>
      <w:r w:rsidR="00612F4C" w:rsidRPr="00D04F70">
        <w:rPr>
          <w:rFonts w:cs="Times New Roman"/>
          <w:szCs w:val="28"/>
          <w14:ligatures w14:val="standardContextual"/>
        </w:rPr>
        <w:t xml:space="preserve"> получателем средств обязательств по достижению в году получения средств результатов использования средств в соответствии с заключенным </w:t>
      </w:r>
      <w:r w:rsidR="00612F4C">
        <w:rPr>
          <w:rFonts w:cs="Times New Roman"/>
          <w:szCs w:val="28"/>
          <w14:ligatures w14:val="standardContextual"/>
        </w:rPr>
        <w:t xml:space="preserve">между департаментом и получателем субсидии </w:t>
      </w:r>
      <w:r w:rsidR="00612F4C" w:rsidRPr="00D04F70">
        <w:rPr>
          <w:rFonts w:cs="Times New Roman"/>
          <w:szCs w:val="28"/>
          <w14:ligatures w14:val="standardContextual"/>
        </w:rPr>
        <w:t>соглашением</w:t>
      </w:r>
      <w:r w:rsidR="00612F4C">
        <w:rPr>
          <w:rFonts w:cs="Times New Roman"/>
          <w:szCs w:val="28"/>
          <w14:ligatures w14:val="standardContextual"/>
        </w:rPr>
        <w:t xml:space="preserve"> </w:t>
      </w:r>
      <w:r w:rsidR="00612F4C" w:rsidRPr="00612F4C">
        <w:rPr>
          <w:rFonts w:cs="Times New Roman"/>
          <w:szCs w:val="28"/>
          <w14:ligatures w14:val="standardContextual"/>
        </w:rPr>
        <w:t>о</w:t>
      </w:r>
      <w:r w:rsidR="00612F4C">
        <w:rPr>
          <w:rFonts w:cs="Times New Roman"/>
          <w:szCs w:val="28"/>
          <w14:ligatures w14:val="standardContextual"/>
        </w:rPr>
        <w:t xml:space="preserve"> </w:t>
      </w:r>
      <w:r w:rsidR="00612F4C" w:rsidRPr="00612F4C">
        <w:rPr>
          <w:rFonts w:cs="Times New Roman"/>
          <w:szCs w:val="28"/>
          <w14:ligatures w14:val="standardContextual"/>
        </w:rPr>
        <w:t>предоставлении субсидии</w:t>
      </w:r>
      <w:r w:rsidR="00612F4C">
        <w:rPr>
          <w:rFonts w:cs="Times New Roman"/>
          <w:szCs w:val="28"/>
          <w14:ligatures w14:val="standardContextual"/>
        </w:rPr>
        <w:t xml:space="preserve"> (далее – соглашение)</w:t>
      </w:r>
      <w:r w:rsidR="00612F4C" w:rsidRPr="00D04F70">
        <w:rPr>
          <w:rFonts w:cs="Times New Roman"/>
          <w:szCs w:val="28"/>
          <w14:ligatures w14:val="standardContextual"/>
        </w:rPr>
        <w:t>;</w:t>
      </w:r>
    </w:p>
    <w:p w14:paraId="49AAD1B8" w14:textId="5DD46B07" w:rsidR="00612F4C" w:rsidRPr="00D04F70" w:rsidRDefault="00612F4C" w:rsidP="00612F4C">
      <w:pPr>
        <w:autoSpaceDE w:val="0"/>
        <w:autoSpaceDN w:val="0"/>
        <w:adjustRightInd w:val="0"/>
        <w:spacing w:after="0"/>
        <w:ind w:firstLine="708"/>
        <w:jc w:val="both"/>
        <w:rPr>
          <w:rFonts w:cs="Times New Roman"/>
          <w:szCs w:val="28"/>
          <w14:ligatures w14:val="standardContextual"/>
        </w:rPr>
      </w:pPr>
      <w:r>
        <w:rPr>
          <w:rFonts w:cs="Times New Roman"/>
          <w:szCs w:val="28"/>
          <w14:ligatures w14:val="standardContextual"/>
        </w:rPr>
        <w:t>-</w:t>
      </w:r>
      <w:r w:rsidRPr="00D04F70">
        <w:rPr>
          <w:rFonts w:cs="Times New Roman"/>
          <w:szCs w:val="28"/>
          <w14:ligatures w14:val="standardContextual"/>
        </w:rPr>
        <w:t xml:space="preserve"> наличи</w:t>
      </w:r>
      <w:r w:rsidR="00B62611">
        <w:rPr>
          <w:rFonts w:cs="Times New Roman"/>
          <w:szCs w:val="28"/>
          <w14:ligatures w14:val="standardContextual"/>
        </w:rPr>
        <w:t>е</w:t>
      </w:r>
      <w:r w:rsidRPr="00D04F70">
        <w:rPr>
          <w:rFonts w:cs="Times New Roman"/>
          <w:szCs w:val="28"/>
          <w14:ligatures w14:val="standardContextual"/>
        </w:rPr>
        <w:t xml:space="preserve"> у получателя субсидии поголовья коров и (или) коз на 1-е число месяца, в котором он обратился за получением субсидии;</w:t>
      </w:r>
    </w:p>
    <w:p w14:paraId="393C4E25" w14:textId="575D20DF" w:rsidR="00612F4C" w:rsidRPr="00D04F70" w:rsidRDefault="00612F4C" w:rsidP="00612F4C">
      <w:pPr>
        <w:autoSpaceDE w:val="0"/>
        <w:autoSpaceDN w:val="0"/>
        <w:adjustRightInd w:val="0"/>
        <w:spacing w:after="0"/>
        <w:ind w:firstLine="708"/>
        <w:jc w:val="both"/>
        <w:rPr>
          <w:rFonts w:cs="Times New Roman"/>
          <w:szCs w:val="28"/>
          <w14:ligatures w14:val="standardContextual"/>
        </w:rPr>
      </w:pPr>
      <w:r>
        <w:rPr>
          <w:rFonts w:cs="Times New Roman"/>
          <w:szCs w:val="28"/>
          <w14:ligatures w14:val="standardContextual"/>
        </w:rPr>
        <w:t>-</w:t>
      </w:r>
      <w:r w:rsidRPr="00D04F70">
        <w:rPr>
          <w:rFonts w:cs="Times New Roman"/>
          <w:szCs w:val="28"/>
          <w14:ligatures w14:val="standardContextual"/>
        </w:rPr>
        <w:t xml:space="preserve"> обеспечени</w:t>
      </w:r>
      <w:r w:rsidR="00B62611">
        <w:rPr>
          <w:rFonts w:cs="Times New Roman"/>
          <w:szCs w:val="28"/>
          <w14:ligatures w14:val="standardContextual"/>
        </w:rPr>
        <w:t>е</w:t>
      </w:r>
      <w:r w:rsidRPr="00D04F70">
        <w:rPr>
          <w:rFonts w:cs="Times New Roman"/>
          <w:szCs w:val="28"/>
          <w14:ligatures w14:val="standardContextual"/>
        </w:rPr>
        <w:t xml:space="preserve"> получателями субсидий сохранности поголовья коров и (или) коз в отчетном финансовом году по отношению к уровню года, предшествующего отчетному финансовому году, за исключением получателей средств, которые начали хозяйственную деятельность по производству молока в отчетном или текущем финансовом году, и получателей средств, представивших документы, подтверждающие наступление обстоятельств непреодолимой силы и (или) проведение мероприятий по оздоровлению стада от лейкоза крупного рогатого скота в отчетном финансовом году;</w:t>
      </w:r>
    </w:p>
    <w:p w14:paraId="598EB429" w14:textId="118D53F9" w:rsidR="00612F4C" w:rsidRPr="00D04F70" w:rsidRDefault="00612F4C" w:rsidP="00612F4C">
      <w:pPr>
        <w:autoSpaceDE w:val="0"/>
        <w:autoSpaceDN w:val="0"/>
        <w:adjustRightInd w:val="0"/>
        <w:spacing w:after="0"/>
        <w:ind w:firstLine="708"/>
        <w:jc w:val="both"/>
        <w:rPr>
          <w:rFonts w:cs="Times New Roman"/>
          <w:szCs w:val="28"/>
          <w14:ligatures w14:val="standardContextual"/>
        </w:rPr>
      </w:pPr>
      <w:r>
        <w:rPr>
          <w:rFonts w:cs="Times New Roman"/>
          <w:szCs w:val="28"/>
          <w14:ligatures w14:val="standardContextual"/>
        </w:rPr>
        <w:t>-</w:t>
      </w:r>
      <w:r w:rsidRPr="00D04F70">
        <w:rPr>
          <w:rFonts w:cs="Times New Roman"/>
          <w:szCs w:val="28"/>
          <w14:ligatures w14:val="standardContextual"/>
        </w:rPr>
        <w:t xml:space="preserve"> подтверждени</w:t>
      </w:r>
      <w:r w:rsidR="00B62611">
        <w:rPr>
          <w:rFonts w:cs="Times New Roman"/>
          <w:szCs w:val="28"/>
          <w14:ligatures w14:val="standardContextual"/>
        </w:rPr>
        <w:t>е</w:t>
      </w:r>
      <w:r w:rsidRPr="00D04F70">
        <w:rPr>
          <w:rFonts w:cs="Times New Roman"/>
          <w:szCs w:val="28"/>
          <w14:ligatures w14:val="standardContextual"/>
        </w:rPr>
        <w:t xml:space="preserve"> информации об объеме реализованного молока данными, содержащимися в ветеринарных сопроводительных документах, оформленных в электронной форме с использованием Федеральной государственной информационной системы в области ветеринарии;</w:t>
      </w:r>
    </w:p>
    <w:p w14:paraId="0285406E" w14:textId="774C7EFD" w:rsidR="00612F4C" w:rsidRDefault="00140716" w:rsidP="00612F4C">
      <w:pPr>
        <w:autoSpaceDE w:val="0"/>
        <w:autoSpaceDN w:val="0"/>
        <w:adjustRightInd w:val="0"/>
        <w:spacing w:after="0"/>
        <w:ind w:firstLine="708"/>
        <w:jc w:val="both"/>
        <w:rPr>
          <w:rFonts w:cs="Times New Roman"/>
          <w:szCs w:val="28"/>
          <w14:ligatures w14:val="standardContextual"/>
        </w:rPr>
      </w:pPr>
      <w:r>
        <w:rPr>
          <w:rFonts w:cs="Times New Roman"/>
          <w:szCs w:val="28"/>
          <w14:ligatures w14:val="standardContextual"/>
        </w:rPr>
        <w:t>-</w:t>
      </w:r>
      <w:r w:rsidR="00612F4C" w:rsidRPr="00D04F70">
        <w:rPr>
          <w:rFonts w:cs="Times New Roman"/>
          <w:szCs w:val="28"/>
          <w14:ligatures w14:val="standardContextual"/>
        </w:rPr>
        <w:t xml:space="preserve"> сохранени</w:t>
      </w:r>
      <w:r w:rsidR="00B62611">
        <w:rPr>
          <w:rFonts w:cs="Times New Roman"/>
          <w:szCs w:val="28"/>
          <w14:ligatures w14:val="standardContextual"/>
        </w:rPr>
        <w:t>е</w:t>
      </w:r>
      <w:r w:rsidR="00612F4C" w:rsidRPr="00D04F70">
        <w:rPr>
          <w:rFonts w:cs="Times New Roman"/>
          <w:szCs w:val="28"/>
          <w14:ligatures w14:val="standardContextual"/>
        </w:rPr>
        <w:t xml:space="preserve"> поголовья коров и (или) коз на 31 декабря текущего финансового года к аналогичной дате предыдущего финансового года, за исключением получателей средств, представивших документы, подтверждающие наступление обстоятельств непреодолимой силы и (или) проведение мероприятий по оздоровлению стада от лейкоза крупного рогатого скота в году получения субсидии</w:t>
      </w:r>
      <w:r w:rsidR="00B764EC">
        <w:rPr>
          <w:rFonts w:cs="Times New Roman"/>
          <w:szCs w:val="28"/>
          <w14:ligatures w14:val="standardContextual"/>
        </w:rPr>
        <w:t>;</w:t>
      </w:r>
    </w:p>
    <w:p w14:paraId="6F894D4C" w14:textId="1B171D4D" w:rsidR="00B764EC" w:rsidRPr="00D04F70" w:rsidRDefault="00B764EC" w:rsidP="00B764EC">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для граждан, ведущих личное подсобное хозяйство и применяющих специальный налоговый режим «Налог на профессиональный доход»:</w:t>
      </w:r>
    </w:p>
    <w:p w14:paraId="0167460A" w14:textId="306FA526" w:rsidR="00B764EC" w:rsidRPr="00D04F70" w:rsidRDefault="00B764EC" w:rsidP="00B764EC">
      <w:pPr>
        <w:autoSpaceDE w:val="0"/>
        <w:autoSpaceDN w:val="0"/>
        <w:adjustRightInd w:val="0"/>
        <w:spacing w:after="0"/>
        <w:ind w:firstLine="708"/>
        <w:jc w:val="both"/>
        <w:rPr>
          <w:rFonts w:cs="Times New Roman"/>
          <w:szCs w:val="28"/>
          <w14:ligatures w14:val="standardContextual"/>
        </w:rPr>
      </w:pPr>
      <w:r>
        <w:rPr>
          <w:rFonts w:cs="Times New Roman"/>
          <w:szCs w:val="28"/>
          <w14:ligatures w14:val="standardContextual"/>
        </w:rPr>
        <w:t xml:space="preserve">- </w:t>
      </w:r>
      <w:r w:rsidRPr="00D04F70">
        <w:rPr>
          <w:rFonts w:cs="Times New Roman"/>
          <w:szCs w:val="28"/>
          <w14:ligatures w14:val="standardContextual"/>
        </w:rPr>
        <w:t>подтверждени</w:t>
      </w:r>
      <w:r w:rsidR="00B62611">
        <w:rPr>
          <w:rFonts w:cs="Times New Roman"/>
          <w:szCs w:val="28"/>
          <w14:ligatures w14:val="standardContextual"/>
        </w:rPr>
        <w:t>е</w:t>
      </w:r>
      <w:r w:rsidRPr="00D04F70">
        <w:rPr>
          <w:rFonts w:cs="Times New Roman"/>
          <w:szCs w:val="28"/>
          <w14:ligatures w14:val="standardContextual"/>
        </w:rPr>
        <w:t xml:space="preserve"> применения налогового режима справкой о постановке на учет (снятие с учета) физического лица в качестве плательщика налога на профессиональный доход;</w:t>
      </w:r>
    </w:p>
    <w:p w14:paraId="71F6909F" w14:textId="3C5A6D06" w:rsidR="00B764EC" w:rsidRPr="00D04F70" w:rsidRDefault="00B764EC" w:rsidP="00B764EC">
      <w:pPr>
        <w:autoSpaceDE w:val="0"/>
        <w:autoSpaceDN w:val="0"/>
        <w:adjustRightInd w:val="0"/>
        <w:spacing w:after="0"/>
        <w:ind w:firstLine="708"/>
        <w:jc w:val="both"/>
        <w:rPr>
          <w:rFonts w:cs="Times New Roman"/>
          <w:szCs w:val="28"/>
          <w14:ligatures w14:val="standardContextual"/>
        </w:rPr>
      </w:pPr>
      <w:r>
        <w:rPr>
          <w:rFonts w:cs="Times New Roman"/>
          <w:szCs w:val="28"/>
          <w14:ligatures w14:val="standardContextual"/>
        </w:rPr>
        <w:t xml:space="preserve">- </w:t>
      </w:r>
      <w:r w:rsidRPr="00D04F70">
        <w:rPr>
          <w:rFonts w:cs="Times New Roman"/>
          <w:szCs w:val="28"/>
          <w14:ligatures w14:val="standardContextual"/>
        </w:rPr>
        <w:t>подтверждени</w:t>
      </w:r>
      <w:r w:rsidR="00B62611">
        <w:rPr>
          <w:rFonts w:cs="Times New Roman"/>
          <w:szCs w:val="28"/>
          <w14:ligatures w14:val="standardContextual"/>
        </w:rPr>
        <w:t>е</w:t>
      </w:r>
      <w:r w:rsidRPr="00D04F70">
        <w:rPr>
          <w:rFonts w:cs="Times New Roman"/>
          <w:szCs w:val="28"/>
          <w14:ligatures w14:val="standardContextual"/>
        </w:rPr>
        <w:t xml:space="preserve"> ведения производственной деятельности в течение не менее чем 12 месяцев, предшествующих году предоставления субсидии</w:t>
      </w:r>
      <w:r w:rsidR="003A0675">
        <w:rPr>
          <w:rFonts w:cs="Times New Roman"/>
          <w:szCs w:val="28"/>
          <w14:ligatures w14:val="standardContextual"/>
        </w:rPr>
        <w:t>.</w:t>
      </w:r>
    </w:p>
    <w:p w14:paraId="3F67F6A5" w14:textId="54138528" w:rsidR="00E9141A" w:rsidRPr="00D04F70" w:rsidRDefault="00E9141A" w:rsidP="00E9141A">
      <w:pPr>
        <w:pStyle w:val="ConsPlusNormal"/>
        <w:ind w:firstLine="708"/>
        <w:jc w:val="both"/>
      </w:pPr>
      <w:r w:rsidRPr="00D04F70">
        <w:t xml:space="preserve">2.6. К категории отбора относятся сельскохозяйственные </w:t>
      </w:r>
      <w:r w:rsidRPr="00D04F70">
        <w:lastRenderedPageBreak/>
        <w:t xml:space="preserve">товаропроизводители (за исключением граждан, ведущих личное подсобное хозяйство, и сельскохозяйственных кредитных потребительских кооперативов), научные и образовательные организации и граждане, ведущие личное подсобное хозяйство и применяющие специальный налоговый режим «Налог на профессиональный доход», осуществляющие виды деятельности в сфере сельского хозяйства на территории Брянской области, признаваемые таковыми в соответствии с Федеральным законом от 07.07.2003 г. № 112-ФЗ «О личном подсобном хозяйстве» </w:t>
      </w:r>
      <w:r w:rsidRPr="00D04F70">
        <w:rPr>
          <w:szCs w:val="28"/>
        </w:rPr>
        <w:t xml:space="preserve">и применяющие специальный налоговый режим «Налог на профессиональный доход», </w:t>
      </w:r>
      <w:r w:rsidRPr="00D04F70">
        <w:t>с Федеральным законом от 29 декабря 2006 года  № 264-ФЗ «О развитии сельского хозяйства», Федеральным законом от 11 июня 2006 года № 74-ФЗ «О крестьянском (фермерском) хозяйстве», и Постановлением Правительства Российской Федерации от 14 июля 2012 № 717 «О Государственной программе развития сельского хозяйства и регулирования рынков сельскохозяйственной продукции, сырья и продовольствия».</w:t>
      </w:r>
    </w:p>
    <w:bookmarkEnd w:id="5"/>
    <w:bookmarkEnd w:id="6"/>
    <w:p w14:paraId="126DE831" w14:textId="77777777" w:rsidR="00E9141A" w:rsidRPr="00D04F70" w:rsidRDefault="00E9141A" w:rsidP="00E9141A">
      <w:pPr>
        <w:autoSpaceDE w:val="0"/>
        <w:autoSpaceDN w:val="0"/>
        <w:adjustRightInd w:val="0"/>
        <w:spacing w:after="0"/>
        <w:ind w:firstLine="709"/>
        <w:jc w:val="both"/>
        <w:rPr>
          <w:rFonts w:cs="Times New Roman"/>
          <w:szCs w:val="28"/>
        </w:rPr>
      </w:pPr>
      <w:r w:rsidRPr="00D04F70">
        <w:rPr>
          <w:rFonts w:cs="Times New Roman"/>
          <w:szCs w:val="28"/>
        </w:rPr>
        <w:t>2.7. Документы, подтверждающие соответствие участника отбора требованиям, указанным в пункте 2.5 настоящего Порядка на дату, не превышающую тридцати календарных дней до даты подачи заявки на участие в отборе:</w:t>
      </w:r>
    </w:p>
    <w:p w14:paraId="1D7167E2" w14:textId="57D5B013" w:rsidR="00E9141A" w:rsidRPr="00D04F70" w:rsidRDefault="00140716" w:rsidP="00E9141A">
      <w:pPr>
        <w:pStyle w:val="ConsPlusNormal"/>
        <w:ind w:firstLine="708"/>
        <w:jc w:val="both"/>
      </w:pPr>
      <w:r>
        <w:t>а)</w:t>
      </w:r>
      <w:r w:rsidR="00E9141A" w:rsidRPr="00D04F70">
        <w:t xml:space="preserve"> выписка из Единого государственного реестра юридических лиц (далее - ЕГРЮЛ) или Единого государственного реестра индивидуальных предпринимателей (далее - ЕГРИП), за исключением граждан, ведущих личное подсобное хозяйство;</w:t>
      </w:r>
    </w:p>
    <w:p w14:paraId="22AB18E7" w14:textId="2F6E65B9" w:rsidR="00E9141A" w:rsidRPr="00D04F70" w:rsidRDefault="00140716" w:rsidP="00E9141A">
      <w:pPr>
        <w:pStyle w:val="ConsPlusNormal"/>
        <w:ind w:firstLine="708"/>
        <w:jc w:val="both"/>
      </w:pPr>
      <w:r>
        <w:t>б)</w:t>
      </w:r>
      <w:r w:rsidR="00E9141A" w:rsidRPr="00D04F70">
        <w:t xml:space="preserve"> заявление участника отбора о выполнении обязательства не являться получателем средств из областного бюджета в соответствии с иными нормативными правовыми актами, муниципальными правовыми актами Брянской области на цели субсидии, указанные в </w:t>
      </w:r>
      <w:hyperlink r:id="rId8" w:anchor="P63" w:history="1">
        <w:r w:rsidR="00E9141A" w:rsidRPr="00D04F70">
          <w:rPr>
            <w:rStyle w:val="aa"/>
            <w:color w:val="auto"/>
            <w:u w:val="none"/>
          </w:rPr>
          <w:t>пункте 1.2</w:t>
        </w:r>
      </w:hyperlink>
      <w:r w:rsidR="00E9141A" w:rsidRPr="00D04F70">
        <w:t xml:space="preserve"> настоящего Порядка;</w:t>
      </w:r>
    </w:p>
    <w:p w14:paraId="18E71A8E" w14:textId="76B44861" w:rsidR="00E9141A" w:rsidRPr="00D04F70" w:rsidRDefault="00140716" w:rsidP="00E9141A">
      <w:pPr>
        <w:pStyle w:val="ConsPlusNormal"/>
        <w:ind w:firstLine="708"/>
        <w:jc w:val="both"/>
      </w:pPr>
      <w:r>
        <w:t>в)</w:t>
      </w:r>
      <w:r w:rsidR="00E9141A" w:rsidRPr="00D04F70">
        <w:t xml:space="preserve"> справка об отсутствии просроченной задолженности по возврату в бюджет бюджетной системы Российской Федерации, из которого планируется предоставление субсидии в соответствии с правовым актом, субсидий, бюджетных инвестиций, предоставленных в том числе в соответствии с иными правовыми актами, и иной просроченной задолженности перед бюджетом бюджетной системы Российской Федерации, из которого планируется предоставление субсидии в соответствии с правовым актом;</w:t>
      </w:r>
    </w:p>
    <w:p w14:paraId="74F27BBF" w14:textId="783DB8D3" w:rsidR="00E9141A" w:rsidRPr="00D04F70" w:rsidRDefault="00140716" w:rsidP="00E9141A">
      <w:pPr>
        <w:pStyle w:val="ConsPlusNormal"/>
        <w:ind w:firstLine="708"/>
        <w:jc w:val="both"/>
      </w:pPr>
      <w:r>
        <w:t>г)</w:t>
      </w:r>
      <w:r w:rsidR="00E9141A" w:rsidRPr="00D04F70">
        <w:t xml:space="preserve">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w:t>
      </w:r>
    </w:p>
    <w:p w14:paraId="15823724" w14:textId="74F31B90" w:rsidR="00E9141A" w:rsidRPr="00D04F70" w:rsidRDefault="00140716" w:rsidP="00E9141A">
      <w:pPr>
        <w:pStyle w:val="ConsPlusNormal"/>
        <w:ind w:firstLine="708"/>
        <w:jc w:val="both"/>
      </w:pPr>
      <w:r>
        <w:t>д)</w:t>
      </w:r>
      <w:r w:rsidR="00E9141A" w:rsidRPr="00D04F70">
        <w:t xml:space="preserve"> документ (справка), подтверждающий отсутствие в реестре дисквалифицированных лиц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получателя субсидии, являющегося юридическим лицом, об индивидуальном предпринимателе и о физическом лице - производителе товаров, работ, услуг, являющихся получателями субсидии;</w:t>
      </w:r>
    </w:p>
    <w:p w14:paraId="3F8A1128" w14:textId="7D00FBAD" w:rsidR="00E9141A" w:rsidRPr="00D04F70" w:rsidRDefault="00140716" w:rsidP="00E9141A">
      <w:pPr>
        <w:pStyle w:val="ConsPlusNormal"/>
        <w:ind w:firstLine="708"/>
        <w:jc w:val="both"/>
      </w:pPr>
      <w:r>
        <w:lastRenderedPageBreak/>
        <w:t>е)</w:t>
      </w:r>
      <w:r w:rsidR="00E9141A" w:rsidRPr="00D04F70">
        <w:t xml:space="preserve"> документ (справка), подтверждающий отсутствие участника отбора в перечне организаций и физических лиц, в отношении которых имеются сведения об их причастности к экстремистской деятельности или терроризму; </w:t>
      </w:r>
    </w:p>
    <w:p w14:paraId="2EC10466" w14:textId="4979E90B" w:rsidR="00E9141A" w:rsidRPr="00D04F70" w:rsidRDefault="00140716" w:rsidP="00E9141A">
      <w:pPr>
        <w:pStyle w:val="ConsPlusNormal"/>
        <w:ind w:firstLine="708"/>
        <w:jc w:val="both"/>
      </w:pPr>
      <w:r>
        <w:t>ж)</w:t>
      </w:r>
      <w:r w:rsidR="00E9141A" w:rsidRPr="00D04F70">
        <w:t xml:space="preserve"> документ (справка), подтверждающий отсутствие участника отбора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 </w:t>
      </w:r>
    </w:p>
    <w:p w14:paraId="4FA686E2" w14:textId="1CFBB359" w:rsidR="00E9141A" w:rsidRPr="00D04F70" w:rsidRDefault="00140716" w:rsidP="00E9141A">
      <w:pPr>
        <w:pStyle w:val="ConsPlusNormal"/>
        <w:ind w:firstLine="708"/>
        <w:jc w:val="both"/>
        <w:rPr>
          <w:szCs w:val="28"/>
        </w:rPr>
      </w:pPr>
      <w:r>
        <w:t>з)</w:t>
      </w:r>
      <w:r w:rsidR="00E9141A" w:rsidRPr="00D04F70">
        <w:t xml:space="preserve"> документ (справка), подтверждающий отсутствие участника отбора </w:t>
      </w:r>
      <w:r w:rsidR="00E9141A" w:rsidRPr="00D04F70">
        <w:rPr>
          <w:szCs w:val="28"/>
        </w:rPr>
        <w:t>в реестре иностранных агентов;</w:t>
      </w:r>
    </w:p>
    <w:p w14:paraId="42917BD2" w14:textId="7C4F6E27" w:rsidR="00E9141A" w:rsidRDefault="00140716" w:rsidP="00E9141A">
      <w:pPr>
        <w:shd w:val="clear" w:color="auto" w:fill="FFFFFF" w:themeFill="background1"/>
        <w:autoSpaceDE w:val="0"/>
        <w:autoSpaceDN w:val="0"/>
        <w:adjustRightInd w:val="0"/>
        <w:spacing w:after="0"/>
        <w:ind w:firstLine="709"/>
        <w:jc w:val="both"/>
        <w:rPr>
          <w:rFonts w:eastAsia="Calibri"/>
          <w:szCs w:val="28"/>
        </w:rPr>
      </w:pPr>
      <w:r>
        <w:rPr>
          <w:rFonts w:eastAsia="Calibri"/>
          <w:szCs w:val="28"/>
        </w:rPr>
        <w:t xml:space="preserve">и) </w:t>
      </w:r>
      <w:r w:rsidR="00E9141A" w:rsidRPr="00D04F70">
        <w:rPr>
          <w:rFonts w:eastAsia="Calibri"/>
          <w:szCs w:val="28"/>
        </w:rPr>
        <w:t xml:space="preserve">сведения о средней молочной продуктивности коров и (или) коз по форме согласно </w:t>
      </w:r>
      <w:r w:rsidR="00E9141A" w:rsidRPr="00D04F70">
        <w:rPr>
          <w:rFonts w:eastAsia="Calibri"/>
        </w:rPr>
        <w:t>приказу департамента</w:t>
      </w:r>
      <w:r w:rsidR="00E9141A" w:rsidRPr="00D04F70">
        <w:rPr>
          <w:rFonts w:eastAsia="Calibri"/>
          <w:szCs w:val="28"/>
        </w:rPr>
        <w:t>;</w:t>
      </w:r>
    </w:p>
    <w:p w14:paraId="72A29155" w14:textId="35C1A992" w:rsidR="00140716" w:rsidRPr="00D04F70" w:rsidRDefault="00B764EC" w:rsidP="00B764EC">
      <w:pPr>
        <w:shd w:val="clear" w:color="auto" w:fill="FFFFFF" w:themeFill="background1"/>
        <w:autoSpaceDE w:val="0"/>
        <w:autoSpaceDN w:val="0"/>
        <w:adjustRightInd w:val="0"/>
        <w:spacing w:after="0"/>
        <w:ind w:firstLine="709"/>
        <w:jc w:val="both"/>
        <w:rPr>
          <w:rFonts w:eastAsia="Calibri"/>
          <w:szCs w:val="28"/>
        </w:rPr>
      </w:pPr>
      <w:r>
        <w:rPr>
          <w:rFonts w:eastAsia="Calibri"/>
          <w:szCs w:val="28"/>
        </w:rPr>
        <w:t>к) д</w:t>
      </w:r>
      <w:r w:rsidR="00140716" w:rsidRPr="00D04F70">
        <w:rPr>
          <w:rFonts w:eastAsia="Calibri"/>
          <w:szCs w:val="28"/>
        </w:rPr>
        <w:t xml:space="preserve">окументы, подтверждающие </w:t>
      </w:r>
      <w:r w:rsidR="00B20ED7">
        <w:rPr>
          <w:rFonts w:eastAsia="Calibri"/>
          <w:szCs w:val="28"/>
        </w:rPr>
        <w:t>соответствие</w:t>
      </w:r>
      <w:r w:rsidR="00140716" w:rsidRPr="00D04F70">
        <w:rPr>
          <w:rFonts w:eastAsia="Calibri"/>
          <w:szCs w:val="28"/>
        </w:rPr>
        <w:t xml:space="preserve"> </w:t>
      </w:r>
      <w:r w:rsidR="00B20ED7" w:rsidRPr="00D04F70">
        <w:t xml:space="preserve">участника отбора </w:t>
      </w:r>
      <w:r w:rsidR="00741D4E">
        <w:rPr>
          <w:rFonts w:eastAsia="Calibri"/>
          <w:szCs w:val="28"/>
        </w:rPr>
        <w:t>ины</w:t>
      </w:r>
      <w:r w:rsidR="00B20ED7">
        <w:rPr>
          <w:rFonts w:eastAsia="Calibri"/>
          <w:szCs w:val="28"/>
        </w:rPr>
        <w:t>м</w:t>
      </w:r>
      <w:r w:rsidR="00741D4E">
        <w:rPr>
          <w:rFonts w:eastAsia="Calibri"/>
          <w:szCs w:val="28"/>
        </w:rPr>
        <w:t xml:space="preserve"> требовани</w:t>
      </w:r>
      <w:r w:rsidR="00B20ED7">
        <w:rPr>
          <w:rFonts w:eastAsia="Calibri"/>
          <w:szCs w:val="28"/>
        </w:rPr>
        <w:t>ям</w:t>
      </w:r>
      <w:r w:rsidR="00741D4E">
        <w:rPr>
          <w:rFonts w:eastAsia="Calibri"/>
          <w:szCs w:val="28"/>
        </w:rPr>
        <w:t xml:space="preserve"> по соблюдению </w:t>
      </w:r>
      <w:r w:rsidR="00140716" w:rsidRPr="00D04F70">
        <w:rPr>
          <w:rFonts w:eastAsia="Calibri"/>
          <w:szCs w:val="28"/>
        </w:rPr>
        <w:t>условий, установленны</w:t>
      </w:r>
      <w:r w:rsidR="00B20ED7">
        <w:rPr>
          <w:rFonts w:eastAsia="Calibri"/>
          <w:szCs w:val="28"/>
        </w:rPr>
        <w:t>м</w:t>
      </w:r>
      <w:r w:rsidR="00140716" w:rsidRPr="00D04F70">
        <w:rPr>
          <w:rFonts w:eastAsia="Calibri"/>
          <w:szCs w:val="28"/>
        </w:rPr>
        <w:t xml:space="preserve"> </w:t>
      </w:r>
      <w:r>
        <w:rPr>
          <w:rFonts w:eastAsia="Calibri"/>
          <w:szCs w:val="28"/>
        </w:rPr>
        <w:t>под</w:t>
      </w:r>
      <w:r w:rsidR="00140716" w:rsidRPr="00D04F70">
        <w:rPr>
          <w:rFonts w:eastAsia="Calibri"/>
          <w:szCs w:val="28"/>
        </w:rPr>
        <w:t xml:space="preserve">пунктом </w:t>
      </w:r>
      <w:r>
        <w:rPr>
          <w:rFonts w:eastAsia="Calibri"/>
          <w:szCs w:val="28"/>
        </w:rPr>
        <w:t>«о» пункта 2.5</w:t>
      </w:r>
      <w:r w:rsidR="00140716" w:rsidRPr="00D04F70">
        <w:rPr>
          <w:rFonts w:eastAsia="Calibri"/>
          <w:szCs w:val="28"/>
        </w:rPr>
        <w:t xml:space="preserve"> настоящего Порядка:</w:t>
      </w:r>
    </w:p>
    <w:p w14:paraId="61AE6908" w14:textId="31C4AA09" w:rsidR="00140716" w:rsidRPr="00D04F70" w:rsidRDefault="00B764EC" w:rsidP="00140716">
      <w:pPr>
        <w:autoSpaceDE w:val="0"/>
        <w:autoSpaceDN w:val="0"/>
        <w:adjustRightInd w:val="0"/>
        <w:spacing w:after="0"/>
        <w:ind w:firstLine="709"/>
        <w:jc w:val="both"/>
        <w:rPr>
          <w:rFonts w:eastAsia="Calibri"/>
          <w:szCs w:val="28"/>
        </w:rPr>
      </w:pPr>
      <w:r>
        <w:rPr>
          <w:rFonts w:eastAsia="Calibri"/>
          <w:szCs w:val="28"/>
        </w:rPr>
        <w:t>-</w:t>
      </w:r>
      <w:r w:rsidR="00140716" w:rsidRPr="00D04F70">
        <w:rPr>
          <w:rFonts w:eastAsia="Calibri"/>
          <w:szCs w:val="28"/>
        </w:rPr>
        <w:t xml:space="preserve"> справка (документ), подтверждающая </w:t>
      </w:r>
      <w:r w:rsidR="00140716" w:rsidRPr="00D04F70">
        <w:rPr>
          <w:rFonts w:cs="Times New Roman"/>
          <w:szCs w:val="28"/>
          <w14:ligatures w14:val="standardContextual"/>
        </w:rPr>
        <w:t>отсутствия в году, предшествующем году получения субсидии, случаев привлечения к ответственности получателей средств за несоблюдение запрета на выжигание сухой травянистой растительности, стерни, пожнивных остатков (за исключением рисовой соломы ) на землях сельскохозяйственного назначения, установленного Правилами противопожарного режима в Российской Федерации, утвержденными постановлениями Правительства Российской Федерации от 16 сентября 2020 года №1479 «Об утверждении правил противопожарного режима в Российской Федерации»</w:t>
      </w:r>
      <w:r w:rsidR="00140716" w:rsidRPr="00D04F70">
        <w:rPr>
          <w:rFonts w:eastAsia="Calibri"/>
          <w:szCs w:val="28"/>
        </w:rPr>
        <w:t>;</w:t>
      </w:r>
    </w:p>
    <w:p w14:paraId="7B003B2F" w14:textId="25E222E8" w:rsidR="00140716" w:rsidRPr="00D04F70" w:rsidRDefault="00B764EC" w:rsidP="00140716">
      <w:pPr>
        <w:autoSpaceDE w:val="0"/>
        <w:autoSpaceDN w:val="0"/>
        <w:adjustRightInd w:val="0"/>
        <w:spacing w:after="0"/>
        <w:ind w:firstLine="709"/>
        <w:jc w:val="both"/>
        <w:rPr>
          <w:rFonts w:eastAsia="Calibri"/>
          <w:szCs w:val="28"/>
        </w:rPr>
      </w:pPr>
      <w:r>
        <w:rPr>
          <w:rFonts w:eastAsia="Calibri"/>
          <w:szCs w:val="28"/>
        </w:rPr>
        <w:t>-</w:t>
      </w:r>
      <w:r w:rsidR="00140716" w:rsidRPr="00D04F70">
        <w:rPr>
          <w:rFonts w:eastAsia="Calibri"/>
          <w:szCs w:val="28"/>
        </w:rPr>
        <w:t xml:space="preserve"> сведения об объемах производства молока, наличии и сохранении поголовья коров и (или) коз, по форме согласно </w:t>
      </w:r>
      <w:r w:rsidR="00140716" w:rsidRPr="00D04F70">
        <w:rPr>
          <w:rFonts w:eastAsia="Calibri"/>
        </w:rPr>
        <w:t>приказу департамента</w:t>
      </w:r>
      <w:r w:rsidR="00140716" w:rsidRPr="00D04F70">
        <w:rPr>
          <w:rFonts w:eastAsia="Calibri"/>
          <w:szCs w:val="28"/>
        </w:rPr>
        <w:t>;</w:t>
      </w:r>
    </w:p>
    <w:p w14:paraId="52EB6DC3" w14:textId="18E39831" w:rsidR="00140716" w:rsidRPr="00D04F70" w:rsidRDefault="00B764EC" w:rsidP="00140716">
      <w:pPr>
        <w:autoSpaceDE w:val="0"/>
        <w:autoSpaceDN w:val="0"/>
        <w:adjustRightInd w:val="0"/>
        <w:spacing w:after="0"/>
        <w:ind w:firstLine="709"/>
        <w:jc w:val="both"/>
        <w:rPr>
          <w:rFonts w:eastAsia="Calibri"/>
          <w:szCs w:val="28"/>
        </w:rPr>
      </w:pPr>
      <w:r>
        <w:rPr>
          <w:rFonts w:eastAsia="Calibri"/>
          <w:szCs w:val="28"/>
        </w:rPr>
        <w:t>-</w:t>
      </w:r>
      <w:r w:rsidR="00140716" w:rsidRPr="00D04F70">
        <w:rPr>
          <w:rFonts w:eastAsia="Calibri"/>
          <w:szCs w:val="28"/>
        </w:rPr>
        <w:t xml:space="preserve"> сводный реестр выписанных ветеринарных сопроводительных документов на реализованное молоко, оформленных в электронной форме с использованием Федеральной государственной информационной системы в области ветеринарии, заверенный районной ветеринарной станцией и подписанный руководителем сельскохозяйственного предприятия;</w:t>
      </w:r>
    </w:p>
    <w:p w14:paraId="2CDEBD10" w14:textId="58E61443" w:rsidR="00140716" w:rsidRPr="00D04F70" w:rsidRDefault="00B764EC" w:rsidP="00140716">
      <w:pPr>
        <w:autoSpaceDE w:val="0"/>
        <w:autoSpaceDN w:val="0"/>
        <w:adjustRightInd w:val="0"/>
        <w:spacing w:after="0"/>
        <w:ind w:firstLine="709"/>
        <w:jc w:val="both"/>
        <w:rPr>
          <w:rFonts w:eastAsia="Calibri"/>
          <w:szCs w:val="28"/>
        </w:rPr>
      </w:pPr>
      <w:r>
        <w:rPr>
          <w:rFonts w:eastAsia="Calibri"/>
          <w:szCs w:val="28"/>
        </w:rPr>
        <w:t>-</w:t>
      </w:r>
      <w:r w:rsidR="00140716" w:rsidRPr="00D04F70">
        <w:rPr>
          <w:rFonts w:eastAsia="Calibri"/>
          <w:szCs w:val="28"/>
        </w:rPr>
        <w:t xml:space="preserve"> справка, подтверждающая проведение мероприятий по оздоровлению стада от лейкоза крупного рогатого скота в отчетном финансовом году, подписанная руководителем сельскохозяйственного товаропроизводителя, заверенная </w:t>
      </w:r>
      <w:r w:rsidR="00B105F1" w:rsidRPr="00D04F70">
        <w:t>государственны</w:t>
      </w:r>
      <w:r w:rsidR="00B105F1">
        <w:t>м</w:t>
      </w:r>
      <w:r w:rsidR="00B105F1" w:rsidRPr="00D04F70">
        <w:t xml:space="preserve"> казенны</w:t>
      </w:r>
      <w:r w:rsidR="00B105F1">
        <w:t>м</w:t>
      </w:r>
      <w:r w:rsidR="00B105F1" w:rsidRPr="00D04F70">
        <w:t xml:space="preserve"> учреждени</w:t>
      </w:r>
      <w:r w:rsidR="00B105F1">
        <w:t>ем</w:t>
      </w:r>
      <w:r w:rsidR="00B105F1" w:rsidRPr="00D04F70">
        <w:t xml:space="preserve"> Брянской области - районн</w:t>
      </w:r>
      <w:r w:rsidR="00B105F1">
        <w:t>ое</w:t>
      </w:r>
      <w:r w:rsidR="00B105F1" w:rsidRPr="00D04F70">
        <w:t xml:space="preserve"> управления сельского хозяйства</w:t>
      </w:r>
      <w:r w:rsidR="00140716" w:rsidRPr="00D04F70">
        <w:rPr>
          <w:rFonts w:eastAsia="Calibri"/>
          <w:szCs w:val="28"/>
        </w:rPr>
        <w:t xml:space="preserve"> и районной ветеринарной станцией (для сельскохозяйственных товаропроизводителей, не обеспечивших сохранение поголовья коров по причине проведения мероприятий по оздоровлению стада от лейкоза КРС в отчетном году), оформленная в произвольной форме;</w:t>
      </w:r>
    </w:p>
    <w:p w14:paraId="7807E5E0" w14:textId="47778394" w:rsidR="00140716" w:rsidRPr="00D04F70" w:rsidRDefault="00B764EC" w:rsidP="00140716">
      <w:pPr>
        <w:autoSpaceDE w:val="0"/>
        <w:autoSpaceDN w:val="0"/>
        <w:adjustRightInd w:val="0"/>
        <w:spacing w:after="0"/>
        <w:ind w:firstLine="709"/>
        <w:jc w:val="both"/>
        <w:rPr>
          <w:rFonts w:eastAsia="Calibri"/>
          <w:szCs w:val="28"/>
        </w:rPr>
      </w:pPr>
      <w:r>
        <w:rPr>
          <w:rFonts w:eastAsia="Calibri"/>
          <w:szCs w:val="28"/>
        </w:rPr>
        <w:t>-</w:t>
      </w:r>
      <w:r w:rsidR="00140716" w:rsidRPr="00D04F70">
        <w:rPr>
          <w:rFonts w:eastAsia="Calibri"/>
          <w:szCs w:val="28"/>
        </w:rPr>
        <w:t xml:space="preserve"> документ, подтверждающий наступление обстоятельств непреодолимой силы в отчетном финансовом году (для сельскохозяйственных товаропроизводителей, не обеспечивших сохранность поголовья коров и (или) </w:t>
      </w:r>
      <w:r w:rsidR="00140716" w:rsidRPr="00D04F70">
        <w:rPr>
          <w:rFonts w:eastAsia="Calibri"/>
          <w:szCs w:val="28"/>
        </w:rPr>
        <w:lastRenderedPageBreak/>
        <w:t>коз по причине наступления обстоятельств непреодолимой силы в отчетном финансовом году);</w:t>
      </w:r>
    </w:p>
    <w:p w14:paraId="56CBB946" w14:textId="752E9EE1" w:rsidR="00140716" w:rsidRDefault="00B764EC" w:rsidP="00140716">
      <w:pPr>
        <w:autoSpaceDE w:val="0"/>
        <w:autoSpaceDN w:val="0"/>
        <w:adjustRightInd w:val="0"/>
        <w:spacing w:after="0"/>
        <w:ind w:firstLine="709"/>
        <w:jc w:val="both"/>
        <w:rPr>
          <w:rFonts w:eastAsia="Calibri"/>
          <w:szCs w:val="28"/>
        </w:rPr>
      </w:pPr>
      <w:r>
        <w:rPr>
          <w:rFonts w:eastAsia="Calibri"/>
          <w:szCs w:val="28"/>
        </w:rPr>
        <w:t>-</w:t>
      </w:r>
      <w:r w:rsidR="00140716" w:rsidRPr="00D04F70">
        <w:rPr>
          <w:rFonts w:eastAsia="Calibri"/>
          <w:szCs w:val="28"/>
        </w:rPr>
        <w:t xml:space="preserve"> справка о сохранении поголовья коров и (или) коз на 31 декабря текущего финансового года к аналогичной дате предыдущего финансового года, по форме согласно приказу департамента</w:t>
      </w:r>
      <w:r>
        <w:rPr>
          <w:rFonts w:eastAsia="Calibri"/>
          <w:szCs w:val="28"/>
        </w:rPr>
        <w:t>;</w:t>
      </w:r>
    </w:p>
    <w:p w14:paraId="01893690" w14:textId="2A603F93" w:rsidR="00B764EC" w:rsidRPr="00D04F70" w:rsidRDefault="00B764EC" w:rsidP="00B764EC">
      <w:pPr>
        <w:autoSpaceDE w:val="0"/>
        <w:autoSpaceDN w:val="0"/>
        <w:adjustRightInd w:val="0"/>
        <w:spacing w:after="0"/>
        <w:ind w:firstLine="709"/>
        <w:jc w:val="both"/>
        <w:rPr>
          <w:rFonts w:eastAsia="Calibri"/>
          <w:szCs w:val="28"/>
        </w:rPr>
      </w:pPr>
      <w:r w:rsidRPr="00D04F70">
        <w:rPr>
          <w:rFonts w:eastAsia="Calibri"/>
          <w:szCs w:val="28"/>
        </w:rPr>
        <w:t>для граждан, ведущих личное подсобное хозяйство и применяющих специальный налоговый режим «Налог на профессиональный доход»:</w:t>
      </w:r>
    </w:p>
    <w:p w14:paraId="07FEE771" w14:textId="373D679D" w:rsidR="00B764EC" w:rsidRPr="00D04F70" w:rsidRDefault="00B764EC" w:rsidP="00B764EC">
      <w:pPr>
        <w:autoSpaceDE w:val="0"/>
        <w:autoSpaceDN w:val="0"/>
        <w:adjustRightInd w:val="0"/>
        <w:spacing w:after="0"/>
        <w:ind w:firstLine="709"/>
        <w:jc w:val="both"/>
        <w:rPr>
          <w:rFonts w:eastAsia="Calibri"/>
          <w:szCs w:val="28"/>
        </w:rPr>
      </w:pPr>
      <w:r>
        <w:rPr>
          <w:rFonts w:eastAsia="Calibri"/>
          <w:szCs w:val="28"/>
        </w:rPr>
        <w:t xml:space="preserve">- </w:t>
      </w:r>
      <w:r w:rsidRPr="00D04F70">
        <w:rPr>
          <w:rFonts w:eastAsia="Calibri"/>
          <w:szCs w:val="28"/>
        </w:rPr>
        <w:t>справка о постановке на учет (снятии с учета) физического лица в качестве плательщика налога на профессиональный доход;</w:t>
      </w:r>
    </w:p>
    <w:p w14:paraId="59018536" w14:textId="6995D12D" w:rsidR="00B764EC" w:rsidRPr="00D04F70" w:rsidRDefault="00B764EC" w:rsidP="00B764EC">
      <w:pPr>
        <w:autoSpaceDE w:val="0"/>
        <w:autoSpaceDN w:val="0"/>
        <w:adjustRightInd w:val="0"/>
        <w:spacing w:after="0"/>
        <w:ind w:firstLine="709"/>
        <w:jc w:val="both"/>
        <w:rPr>
          <w:rFonts w:eastAsia="Calibri"/>
          <w:szCs w:val="28"/>
        </w:rPr>
      </w:pPr>
      <w:r>
        <w:rPr>
          <w:rFonts w:eastAsia="Calibri"/>
          <w:szCs w:val="28"/>
        </w:rPr>
        <w:t xml:space="preserve">- </w:t>
      </w:r>
      <w:r w:rsidRPr="00D04F70">
        <w:rPr>
          <w:rFonts w:eastAsia="Calibri"/>
          <w:szCs w:val="28"/>
        </w:rPr>
        <w:t>выписка из похозяйственной книги, подтверждающая ведение производственной деятельности в течение не менее чем 12 месяцев, предшествующих году предоставления субсидии;</w:t>
      </w:r>
    </w:p>
    <w:p w14:paraId="608FA059" w14:textId="6E1C44CD" w:rsidR="00140716" w:rsidRPr="00D04F70" w:rsidRDefault="00B764EC" w:rsidP="00B764EC">
      <w:pPr>
        <w:autoSpaceDE w:val="0"/>
        <w:autoSpaceDN w:val="0"/>
        <w:adjustRightInd w:val="0"/>
        <w:spacing w:after="0"/>
        <w:ind w:firstLine="709"/>
        <w:jc w:val="both"/>
        <w:rPr>
          <w:rFonts w:eastAsia="Calibri"/>
          <w:szCs w:val="28"/>
        </w:rPr>
      </w:pPr>
      <w:r>
        <w:rPr>
          <w:rFonts w:eastAsia="Calibri"/>
          <w:szCs w:val="28"/>
        </w:rPr>
        <w:t>л) д</w:t>
      </w:r>
      <w:r w:rsidR="00140716" w:rsidRPr="00D04F70">
        <w:rPr>
          <w:rFonts w:eastAsia="Calibri"/>
          <w:szCs w:val="28"/>
        </w:rPr>
        <w:t>окументы, предоставляемые для определения повышающих коэффициентов:</w:t>
      </w:r>
    </w:p>
    <w:p w14:paraId="01076215" w14:textId="0EE8E7E8" w:rsidR="00140716" w:rsidRPr="00D04F70" w:rsidRDefault="00B764EC" w:rsidP="00140716">
      <w:pPr>
        <w:autoSpaceDE w:val="0"/>
        <w:autoSpaceDN w:val="0"/>
        <w:adjustRightInd w:val="0"/>
        <w:spacing w:after="0"/>
        <w:ind w:firstLine="709"/>
        <w:jc w:val="both"/>
        <w:rPr>
          <w:rFonts w:eastAsia="Calibri"/>
          <w:szCs w:val="28"/>
        </w:rPr>
      </w:pPr>
      <w:r>
        <w:rPr>
          <w:rFonts w:eastAsia="Calibri"/>
          <w:szCs w:val="28"/>
        </w:rPr>
        <w:t>-</w:t>
      </w:r>
      <w:r w:rsidR="00140716" w:rsidRPr="00D04F70">
        <w:rPr>
          <w:rFonts w:eastAsia="Calibri"/>
          <w:szCs w:val="28"/>
        </w:rPr>
        <w:t xml:space="preserve"> сведения о средней молочной продуктивности коров и (или) коз по форме согласно приказу департамента;</w:t>
      </w:r>
    </w:p>
    <w:p w14:paraId="134A7AC0" w14:textId="08A570B4" w:rsidR="00140716" w:rsidRPr="00D04F70" w:rsidRDefault="00B764EC" w:rsidP="00140716">
      <w:pPr>
        <w:autoSpaceDE w:val="0"/>
        <w:autoSpaceDN w:val="0"/>
        <w:adjustRightInd w:val="0"/>
        <w:spacing w:after="0"/>
        <w:ind w:firstLine="709"/>
        <w:jc w:val="both"/>
        <w:rPr>
          <w:rFonts w:eastAsia="Calibri"/>
          <w:szCs w:val="28"/>
        </w:rPr>
      </w:pPr>
      <w:r>
        <w:rPr>
          <w:rFonts w:eastAsia="Calibri"/>
          <w:szCs w:val="28"/>
        </w:rPr>
        <w:t>-</w:t>
      </w:r>
      <w:r w:rsidR="00140716" w:rsidRPr="00D04F70">
        <w:rPr>
          <w:rFonts w:eastAsia="Calibri"/>
          <w:szCs w:val="28"/>
        </w:rPr>
        <w:t xml:space="preserve"> копия договора по страхованию с государственной поддержкой в отчетном финансовом году поголовья крупного и (или) мелкого рогатого скота молочной продуктивности, заверенная получателем субсидии; </w:t>
      </w:r>
    </w:p>
    <w:p w14:paraId="2B53D74B" w14:textId="58A64E7A" w:rsidR="00140716" w:rsidRPr="00D04F70" w:rsidRDefault="00B764EC" w:rsidP="00140716">
      <w:pPr>
        <w:autoSpaceDE w:val="0"/>
        <w:autoSpaceDN w:val="0"/>
        <w:adjustRightInd w:val="0"/>
        <w:spacing w:after="0"/>
        <w:ind w:firstLine="709"/>
        <w:jc w:val="both"/>
        <w:rPr>
          <w:rFonts w:eastAsia="Calibri"/>
          <w:szCs w:val="28"/>
        </w:rPr>
      </w:pPr>
      <w:r>
        <w:rPr>
          <w:rFonts w:eastAsia="Calibri"/>
          <w:szCs w:val="28"/>
        </w:rPr>
        <w:t>-</w:t>
      </w:r>
      <w:r w:rsidR="00140716" w:rsidRPr="00D04F70">
        <w:rPr>
          <w:rFonts w:eastAsia="Calibri"/>
          <w:szCs w:val="28"/>
        </w:rPr>
        <w:t xml:space="preserve"> справка о выполнении и (или) невыполнении получателем средств условий по достижению значений результатов использования предоставления субсидии в году, предшествующем году получения субсидии, по форме согласно </w:t>
      </w:r>
      <w:r w:rsidR="00140716" w:rsidRPr="00D04F70">
        <w:rPr>
          <w:rFonts w:eastAsia="Calibri"/>
        </w:rPr>
        <w:t>приказу департамента</w:t>
      </w:r>
      <w:r w:rsidR="00140716" w:rsidRPr="00D04F70">
        <w:rPr>
          <w:rFonts w:eastAsia="Calibri"/>
          <w:szCs w:val="28"/>
        </w:rPr>
        <w:t>;</w:t>
      </w:r>
    </w:p>
    <w:p w14:paraId="4A77186C" w14:textId="6843D788" w:rsidR="00140716" w:rsidRPr="00D04F70" w:rsidRDefault="00B764EC" w:rsidP="00140716">
      <w:pPr>
        <w:autoSpaceDE w:val="0"/>
        <w:autoSpaceDN w:val="0"/>
        <w:adjustRightInd w:val="0"/>
        <w:spacing w:after="0"/>
        <w:ind w:firstLine="709"/>
        <w:jc w:val="both"/>
        <w:rPr>
          <w:rFonts w:eastAsia="Calibri"/>
          <w:szCs w:val="28"/>
        </w:rPr>
      </w:pPr>
      <w:r>
        <w:rPr>
          <w:rFonts w:eastAsia="Calibri"/>
          <w:szCs w:val="28"/>
        </w:rPr>
        <w:t>м)</w:t>
      </w:r>
      <w:r w:rsidR="00140716" w:rsidRPr="00D04F70">
        <w:rPr>
          <w:rFonts w:eastAsia="Calibri"/>
          <w:szCs w:val="28"/>
        </w:rPr>
        <w:t xml:space="preserve"> </w:t>
      </w:r>
      <w:r>
        <w:rPr>
          <w:rFonts w:eastAsia="Calibri"/>
          <w:szCs w:val="28"/>
        </w:rPr>
        <w:t>д</w:t>
      </w:r>
      <w:r w:rsidR="00140716" w:rsidRPr="00D04F70">
        <w:rPr>
          <w:rFonts w:eastAsia="Calibri"/>
          <w:szCs w:val="28"/>
        </w:rPr>
        <w:t>окументы, подтверждающие факт реализации и (или) отгрузки на собственную переработку молока:</w:t>
      </w:r>
    </w:p>
    <w:p w14:paraId="55F0C3F5" w14:textId="45BAA914" w:rsidR="00140716" w:rsidRPr="00D04F70" w:rsidRDefault="00B764EC" w:rsidP="00140716">
      <w:pPr>
        <w:autoSpaceDE w:val="0"/>
        <w:autoSpaceDN w:val="0"/>
        <w:adjustRightInd w:val="0"/>
        <w:spacing w:after="0"/>
        <w:ind w:firstLine="709"/>
        <w:jc w:val="both"/>
        <w:rPr>
          <w:rFonts w:eastAsia="Calibri"/>
          <w:szCs w:val="28"/>
        </w:rPr>
      </w:pPr>
      <w:r>
        <w:rPr>
          <w:rFonts w:eastAsia="Calibri"/>
          <w:szCs w:val="28"/>
        </w:rPr>
        <w:t>-</w:t>
      </w:r>
      <w:r w:rsidR="00140716" w:rsidRPr="00D04F70">
        <w:rPr>
          <w:rFonts w:eastAsia="Calibri"/>
          <w:szCs w:val="28"/>
        </w:rPr>
        <w:t xml:space="preserve"> сведения об объемах реализованного и (или) отгруженного на собственную переработку молока помесячно, по форме согласно </w:t>
      </w:r>
      <w:r w:rsidR="00140716" w:rsidRPr="00D04F70">
        <w:rPr>
          <w:rFonts w:eastAsia="Calibri"/>
        </w:rPr>
        <w:t>приказу департамента</w:t>
      </w:r>
      <w:r w:rsidR="00140716" w:rsidRPr="00D04F70">
        <w:rPr>
          <w:rFonts w:eastAsia="Calibri"/>
          <w:szCs w:val="28"/>
        </w:rPr>
        <w:t>;</w:t>
      </w:r>
    </w:p>
    <w:p w14:paraId="109A7290" w14:textId="7A223030" w:rsidR="00140716" w:rsidRDefault="00B764EC" w:rsidP="00140716">
      <w:pPr>
        <w:autoSpaceDE w:val="0"/>
        <w:autoSpaceDN w:val="0"/>
        <w:adjustRightInd w:val="0"/>
        <w:spacing w:after="0"/>
        <w:ind w:firstLine="709"/>
        <w:jc w:val="both"/>
        <w:rPr>
          <w:rFonts w:eastAsia="Calibri"/>
          <w:szCs w:val="28"/>
        </w:rPr>
      </w:pPr>
      <w:r>
        <w:rPr>
          <w:rFonts w:eastAsia="Calibri"/>
          <w:szCs w:val="28"/>
        </w:rPr>
        <w:t>-</w:t>
      </w:r>
      <w:r w:rsidR="00140716" w:rsidRPr="00D04F70">
        <w:rPr>
          <w:rFonts w:eastAsia="Calibri"/>
          <w:szCs w:val="28"/>
        </w:rPr>
        <w:t xml:space="preserve"> реестр ежесуточных квитанций с указанием соответствующих объемов реализованного молока (в физическом весе), заверенный закупщиком молока, и (или) реестр на отгрузку молока на собственную переработку, заверенный руководителем сельскохозяйственного предприятия, оформленный в произвольной форме</w:t>
      </w:r>
      <w:r>
        <w:rPr>
          <w:rFonts w:eastAsia="Calibri"/>
          <w:szCs w:val="28"/>
        </w:rPr>
        <w:t>;</w:t>
      </w:r>
    </w:p>
    <w:p w14:paraId="1029A8A6" w14:textId="50132777" w:rsidR="00140716" w:rsidRPr="00D04F70" w:rsidRDefault="00B764EC" w:rsidP="00140716">
      <w:pPr>
        <w:autoSpaceDE w:val="0"/>
        <w:autoSpaceDN w:val="0"/>
        <w:adjustRightInd w:val="0"/>
        <w:spacing w:after="0"/>
        <w:ind w:firstLine="709"/>
        <w:jc w:val="both"/>
        <w:rPr>
          <w:rFonts w:eastAsia="Calibri"/>
          <w:szCs w:val="28"/>
        </w:rPr>
      </w:pPr>
      <w:r>
        <w:rPr>
          <w:rFonts w:eastAsia="Calibri"/>
          <w:szCs w:val="28"/>
        </w:rPr>
        <w:t>н)</w:t>
      </w:r>
      <w:r w:rsidR="00140716" w:rsidRPr="00D04F70">
        <w:rPr>
          <w:rFonts w:eastAsia="Calibri"/>
          <w:szCs w:val="28"/>
        </w:rPr>
        <w:t xml:space="preserve"> </w:t>
      </w:r>
      <w:r>
        <w:rPr>
          <w:rFonts w:eastAsia="Calibri"/>
          <w:szCs w:val="28"/>
        </w:rPr>
        <w:t>д</w:t>
      </w:r>
      <w:r w:rsidR="00140716" w:rsidRPr="00D04F70">
        <w:rPr>
          <w:rFonts w:eastAsia="Calibri"/>
          <w:szCs w:val="28"/>
        </w:rPr>
        <w:t>окументы, подтверждающие произведенные затраты:</w:t>
      </w:r>
    </w:p>
    <w:p w14:paraId="2937B3D6" w14:textId="35EFCC7F" w:rsidR="00140716" w:rsidRPr="00D04F70" w:rsidRDefault="00B764EC" w:rsidP="00140716">
      <w:pPr>
        <w:autoSpaceDE w:val="0"/>
        <w:autoSpaceDN w:val="0"/>
        <w:adjustRightInd w:val="0"/>
        <w:spacing w:after="0"/>
        <w:ind w:firstLine="709"/>
        <w:jc w:val="both"/>
        <w:rPr>
          <w:rFonts w:eastAsia="Calibri"/>
          <w:szCs w:val="28"/>
        </w:rPr>
      </w:pPr>
      <w:r>
        <w:rPr>
          <w:rFonts w:eastAsia="Calibri"/>
          <w:szCs w:val="28"/>
        </w:rPr>
        <w:t>-</w:t>
      </w:r>
      <w:r w:rsidR="00140716" w:rsidRPr="00D04F70">
        <w:rPr>
          <w:rFonts w:eastAsia="Calibri"/>
          <w:szCs w:val="28"/>
        </w:rPr>
        <w:t xml:space="preserve"> сводный реестр документов о произведенных затратах получателем субсидии в текущем году, связанных с производством молока (произвольной формы), подписанный руководителем и главным бухгалтером (при наличии) предприятия - получателем субсидии, с приложением копий документов:</w:t>
      </w:r>
    </w:p>
    <w:p w14:paraId="58FACFD0" w14:textId="4B84ECE4" w:rsidR="00140716" w:rsidRPr="00D04F70" w:rsidRDefault="00140716" w:rsidP="00140716">
      <w:pPr>
        <w:autoSpaceDE w:val="0"/>
        <w:autoSpaceDN w:val="0"/>
        <w:adjustRightInd w:val="0"/>
        <w:spacing w:after="0"/>
        <w:ind w:firstLine="709"/>
        <w:jc w:val="both"/>
        <w:rPr>
          <w:rFonts w:eastAsia="Calibri"/>
          <w:szCs w:val="28"/>
        </w:rPr>
      </w:pPr>
      <w:r w:rsidRPr="00D04F70">
        <w:rPr>
          <w:rFonts w:eastAsia="Calibri"/>
          <w:szCs w:val="28"/>
        </w:rPr>
        <w:t xml:space="preserve">счетов-фактур и (или) товарных накладных либо универсальных передаточных документов и платежных документов на приобретение кормов и (или) кормовых добавок, моющих и (или) дезинфицирующих средств, ветеринарных препаратов, запчастей и (или) комплектующих к доильным аппаратам и (или) навозоуборочным транспортерам, горюче-смазочных материалов и (или) иных документов; </w:t>
      </w:r>
    </w:p>
    <w:p w14:paraId="29034BCF" w14:textId="4580CEFA" w:rsidR="00140716" w:rsidRPr="00D04F70" w:rsidRDefault="00140716" w:rsidP="00140716">
      <w:pPr>
        <w:autoSpaceDE w:val="0"/>
        <w:autoSpaceDN w:val="0"/>
        <w:adjustRightInd w:val="0"/>
        <w:spacing w:after="0"/>
        <w:ind w:firstLine="709"/>
        <w:jc w:val="both"/>
        <w:rPr>
          <w:rFonts w:eastAsia="Calibri"/>
          <w:szCs w:val="28"/>
        </w:rPr>
      </w:pPr>
      <w:r w:rsidRPr="00D04F70">
        <w:rPr>
          <w:rFonts w:eastAsia="Calibri"/>
          <w:szCs w:val="28"/>
        </w:rPr>
        <w:lastRenderedPageBreak/>
        <w:t>и (или) ведомостей учета расходов кормов и (или) журналов учета расходов кормов и (или) актов на списание кормов и (или) иных документов;</w:t>
      </w:r>
    </w:p>
    <w:p w14:paraId="7E801797" w14:textId="79913917" w:rsidR="00140716" w:rsidRPr="00D04F70" w:rsidRDefault="00140716" w:rsidP="00140716">
      <w:pPr>
        <w:autoSpaceDE w:val="0"/>
        <w:autoSpaceDN w:val="0"/>
        <w:adjustRightInd w:val="0"/>
        <w:spacing w:after="0"/>
        <w:ind w:firstLine="709"/>
        <w:jc w:val="both"/>
        <w:rPr>
          <w:rFonts w:eastAsia="Calibri"/>
          <w:szCs w:val="28"/>
        </w:rPr>
      </w:pPr>
      <w:r w:rsidRPr="00D04F70">
        <w:rPr>
          <w:rFonts w:eastAsia="Calibri"/>
          <w:szCs w:val="28"/>
        </w:rPr>
        <w:t>и (или) актов, договоров, платежных документов и (или) иных документов на оказание ветеринарных услуг при проведении лабораторно-диагностических исследований крови и (или) молока и (или) кормов;</w:t>
      </w:r>
    </w:p>
    <w:p w14:paraId="1316026E" w14:textId="53481340" w:rsidR="00140716" w:rsidRPr="00D04F70" w:rsidRDefault="00140716" w:rsidP="00140716">
      <w:pPr>
        <w:autoSpaceDE w:val="0"/>
        <w:autoSpaceDN w:val="0"/>
        <w:adjustRightInd w:val="0"/>
        <w:spacing w:after="0"/>
        <w:ind w:firstLine="709"/>
        <w:jc w:val="both"/>
        <w:rPr>
          <w:rFonts w:eastAsia="Calibri"/>
          <w:szCs w:val="28"/>
        </w:rPr>
      </w:pPr>
      <w:r w:rsidRPr="00D04F70">
        <w:rPr>
          <w:rFonts w:eastAsia="Calibri"/>
          <w:szCs w:val="28"/>
        </w:rPr>
        <w:t>и (или) счетов-фактур и (или) товарных накладных либо универсальных передаточных документов и (или) актов расхода электроэнергии, платежных документов на электроэнергию и (или) иных документов;</w:t>
      </w:r>
    </w:p>
    <w:p w14:paraId="4E67F221" w14:textId="0F176DAC" w:rsidR="00140716" w:rsidRPr="00D04F70" w:rsidRDefault="00140716" w:rsidP="00140716">
      <w:pPr>
        <w:autoSpaceDE w:val="0"/>
        <w:autoSpaceDN w:val="0"/>
        <w:adjustRightInd w:val="0"/>
        <w:spacing w:after="0"/>
        <w:ind w:firstLine="709"/>
        <w:jc w:val="both"/>
        <w:rPr>
          <w:rFonts w:eastAsia="Calibri"/>
          <w:szCs w:val="28"/>
        </w:rPr>
      </w:pPr>
      <w:r w:rsidRPr="00D04F70">
        <w:rPr>
          <w:rFonts w:eastAsia="Calibri"/>
          <w:szCs w:val="28"/>
        </w:rPr>
        <w:t>и (или) платежных документов на перечисление и (или) выплату по платежной ведомости заработной платы (или выписку из платежного документа по выплате заработной платы) и (или) реестров на выдачу заработной платы и (или) отчисления в фонды страховых взносов по заработной плате и (или) иных документов.</w:t>
      </w:r>
    </w:p>
    <w:p w14:paraId="04C0B05D" w14:textId="63E3D731" w:rsidR="00140716" w:rsidRPr="00D04F70" w:rsidRDefault="00140716" w:rsidP="00140716">
      <w:pPr>
        <w:autoSpaceDE w:val="0"/>
        <w:autoSpaceDN w:val="0"/>
        <w:adjustRightInd w:val="0"/>
        <w:spacing w:after="0"/>
        <w:ind w:firstLine="709"/>
        <w:jc w:val="both"/>
        <w:rPr>
          <w:rFonts w:eastAsia="Calibri"/>
          <w:szCs w:val="28"/>
        </w:rPr>
      </w:pPr>
      <w:r w:rsidRPr="00D04F70">
        <w:rPr>
          <w:rFonts w:eastAsia="Calibri"/>
          <w:szCs w:val="28"/>
        </w:rPr>
        <w:t>Все копии представленных документов,</w:t>
      </w:r>
      <w:r w:rsidR="00B764EC">
        <w:rPr>
          <w:rFonts w:eastAsia="Calibri"/>
          <w:szCs w:val="28"/>
        </w:rPr>
        <w:t xml:space="preserve"> </w:t>
      </w:r>
      <w:r w:rsidR="00B764EC" w:rsidRPr="00D04F70">
        <w:rPr>
          <w:rFonts w:eastAsia="Calibri"/>
          <w:szCs w:val="28"/>
        </w:rPr>
        <w:t>подтверждающ</w:t>
      </w:r>
      <w:r w:rsidR="00B764EC">
        <w:rPr>
          <w:rFonts w:eastAsia="Calibri"/>
          <w:szCs w:val="28"/>
        </w:rPr>
        <w:t>их</w:t>
      </w:r>
      <w:r w:rsidR="00B764EC" w:rsidRPr="00D04F70">
        <w:rPr>
          <w:rFonts w:eastAsia="Calibri"/>
          <w:szCs w:val="28"/>
        </w:rPr>
        <w:t xml:space="preserve"> </w:t>
      </w:r>
      <w:r w:rsidR="00A87DC5">
        <w:rPr>
          <w:rFonts w:eastAsia="Calibri"/>
          <w:szCs w:val="28"/>
        </w:rPr>
        <w:t>понесенные</w:t>
      </w:r>
      <w:r w:rsidR="00B764EC" w:rsidRPr="00D04F70">
        <w:rPr>
          <w:rFonts w:eastAsia="Calibri"/>
          <w:szCs w:val="28"/>
        </w:rPr>
        <w:t xml:space="preserve"> затраты</w:t>
      </w:r>
      <w:r w:rsidR="00B764EC">
        <w:rPr>
          <w:rFonts w:eastAsia="Calibri"/>
          <w:szCs w:val="28"/>
        </w:rPr>
        <w:t>,</w:t>
      </w:r>
      <w:r w:rsidRPr="00D04F70">
        <w:rPr>
          <w:rFonts w:eastAsia="Calibri"/>
          <w:szCs w:val="28"/>
        </w:rPr>
        <w:t xml:space="preserve"> кроме платежных поручений, должны быть заверены в установленном порядке руководителем сельскохозяйственного товаропроизводителя - получателя субсидии.</w:t>
      </w:r>
    </w:p>
    <w:p w14:paraId="6F3A8120" w14:textId="77777777" w:rsidR="00140716" w:rsidRPr="00D04F70" w:rsidRDefault="00140716" w:rsidP="00140716">
      <w:pPr>
        <w:autoSpaceDE w:val="0"/>
        <w:autoSpaceDN w:val="0"/>
        <w:adjustRightInd w:val="0"/>
        <w:spacing w:after="0"/>
        <w:ind w:firstLine="709"/>
        <w:jc w:val="both"/>
        <w:rPr>
          <w:rFonts w:ascii="Arial" w:eastAsia="Calibri" w:hAnsi="Arial" w:cs="Arial"/>
          <w:sz w:val="20"/>
          <w:szCs w:val="20"/>
        </w:rPr>
      </w:pPr>
      <w:r w:rsidRPr="00D04F70">
        <w:rPr>
          <w:rFonts w:eastAsia="Calibri"/>
          <w:szCs w:val="28"/>
        </w:rPr>
        <w:t>Копии платежных поручений заверяются кредитной организацией</w:t>
      </w:r>
      <w:r w:rsidRPr="00D04F70">
        <w:rPr>
          <w:rFonts w:ascii="Arial" w:eastAsia="Calibri" w:hAnsi="Arial" w:cs="Arial"/>
        </w:rPr>
        <w:t>.</w:t>
      </w:r>
    </w:p>
    <w:p w14:paraId="6247FA75" w14:textId="36C34EE3" w:rsidR="00E9141A" w:rsidRPr="00D04F70" w:rsidRDefault="00E9141A" w:rsidP="00E9141A">
      <w:pPr>
        <w:pStyle w:val="ConsPlusNormal"/>
        <w:ind w:firstLine="709"/>
        <w:jc w:val="both"/>
      </w:pPr>
      <w:r w:rsidRPr="00D04F70">
        <w:rPr>
          <w:szCs w:val="28"/>
        </w:rPr>
        <w:t>У</w:t>
      </w:r>
      <w:r w:rsidRPr="00D04F70">
        <w:t xml:space="preserve">частник отбора не представляет документы </w:t>
      </w:r>
      <w:r w:rsidRPr="00D04F70">
        <w:rPr>
          <w:szCs w:val="28"/>
        </w:rPr>
        <w:t>и информацию в целях подтверждения соответствия требованиям, определенным</w:t>
      </w:r>
      <w:r w:rsidR="00B764EC">
        <w:rPr>
          <w:szCs w:val="28"/>
        </w:rPr>
        <w:t xml:space="preserve"> подпунктами</w:t>
      </w:r>
      <w:r w:rsidRPr="00D04F70">
        <w:rPr>
          <w:szCs w:val="28"/>
        </w:rPr>
        <w:t xml:space="preserve"> </w:t>
      </w:r>
      <w:r w:rsidR="00B764EC">
        <w:rPr>
          <w:szCs w:val="28"/>
        </w:rPr>
        <w:t>«а» -«</w:t>
      </w:r>
      <w:r w:rsidR="00356732">
        <w:rPr>
          <w:szCs w:val="28"/>
        </w:rPr>
        <w:t>л</w:t>
      </w:r>
      <w:r w:rsidR="00B764EC">
        <w:rPr>
          <w:szCs w:val="28"/>
        </w:rPr>
        <w:t xml:space="preserve">» </w:t>
      </w:r>
      <w:r w:rsidRPr="00D04F70">
        <w:rPr>
          <w:szCs w:val="28"/>
        </w:rPr>
        <w:t>пункт</w:t>
      </w:r>
      <w:r w:rsidR="00B764EC">
        <w:rPr>
          <w:szCs w:val="28"/>
        </w:rPr>
        <w:t>а</w:t>
      </w:r>
      <w:r w:rsidRPr="00D04F70">
        <w:rPr>
          <w:szCs w:val="28"/>
        </w:rPr>
        <w:t xml:space="preserve"> 2.5 настоящего Порядка, при наличии соответствующей информации в государственных информационных системах, доступ к которым у департамента имеется в рамках межведомственного электронного взаимодействия, за исключением случая, если участник отбора готов представить указанные документы и информацию департаменту по собственной инициативе.</w:t>
      </w:r>
    </w:p>
    <w:p w14:paraId="7E604C2B" w14:textId="77777777" w:rsidR="00E9141A" w:rsidRPr="00D04F70" w:rsidRDefault="00E9141A" w:rsidP="00E9141A">
      <w:pPr>
        <w:autoSpaceDE w:val="0"/>
        <w:autoSpaceDN w:val="0"/>
        <w:adjustRightInd w:val="0"/>
        <w:spacing w:after="0"/>
        <w:ind w:firstLine="709"/>
        <w:jc w:val="both"/>
        <w:rPr>
          <w:rFonts w:cs="Times New Roman"/>
          <w:szCs w:val="28"/>
        </w:rPr>
      </w:pPr>
      <w:r w:rsidRPr="00D04F70">
        <w:rPr>
          <w:rFonts w:cs="Times New Roman"/>
          <w:szCs w:val="28"/>
        </w:rPr>
        <w:t>2.8. Порядок формирования и подачи участниками отбора заявок:</w:t>
      </w:r>
    </w:p>
    <w:p w14:paraId="4F56FC84" w14:textId="77777777" w:rsidR="00E9141A" w:rsidRPr="00D04F70" w:rsidRDefault="00E9141A" w:rsidP="00E9141A">
      <w:pPr>
        <w:autoSpaceDE w:val="0"/>
        <w:autoSpaceDN w:val="0"/>
        <w:adjustRightInd w:val="0"/>
        <w:spacing w:after="0"/>
        <w:ind w:firstLine="709"/>
        <w:jc w:val="both"/>
        <w:rPr>
          <w:rFonts w:cs="Times New Roman"/>
          <w:szCs w:val="28"/>
        </w:rPr>
      </w:pPr>
      <w:r w:rsidRPr="00D04F70">
        <w:rPr>
          <w:rFonts w:cs="Times New Roman"/>
          <w:szCs w:val="28"/>
        </w:rPr>
        <w:t>2.8.1.</w:t>
      </w:r>
      <w:r w:rsidRPr="00D04F70">
        <w:rPr>
          <w:rFonts w:cs="Times New Roman"/>
          <w:color w:val="FF0000"/>
          <w:szCs w:val="28"/>
        </w:rPr>
        <w:t xml:space="preserve"> </w:t>
      </w:r>
      <w:r w:rsidRPr="00D04F70">
        <w:rPr>
          <w:rFonts w:cs="Times New Roman"/>
          <w:szCs w:val="28"/>
        </w:rPr>
        <w:t xml:space="preserve">К участию в отборе допускаются юридические лица, индивидуальные предприниматели, физические лица - производители товаров, работ, услуг, соответствующие требованиям, категориям, указанным в объявлении о проведении отбора. </w:t>
      </w:r>
    </w:p>
    <w:p w14:paraId="57222733" w14:textId="77777777" w:rsidR="00E9141A" w:rsidRPr="00D04F70" w:rsidRDefault="00E9141A" w:rsidP="00E9141A">
      <w:pPr>
        <w:autoSpaceDE w:val="0"/>
        <w:autoSpaceDN w:val="0"/>
        <w:adjustRightInd w:val="0"/>
        <w:spacing w:after="0"/>
        <w:ind w:firstLine="709"/>
        <w:jc w:val="both"/>
        <w:rPr>
          <w:rFonts w:cs="Times New Roman"/>
          <w:szCs w:val="28"/>
        </w:rPr>
      </w:pPr>
      <w:r w:rsidRPr="00D04F70">
        <w:rPr>
          <w:rFonts w:cs="Times New Roman"/>
          <w:szCs w:val="28"/>
        </w:rPr>
        <w:t>2.8.2.  Заявка подается в соответствии с требованиями и в сроки, указанные в объявлении о проведении отбора получателей субсидий.</w:t>
      </w:r>
    </w:p>
    <w:p w14:paraId="5446A1CC" w14:textId="77777777" w:rsidR="00E9141A" w:rsidRPr="00D04F70" w:rsidRDefault="00E9141A" w:rsidP="00E9141A">
      <w:pPr>
        <w:autoSpaceDE w:val="0"/>
        <w:autoSpaceDN w:val="0"/>
        <w:adjustRightInd w:val="0"/>
        <w:spacing w:after="0"/>
        <w:ind w:firstLine="709"/>
        <w:jc w:val="both"/>
        <w:rPr>
          <w:rFonts w:cs="Times New Roman"/>
          <w:szCs w:val="28"/>
        </w:rPr>
      </w:pPr>
      <w:r w:rsidRPr="00D04F70">
        <w:rPr>
          <w:rFonts w:cs="Times New Roman"/>
          <w:bCs/>
          <w:szCs w:val="28"/>
        </w:rPr>
        <w:t>2.8.3. У</w:t>
      </w:r>
      <w:r w:rsidRPr="00D04F70">
        <w:rPr>
          <w:rFonts w:cs="Times New Roman"/>
        </w:rPr>
        <w:t xml:space="preserve">частники отбора формируют заявки </w:t>
      </w:r>
      <w:r w:rsidRPr="00D04F70">
        <w:rPr>
          <w:rFonts w:cs="Times New Roman"/>
          <w:szCs w:val="28"/>
        </w:rPr>
        <w:t>в электронной форме посредством заполнения соответствующих экранных форм веб-интерфейса системы «Электронный бюджет» и представляют в систему «Электронный бюджет» электронные копий документов (документов на бумажном носителе, преобразованных в электронную форму путем сканирования), представление которых предусмотрено в объявлении о проведении отбора.</w:t>
      </w:r>
    </w:p>
    <w:p w14:paraId="34B9F9E2" w14:textId="77777777" w:rsidR="00E9141A" w:rsidRPr="00D04F70" w:rsidRDefault="00E9141A" w:rsidP="00E9141A">
      <w:pPr>
        <w:autoSpaceDE w:val="0"/>
        <w:autoSpaceDN w:val="0"/>
        <w:adjustRightInd w:val="0"/>
        <w:spacing w:after="0"/>
        <w:ind w:firstLine="708"/>
        <w:jc w:val="both"/>
        <w:rPr>
          <w:rFonts w:cs="Times New Roman"/>
          <w:szCs w:val="28"/>
        </w:rPr>
      </w:pPr>
      <w:r w:rsidRPr="00D04F70">
        <w:rPr>
          <w:rFonts w:cs="Times New Roman"/>
          <w:szCs w:val="28"/>
        </w:rPr>
        <w:t xml:space="preserve">2.8.4. </w:t>
      </w:r>
      <w:r w:rsidRPr="00D04F70">
        <w:rPr>
          <w:rFonts w:cs="Times New Roman"/>
        </w:rPr>
        <w:t>Участники отбора подписывают заявки</w:t>
      </w:r>
      <w:r w:rsidRPr="00D04F70">
        <w:rPr>
          <w:rFonts w:cs="Times New Roman"/>
          <w:szCs w:val="28"/>
        </w:rPr>
        <w:t>:</w:t>
      </w:r>
    </w:p>
    <w:p w14:paraId="5DB426B8" w14:textId="77777777" w:rsidR="00E9141A" w:rsidRPr="00D04F70" w:rsidRDefault="00E9141A" w:rsidP="00E9141A">
      <w:pPr>
        <w:autoSpaceDE w:val="0"/>
        <w:autoSpaceDN w:val="0"/>
        <w:adjustRightInd w:val="0"/>
        <w:spacing w:after="0"/>
        <w:ind w:firstLine="708"/>
        <w:jc w:val="both"/>
        <w:rPr>
          <w:rFonts w:cs="Times New Roman"/>
          <w:szCs w:val="28"/>
        </w:rPr>
      </w:pPr>
      <w:r w:rsidRPr="00D04F70">
        <w:rPr>
          <w:rFonts w:cs="Times New Roman"/>
          <w:szCs w:val="28"/>
        </w:rPr>
        <w:t>а) усиленной квалифицированной электронной подписью руководителя участника отбора или уполномоченного им лица (для юридических лиц и индивидуальных предпринимателей);</w:t>
      </w:r>
    </w:p>
    <w:p w14:paraId="633E55F4" w14:textId="77777777" w:rsidR="00E9141A" w:rsidRPr="00D04F70" w:rsidRDefault="00E9141A" w:rsidP="00E9141A">
      <w:pPr>
        <w:autoSpaceDE w:val="0"/>
        <w:autoSpaceDN w:val="0"/>
        <w:adjustRightInd w:val="0"/>
        <w:spacing w:after="0"/>
        <w:ind w:firstLine="708"/>
        <w:jc w:val="both"/>
        <w:rPr>
          <w:rFonts w:cs="Times New Roman"/>
          <w:szCs w:val="28"/>
        </w:rPr>
      </w:pPr>
      <w:r w:rsidRPr="00D04F70">
        <w:rPr>
          <w:rFonts w:cs="Times New Roman"/>
          <w:szCs w:val="28"/>
        </w:rPr>
        <w:lastRenderedPageBreak/>
        <w:t>б) простой электронной подписью подтвержденной учетной записи физического лица в единой системе идентификации и аутентификации (для физических лиц).</w:t>
      </w:r>
    </w:p>
    <w:p w14:paraId="69746E2B" w14:textId="77777777" w:rsidR="00E9141A" w:rsidRPr="00D04F70" w:rsidRDefault="00E9141A" w:rsidP="00E9141A">
      <w:pPr>
        <w:autoSpaceDE w:val="0"/>
        <w:autoSpaceDN w:val="0"/>
        <w:adjustRightInd w:val="0"/>
        <w:spacing w:after="0"/>
        <w:ind w:firstLine="708"/>
        <w:jc w:val="both"/>
        <w:rPr>
          <w:rFonts w:cs="Times New Roman"/>
          <w:szCs w:val="28"/>
        </w:rPr>
      </w:pPr>
      <w:r w:rsidRPr="00D04F70">
        <w:rPr>
          <w:rFonts w:cs="Times New Roman"/>
          <w:szCs w:val="28"/>
        </w:rPr>
        <w:t>2.8.5. Ответственность за полноту и достоверность информации и документов, содержащихся в заявке, а также за своевременность их представления несет участник отбора в соответствии с законодательством Российской Федерации.</w:t>
      </w:r>
    </w:p>
    <w:p w14:paraId="32B3637B" w14:textId="77777777" w:rsidR="00E9141A" w:rsidRPr="00D04F70" w:rsidRDefault="00E9141A" w:rsidP="00E9141A">
      <w:pPr>
        <w:autoSpaceDE w:val="0"/>
        <w:autoSpaceDN w:val="0"/>
        <w:adjustRightInd w:val="0"/>
        <w:spacing w:after="0"/>
        <w:ind w:firstLine="709"/>
        <w:jc w:val="both"/>
        <w:rPr>
          <w:rFonts w:cs="Times New Roman"/>
          <w:szCs w:val="28"/>
        </w:rPr>
      </w:pPr>
      <w:r w:rsidRPr="00D04F70">
        <w:rPr>
          <w:rFonts w:cs="Times New Roman"/>
          <w:szCs w:val="28"/>
        </w:rPr>
        <w:t>2.8.6. Электронные копии документов и материалы, включаемые в заявку, должны иметь распространенные открытые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зашифрованы или защищены средствами, не позволяющими осуществить ознакомление с их содержимым без специальных программных или технологических средств.</w:t>
      </w:r>
    </w:p>
    <w:p w14:paraId="26FC22D4" w14:textId="77777777" w:rsidR="00E9141A" w:rsidRPr="00D04F70" w:rsidRDefault="00E9141A" w:rsidP="00E9141A">
      <w:pPr>
        <w:autoSpaceDE w:val="0"/>
        <w:autoSpaceDN w:val="0"/>
        <w:adjustRightInd w:val="0"/>
        <w:spacing w:after="0"/>
        <w:ind w:firstLine="709"/>
        <w:jc w:val="both"/>
        <w:rPr>
          <w:rFonts w:cs="Times New Roman"/>
          <w:szCs w:val="28"/>
        </w:rPr>
      </w:pPr>
      <w:r w:rsidRPr="00D04F70">
        <w:rPr>
          <w:rFonts w:cs="Times New Roman"/>
          <w:szCs w:val="28"/>
        </w:rPr>
        <w:t>Фото- и видеоматериалы, включаемые в заявку, должны содержать четкое и контрастное изображение высокого качества.</w:t>
      </w:r>
    </w:p>
    <w:p w14:paraId="31D0DAE2" w14:textId="77777777" w:rsidR="00E9141A" w:rsidRPr="00D04F70" w:rsidRDefault="00E9141A" w:rsidP="00E9141A">
      <w:pPr>
        <w:autoSpaceDE w:val="0"/>
        <w:autoSpaceDN w:val="0"/>
        <w:adjustRightInd w:val="0"/>
        <w:spacing w:after="0"/>
        <w:ind w:firstLine="708"/>
        <w:jc w:val="both"/>
        <w:rPr>
          <w:rFonts w:cs="Times New Roman"/>
          <w:szCs w:val="28"/>
        </w:rPr>
      </w:pPr>
      <w:r w:rsidRPr="00D04F70">
        <w:rPr>
          <w:rFonts w:cs="Times New Roman"/>
          <w:szCs w:val="28"/>
        </w:rPr>
        <w:t>2.8.7. Датой и временем представления участником отбора заявки считаются дата и время подписания участником отбора указанной заявки с присвоением ей регистрационного номера в системе «Электронный бюджет».</w:t>
      </w:r>
    </w:p>
    <w:p w14:paraId="3469EEF6" w14:textId="77777777" w:rsidR="00E9141A" w:rsidRPr="00D04F70" w:rsidRDefault="00E9141A" w:rsidP="00E9141A">
      <w:pPr>
        <w:autoSpaceDE w:val="0"/>
        <w:autoSpaceDN w:val="0"/>
        <w:adjustRightInd w:val="0"/>
        <w:spacing w:after="0"/>
        <w:ind w:firstLine="708"/>
        <w:jc w:val="both"/>
        <w:rPr>
          <w:rFonts w:cs="Times New Roman"/>
          <w:szCs w:val="28"/>
        </w:rPr>
      </w:pPr>
      <w:r w:rsidRPr="00D04F70">
        <w:rPr>
          <w:rFonts w:cs="Times New Roman"/>
          <w:szCs w:val="28"/>
        </w:rPr>
        <w:t>2.8.8. Заявка содержит следующие сведения:</w:t>
      </w:r>
    </w:p>
    <w:p w14:paraId="5F012B8E" w14:textId="77777777" w:rsidR="00E9141A" w:rsidRPr="00D04F70" w:rsidRDefault="00E9141A" w:rsidP="00E9141A">
      <w:pPr>
        <w:autoSpaceDE w:val="0"/>
        <w:autoSpaceDN w:val="0"/>
        <w:adjustRightInd w:val="0"/>
        <w:spacing w:after="0"/>
        <w:ind w:firstLine="708"/>
        <w:jc w:val="both"/>
        <w:rPr>
          <w:rFonts w:cs="Times New Roman"/>
          <w:szCs w:val="28"/>
        </w:rPr>
      </w:pPr>
      <w:r w:rsidRPr="00D04F70">
        <w:rPr>
          <w:rFonts w:cs="Times New Roman"/>
          <w:szCs w:val="28"/>
        </w:rPr>
        <w:t>а) информация и документы об участнике отбора:</w:t>
      </w:r>
    </w:p>
    <w:p w14:paraId="4AF0DEC5" w14:textId="77777777" w:rsidR="00E9141A" w:rsidRPr="00D04F70" w:rsidRDefault="00E9141A" w:rsidP="00E9141A">
      <w:pPr>
        <w:autoSpaceDE w:val="0"/>
        <w:autoSpaceDN w:val="0"/>
        <w:adjustRightInd w:val="0"/>
        <w:spacing w:after="0"/>
        <w:ind w:firstLine="708"/>
        <w:jc w:val="both"/>
        <w:rPr>
          <w:rFonts w:cs="Times New Roman"/>
          <w:szCs w:val="28"/>
        </w:rPr>
      </w:pPr>
      <w:r w:rsidRPr="00D04F70">
        <w:rPr>
          <w:rFonts w:cs="Times New Roman"/>
          <w:szCs w:val="28"/>
        </w:rPr>
        <w:t>полное и сокращенное наименование участника отбора получателей субсидий (для юридических лиц);</w:t>
      </w:r>
    </w:p>
    <w:p w14:paraId="159F12E5" w14:textId="77777777" w:rsidR="00E9141A" w:rsidRPr="00D04F70" w:rsidRDefault="00E9141A" w:rsidP="00E9141A">
      <w:pPr>
        <w:autoSpaceDE w:val="0"/>
        <w:autoSpaceDN w:val="0"/>
        <w:adjustRightInd w:val="0"/>
        <w:spacing w:after="0"/>
        <w:ind w:firstLine="709"/>
        <w:jc w:val="both"/>
        <w:rPr>
          <w:rFonts w:cs="Times New Roman"/>
          <w:szCs w:val="28"/>
        </w:rPr>
      </w:pPr>
      <w:r w:rsidRPr="00D04F70">
        <w:rPr>
          <w:rFonts w:cs="Times New Roman"/>
          <w:szCs w:val="28"/>
        </w:rPr>
        <w:t>фамилия, имя, отчество (при наличии), пол и сведения о паспорте гражданина Российской Федерации (паспорте иностранного гражданина), включающие в себя информацию о его серии, номере и дате выдачи, а также о наименовании органа и коде подразделения органа, выдавшего документ (при наличии), дате и месте рождения (для физических лиц);</w:t>
      </w:r>
    </w:p>
    <w:p w14:paraId="12A4A12D" w14:textId="77777777" w:rsidR="00E9141A" w:rsidRPr="00D04F70" w:rsidRDefault="00E9141A" w:rsidP="00E9141A">
      <w:pPr>
        <w:autoSpaceDE w:val="0"/>
        <w:autoSpaceDN w:val="0"/>
        <w:adjustRightInd w:val="0"/>
        <w:spacing w:after="0"/>
        <w:ind w:firstLine="709"/>
        <w:jc w:val="both"/>
        <w:rPr>
          <w:rFonts w:cs="Times New Roman"/>
          <w:szCs w:val="28"/>
        </w:rPr>
      </w:pPr>
      <w:r w:rsidRPr="00D04F70">
        <w:rPr>
          <w:rFonts w:cs="Times New Roman"/>
          <w:szCs w:val="28"/>
        </w:rPr>
        <w:t>фамилия, имя, отчество (при наличии) индивидуального предпринимателя;</w:t>
      </w:r>
    </w:p>
    <w:p w14:paraId="50C807D9" w14:textId="77777777" w:rsidR="00E9141A" w:rsidRPr="00D04F70" w:rsidRDefault="00E9141A" w:rsidP="00E9141A">
      <w:pPr>
        <w:autoSpaceDE w:val="0"/>
        <w:autoSpaceDN w:val="0"/>
        <w:adjustRightInd w:val="0"/>
        <w:spacing w:after="0"/>
        <w:ind w:firstLine="709"/>
        <w:jc w:val="both"/>
        <w:rPr>
          <w:rFonts w:cs="Times New Roman"/>
          <w:szCs w:val="28"/>
        </w:rPr>
      </w:pPr>
      <w:r w:rsidRPr="00D04F70">
        <w:rPr>
          <w:rFonts w:cs="Times New Roman"/>
          <w:szCs w:val="28"/>
        </w:rPr>
        <w:t>основной государственный регистрационный номер участника отбора получателей субсидий (для юридических лиц и индивидуальных предпринимателей);</w:t>
      </w:r>
    </w:p>
    <w:p w14:paraId="24E1FB22" w14:textId="77777777" w:rsidR="00E9141A" w:rsidRPr="00D04F70" w:rsidRDefault="00E9141A" w:rsidP="00E9141A">
      <w:pPr>
        <w:autoSpaceDE w:val="0"/>
        <w:autoSpaceDN w:val="0"/>
        <w:adjustRightInd w:val="0"/>
        <w:spacing w:after="0"/>
        <w:ind w:firstLine="709"/>
        <w:jc w:val="both"/>
        <w:rPr>
          <w:rFonts w:cs="Times New Roman"/>
          <w:szCs w:val="28"/>
        </w:rPr>
      </w:pPr>
      <w:r w:rsidRPr="00D04F70">
        <w:rPr>
          <w:rFonts w:cs="Times New Roman"/>
          <w:szCs w:val="28"/>
        </w:rPr>
        <w:t>идентификационный номер налогоплательщика;</w:t>
      </w:r>
    </w:p>
    <w:p w14:paraId="0C6BFF07" w14:textId="77777777" w:rsidR="00E9141A" w:rsidRPr="00D04F70" w:rsidRDefault="00E9141A" w:rsidP="00E9141A">
      <w:pPr>
        <w:autoSpaceDE w:val="0"/>
        <w:autoSpaceDN w:val="0"/>
        <w:adjustRightInd w:val="0"/>
        <w:spacing w:after="0"/>
        <w:ind w:firstLine="709"/>
        <w:jc w:val="both"/>
        <w:rPr>
          <w:rFonts w:cs="Times New Roman"/>
          <w:szCs w:val="28"/>
        </w:rPr>
      </w:pPr>
      <w:r w:rsidRPr="00D04F70">
        <w:rPr>
          <w:rFonts w:cs="Times New Roman"/>
          <w:szCs w:val="28"/>
        </w:rPr>
        <w:t>дата постановки на учет в налоговом органе (для физических лиц, в том числе индивидуальных предпринимателей);</w:t>
      </w:r>
    </w:p>
    <w:p w14:paraId="26236172" w14:textId="77777777" w:rsidR="00E9141A" w:rsidRPr="00D04F70" w:rsidRDefault="00E9141A" w:rsidP="00E9141A">
      <w:pPr>
        <w:autoSpaceDE w:val="0"/>
        <w:autoSpaceDN w:val="0"/>
        <w:adjustRightInd w:val="0"/>
        <w:spacing w:after="0"/>
        <w:ind w:firstLine="709"/>
        <w:jc w:val="both"/>
        <w:rPr>
          <w:rFonts w:cs="Times New Roman"/>
          <w:szCs w:val="28"/>
        </w:rPr>
      </w:pPr>
      <w:r w:rsidRPr="00D04F70">
        <w:rPr>
          <w:rFonts w:cs="Times New Roman"/>
          <w:szCs w:val="28"/>
        </w:rPr>
        <w:t>дата и код причины постановки на учет в налоговом органе (для юридических лиц);</w:t>
      </w:r>
    </w:p>
    <w:p w14:paraId="365E2B34" w14:textId="77777777" w:rsidR="00E9141A" w:rsidRPr="00D04F70" w:rsidRDefault="00E9141A" w:rsidP="00E9141A">
      <w:pPr>
        <w:autoSpaceDE w:val="0"/>
        <w:autoSpaceDN w:val="0"/>
        <w:adjustRightInd w:val="0"/>
        <w:spacing w:after="0"/>
        <w:ind w:firstLine="709"/>
        <w:jc w:val="both"/>
        <w:rPr>
          <w:rFonts w:cs="Times New Roman"/>
          <w:szCs w:val="28"/>
        </w:rPr>
      </w:pPr>
      <w:r w:rsidRPr="00D04F70">
        <w:rPr>
          <w:rFonts w:cs="Times New Roman"/>
          <w:szCs w:val="28"/>
        </w:rPr>
        <w:t>дата государственной регистрации физического лица в качестве индивидуального предпринимателя;</w:t>
      </w:r>
    </w:p>
    <w:p w14:paraId="55AC4D18" w14:textId="77777777" w:rsidR="00E9141A" w:rsidRPr="00D04F70" w:rsidRDefault="00E9141A" w:rsidP="00E9141A">
      <w:pPr>
        <w:autoSpaceDE w:val="0"/>
        <w:autoSpaceDN w:val="0"/>
        <w:adjustRightInd w:val="0"/>
        <w:spacing w:after="0"/>
        <w:ind w:firstLine="709"/>
        <w:jc w:val="both"/>
        <w:rPr>
          <w:rFonts w:cs="Times New Roman"/>
          <w:szCs w:val="28"/>
        </w:rPr>
      </w:pPr>
      <w:r w:rsidRPr="00D04F70">
        <w:rPr>
          <w:rFonts w:cs="Times New Roman"/>
          <w:szCs w:val="28"/>
        </w:rPr>
        <w:t>дата и место рождения (для физических лиц, в том числе индивидуальных предпринимателей);</w:t>
      </w:r>
    </w:p>
    <w:p w14:paraId="4E167E70" w14:textId="77777777" w:rsidR="00E9141A" w:rsidRPr="00D04F70" w:rsidRDefault="00E9141A" w:rsidP="00E9141A">
      <w:pPr>
        <w:autoSpaceDE w:val="0"/>
        <w:autoSpaceDN w:val="0"/>
        <w:adjustRightInd w:val="0"/>
        <w:spacing w:after="0"/>
        <w:ind w:firstLine="709"/>
        <w:jc w:val="both"/>
        <w:rPr>
          <w:rFonts w:cs="Times New Roman"/>
          <w:szCs w:val="28"/>
        </w:rPr>
      </w:pPr>
      <w:r w:rsidRPr="00D04F70">
        <w:rPr>
          <w:rFonts w:cs="Times New Roman"/>
          <w:szCs w:val="28"/>
        </w:rPr>
        <w:t>страховой номер индивидуального лицевого счета (для физических лиц, в том числе индивидуальных предпринимателей);</w:t>
      </w:r>
    </w:p>
    <w:p w14:paraId="4FFD7E08" w14:textId="77777777" w:rsidR="00E9141A" w:rsidRPr="00D04F70" w:rsidRDefault="00E9141A" w:rsidP="00E9141A">
      <w:pPr>
        <w:autoSpaceDE w:val="0"/>
        <w:autoSpaceDN w:val="0"/>
        <w:adjustRightInd w:val="0"/>
        <w:spacing w:after="0"/>
        <w:ind w:firstLine="709"/>
        <w:jc w:val="both"/>
        <w:rPr>
          <w:rFonts w:cs="Times New Roman"/>
          <w:szCs w:val="28"/>
        </w:rPr>
      </w:pPr>
      <w:r w:rsidRPr="00D04F70">
        <w:rPr>
          <w:rFonts w:cs="Times New Roman"/>
          <w:szCs w:val="28"/>
        </w:rPr>
        <w:lastRenderedPageBreak/>
        <w:t>адрес юридического лица, адрес регистрации (для физических лиц, в том числе индивидуальных предпринимателей);</w:t>
      </w:r>
    </w:p>
    <w:p w14:paraId="4AD8CF99" w14:textId="77777777" w:rsidR="00E9141A" w:rsidRPr="00D04F70" w:rsidRDefault="00E9141A" w:rsidP="00E9141A">
      <w:pPr>
        <w:autoSpaceDE w:val="0"/>
        <w:autoSpaceDN w:val="0"/>
        <w:adjustRightInd w:val="0"/>
        <w:spacing w:after="0"/>
        <w:ind w:firstLine="709"/>
        <w:jc w:val="both"/>
        <w:rPr>
          <w:rFonts w:cs="Times New Roman"/>
          <w:szCs w:val="28"/>
        </w:rPr>
      </w:pPr>
      <w:r w:rsidRPr="00D04F70">
        <w:rPr>
          <w:rFonts w:cs="Times New Roman"/>
          <w:szCs w:val="28"/>
        </w:rPr>
        <w:t>номер контактного телефона, почтовый адрес и адрес электронной почты для направления юридически значимых сообщений;</w:t>
      </w:r>
    </w:p>
    <w:p w14:paraId="7AA1007D" w14:textId="77777777" w:rsidR="00E9141A" w:rsidRPr="00D04F70" w:rsidRDefault="00E9141A" w:rsidP="00E9141A">
      <w:pPr>
        <w:autoSpaceDE w:val="0"/>
        <w:autoSpaceDN w:val="0"/>
        <w:adjustRightInd w:val="0"/>
        <w:spacing w:after="0"/>
        <w:ind w:firstLine="709"/>
        <w:jc w:val="both"/>
        <w:rPr>
          <w:rFonts w:cs="Times New Roman"/>
          <w:szCs w:val="28"/>
        </w:rPr>
      </w:pPr>
      <w:r w:rsidRPr="00D04F70">
        <w:rPr>
          <w:rFonts w:cs="Times New Roman"/>
          <w:szCs w:val="28"/>
        </w:rPr>
        <w:t>фамилия, имя, отчество (при наличии) и идентификационный номер налогоплательщика главного бухгалтера (при наличии), фамилии, имена, отчества (при наличии) учредителей (за исключением сельскохозяйственных кооперативов, созданных в соответствии с Федеральным законом от 08.12.1995 года № 193-ФЗ «О сельскохозяйственной кооперации»), членов коллегиального исполнительного органа, лица, исполняющего функции единоличного исполнительного органа (для юридических лиц);</w:t>
      </w:r>
    </w:p>
    <w:p w14:paraId="0D9CA86F" w14:textId="77777777" w:rsidR="00E9141A" w:rsidRPr="00D04F70" w:rsidRDefault="00E9141A" w:rsidP="00E9141A">
      <w:pPr>
        <w:autoSpaceDE w:val="0"/>
        <w:autoSpaceDN w:val="0"/>
        <w:adjustRightInd w:val="0"/>
        <w:spacing w:after="0"/>
        <w:ind w:firstLine="709"/>
        <w:jc w:val="both"/>
        <w:rPr>
          <w:rFonts w:cs="Times New Roman"/>
          <w:szCs w:val="28"/>
        </w:rPr>
      </w:pPr>
      <w:r w:rsidRPr="00D04F70">
        <w:rPr>
          <w:rFonts w:cs="Times New Roman"/>
          <w:szCs w:val="28"/>
        </w:rPr>
        <w:t>информация о руководителе юридического лица (фамилия, имя, отчество (при наличии), идентификационный номер налогоплательщика, должность);</w:t>
      </w:r>
    </w:p>
    <w:p w14:paraId="4DF668E4" w14:textId="77777777" w:rsidR="00E9141A" w:rsidRPr="00D04F70" w:rsidRDefault="00E9141A" w:rsidP="00E9141A">
      <w:pPr>
        <w:autoSpaceDE w:val="0"/>
        <w:autoSpaceDN w:val="0"/>
        <w:adjustRightInd w:val="0"/>
        <w:spacing w:after="0"/>
        <w:ind w:firstLine="709"/>
        <w:jc w:val="both"/>
        <w:rPr>
          <w:rFonts w:cs="Times New Roman"/>
          <w:szCs w:val="28"/>
        </w:rPr>
      </w:pPr>
      <w:r w:rsidRPr="00D04F70">
        <w:rPr>
          <w:rFonts w:cs="Times New Roman"/>
          <w:szCs w:val="28"/>
        </w:rPr>
        <w:t>перечень основных и дополнительных видов деятельности, которые участник отбора получателей субсидий вправе осуществлять в соответствии с учредительными документами организации (для юридических лиц) или в соответствии со сведениями единого государственного реестра индивидуальных предпринимателей (для индивидуальных предпринимателей);</w:t>
      </w:r>
    </w:p>
    <w:p w14:paraId="0122C002" w14:textId="77777777" w:rsidR="00E9141A" w:rsidRPr="00D04F70" w:rsidRDefault="00E9141A" w:rsidP="00E9141A">
      <w:pPr>
        <w:autoSpaceDE w:val="0"/>
        <w:autoSpaceDN w:val="0"/>
        <w:adjustRightInd w:val="0"/>
        <w:spacing w:after="0"/>
        <w:ind w:firstLine="709"/>
        <w:jc w:val="both"/>
        <w:rPr>
          <w:rFonts w:cs="Times New Roman"/>
          <w:szCs w:val="28"/>
        </w:rPr>
      </w:pPr>
      <w:r w:rsidRPr="00D04F70">
        <w:rPr>
          <w:rFonts w:cs="Times New Roman"/>
          <w:szCs w:val="28"/>
        </w:rPr>
        <w:t>информация о счетах в соответствии с законодательством Российской Федерации для перечисления субсидии, а также о лице, уполномоченном на подписание соглашения;</w:t>
      </w:r>
    </w:p>
    <w:p w14:paraId="2D2CC3A7" w14:textId="77777777" w:rsidR="00E9141A" w:rsidRPr="00D04F70" w:rsidRDefault="00E9141A" w:rsidP="00E9141A">
      <w:pPr>
        <w:autoSpaceDE w:val="0"/>
        <w:autoSpaceDN w:val="0"/>
        <w:adjustRightInd w:val="0"/>
        <w:spacing w:after="0"/>
        <w:ind w:firstLine="709"/>
        <w:jc w:val="both"/>
        <w:rPr>
          <w:rFonts w:cs="Times New Roman"/>
          <w:szCs w:val="28"/>
        </w:rPr>
      </w:pPr>
      <w:r w:rsidRPr="00D04F70">
        <w:rPr>
          <w:rFonts w:cs="Times New Roman"/>
          <w:szCs w:val="28"/>
        </w:rPr>
        <w:t>б) информация и документы, подтверждающие соответствие участника отбора установленным в объявлении о проведении отбора требованиям и категориям;</w:t>
      </w:r>
    </w:p>
    <w:p w14:paraId="295A969E" w14:textId="77777777" w:rsidR="00E9141A" w:rsidRPr="00D04F70" w:rsidRDefault="00E9141A" w:rsidP="00E9141A">
      <w:pPr>
        <w:autoSpaceDE w:val="0"/>
        <w:autoSpaceDN w:val="0"/>
        <w:adjustRightInd w:val="0"/>
        <w:spacing w:after="0"/>
        <w:ind w:firstLine="709"/>
        <w:jc w:val="both"/>
        <w:rPr>
          <w:rFonts w:cs="Times New Roman"/>
          <w:szCs w:val="28"/>
        </w:rPr>
      </w:pPr>
      <w:r w:rsidRPr="00D04F70">
        <w:rPr>
          <w:rFonts w:cs="Times New Roman"/>
          <w:szCs w:val="28"/>
        </w:rPr>
        <w:t>в) информация и документы, представляемые при проведении отбора в процессе документооборота:</w:t>
      </w:r>
    </w:p>
    <w:p w14:paraId="1350EC2D" w14:textId="77777777" w:rsidR="00E9141A" w:rsidRPr="00D04F70" w:rsidRDefault="00E9141A" w:rsidP="00E9141A">
      <w:pPr>
        <w:autoSpaceDE w:val="0"/>
        <w:autoSpaceDN w:val="0"/>
        <w:adjustRightInd w:val="0"/>
        <w:spacing w:after="0"/>
        <w:ind w:firstLine="709"/>
        <w:jc w:val="both"/>
        <w:rPr>
          <w:rFonts w:cs="Times New Roman"/>
          <w:szCs w:val="28"/>
        </w:rPr>
      </w:pPr>
      <w:r w:rsidRPr="00D04F70">
        <w:rPr>
          <w:rFonts w:cs="Times New Roman"/>
          <w:szCs w:val="28"/>
        </w:rPr>
        <w:t>подтверждение согласия на публикацию (размещение) в информационно-телекоммуникационной сети «Интернет» информации об участнике отбора, о подаваемой участником отбора заявке, а также иной информации об участнике отбора, связанной с соответствующим отбором и результатом предоставления субсидии, подаваемое посредством заполнения соответствующих экранных форм веб-интерфейса системы «Электронный бюджет»;</w:t>
      </w:r>
    </w:p>
    <w:p w14:paraId="22814218" w14:textId="77777777" w:rsidR="00E9141A" w:rsidRPr="00D04F70" w:rsidRDefault="00E9141A" w:rsidP="00E9141A">
      <w:pPr>
        <w:autoSpaceDE w:val="0"/>
        <w:autoSpaceDN w:val="0"/>
        <w:adjustRightInd w:val="0"/>
        <w:spacing w:after="0"/>
        <w:ind w:firstLine="709"/>
        <w:jc w:val="both"/>
        <w:rPr>
          <w:rFonts w:cs="Times New Roman"/>
          <w:szCs w:val="28"/>
        </w:rPr>
      </w:pPr>
      <w:r w:rsidRPr="00D04F70">
        <w:rPr>
          <w:rFonts w:cs="Times New Roman"/>
          <w:szCs w:val="28"/>
        </w:rPr>
        <w:t>подтверждение согласия на обработку персональных данных, подаваемое посредством заполнения соответствующих экранных форм веб-интерфейса системы «Электронный бюджет» (для физических лиц);</w:t>
      </w:r>
    </w:p>
    <w:p w14:paraId="53D15657" w14:textId="6F455C9A" w:rsidR="00E9141A" w:rsidRPr="00D04F70" w:rsidRDefault="00E9141A" w:rsidP="00E9141A">
      <w:pPr>
        <w:autoSpaceDE w:val="0"/>
        <w:autoSpaceDN w:val="0"/>
        <w:adjustRightInd w:val="0"/>
        <w:spacing w:after="0"/>
        <w:ind w:firstLine="709"/>
        <w:jc w:val="both"/>
        <w:rPr>
          <w:rFonts w:cs="Times New Roman"/>
          <w:szCs w:val="28"/>
        </w:rPr>
      </w:pPr>
      <w:r w:rsidRPr="00D04F70">
        <w:rPr>
          <w:rFonts w:cs="Times New Roman"/>
          <w:szCs w:val="28"/>
        </w:rPr>
        <w:t xml:space="preserve">г) предлагаемые участником отбора значение результата предоставления субсидии, указанного в пункте </w:t>
      </w:r>
      <w:r w:rsidR="00A44AFF" w:rsidRPr="00D04F70">
        <w:rPr>
          <w:rFonts w:cs="Times New Roman"/>
          <w:szCs w:val="28"/>
        </w:rPr>
        <w:t>3.</w:t>
      </w:r>
      <w:r w:rsidR="00D04F70">
        <w:rPr>
          <w:rFonts w:cs="Times New Roman"/>
          <w:szCs w:val="28"/>
        </w:rPr>
        <w:t>7</w:t>
      </w:r>
      <w:r w:rsidRPr="00D04F70">
        <w:rPr>
          <w:rFonts w:cs="Times New Roman"/>
          <w:szCs w:val="28"/>
        </w:rPr>
        <w:t xml:space="preserve"> настоящего Порядка, значение запрашиваемого участником отбора размера субсидии, который не может быть выше (ниже) максимального (минимального) размера, установленного в объявлении о проведении отбора (если установлено).</w:t>
      </w:r>
    </w:p>
    <w:p w14:paraId="20EA31F8" w14:textId="77777777" w:rsidR="00E9141A" w:rsidRPr="00D04F70" w:rsidRDefault="00E9141A" w:rsidP="00E9141A">
      <w:pPr>
        <w:autoSpaceDE w:val="0"/>
        <w:autoSpaceDN w:val="0"/>
        <w:adjustRightInd w:val="0"/>
        <w:spacing w:after="0"/>
        <w:ind w:firstLine="708"/>
        <w:jc w:val="both"/>
        <w:rPr>
          <w:rFonts w:cs="Times New Roman"/>
          <w:szCs w:val="28"/>
          <w14:ligatures w14:val="standardContextual"/>
        </w:rPr>
      </w:pPr>
      <w:bookmarkStart w:id="7" w:name="Par36"/>
      <w:bookmarkEnd w:id="7"/>
      <w:r w:rsidRPr="00D04F70">
        <w:rPr>
          <w:rFonts w:cs="Times New Roman"/>
          <w:szCs w:val="28"/>
          <w14:ligatures w14:val="standardContextual"/>
        </w:rPr>
        <w:t xml:space="preserve">2.9. Порядок отзыва, возврата и внесения изменений в заявки. </w:t>
      </w:r>
    </w:p>
    <w:p w14:paraId="538BB788" w14:textId="77777777" w:rsidR="00E9141A" w:rsidRPr="00D04F70" w:rsidRDefault="00E9141A" w:rsidP="00E9141A">
      <w:pPr>
        <w:autoSpaceDE w:val="0"/>
        <w:autoSpaceDN w:val="0"/>
        <w:adjustRightInd w:val="0"/>
        <w:spacing w:after="0"/>
        <w:ind w:firstLine="708"/>
        <w:jc w:val="both"/>
        <w:rPr>
          <w:rFonts w:cs="Times New Roman"/>
          <w:szCs w:val="28"/>
        </w:rPr>
      </w:pPr>
      <w:r w:rsidRPr="00D04F70">
        <w:rPr>
          <w:rFonts w:cs="Times New Roman"/>
          <w:szCs w:val="28"/>
        </w:rPr>
        <w:lastRenderedPageBreak/>
        <w:t>2.9.1. Участник отбора вправе в течение срока проведения отбора отозвать поданную заявку либо внести в заявку изменения.</w:t>
      </w:r>
    </w:p>
    <w:p w14:paraId="320CBE57" w14:textId="77777777" w:rsidR="00E9141A" w:rsidRPr="00D04F70" w:rsidRDefault="00E9141A" w:rsidP="00E9141A">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Внесение изменений участником отбора осуществляется до дня окончания срока приема заявок после формирования участником отбора в электронной форме уведомления об отзыве заявки и последующего формирования новой заявки.</w:t>
      </w:r>
    </w:p>
    <w:p w14:paraId="2DEED298" w14:textId="77777777" w:rsidR="00E9141A" w:rsidRPr="00D04F70" w:rsidRDefault="00E9141A" w:rsidP="00E9141A">
      <w:pPr>
        <w:autoSpaceDE w:val="0"/>
        <w:autoSpaceDN w:val="0"/>
        <w:adjustRightInd w:val="0"/>
        <w:spacing w:after="0"/>
        <w:ind w:firstLine="709"/>
        <w:jc w:val="both"/>
        <w:rPr>
          <w:rFonts w:cs="Times New Roman"/>
          <w:szCs w:val="28"/>
        </w:rPr>
      </w:pPr>
      <w:r w:rsidRPr="00D04F70">
        <w:rPr>
          <w:rFonts w:cs="Times New Roman"/>
          <w:szCs w:val="28"/>
        </w:rPr>
        <w:t>Внесение изменений в заявку или отзыв заявки осуществляется участником отбора в порядке, аналогичном порядку формирования заявки участником отбора получателей субсидий, указанному в подпункте 2.8.3 пункта 2.8 настоящего Порядка.</w:t>
      </w:r>
    </w:p>
    <w:p w14:paraId="3E11D388" w14:textId="77777777" w:rsidR="00E9141A" w:rsidRPr="00D04F70" w:rsidRDefault="00E9141A" w:rsidP="00E9141A">
      <w:pPr>
        <w:autoSpaceDE w:val="0"/>
        <w:autoSpaceDN w:val="0"/>
        <w:adjustRightInd w:val="0"/>
        <w:spacing w:after="0"/>
        <w:ind w:firstLine="708"/>
        <w:jc w:val="both"/>
        <w:rPr>
          <w:rFonts w:cs="Times New Roman"/>
          <w:szCs w:val="28"/>
        </w:rPr>
      </w:pPr>
      <w:r w:rsidRPr="00D04F70">
        <w:rPr>
          <w:rFonts w:cs="Times New Roman"/>
          <w:szCs w:val="28"/>
        </w:rPr>
        <w:t xml:space="preserve">2.9.2. </w:t>
      </w:r>
      <w:r w:rsidRPr="00D04F70">
        <w:rPr>
          <w:rFonts w:cs="Times New Roman"/>
          <w:szCs w:val="28"/>
          <w14:ligatures w14:val="standardContextual"/>
        </w:rPr>
        <w:t>Заявка отклоняется в случае наличия оснований для отклонения заявки:</w:t>
      </w:r>
    </w:p>
    <w:p w14:paraId="4CECD8BB" w14:textId="77777777" w:rsidR="00E9141A" w:rsidRPr="00D04F70" w:rsidRDefault="00E9141A" w:rsidP="00E9141A">
      <w:pPr>
        <w:autoSpaceDE w:val="0"/>
        <w:autoSpaceDN w:val="0"/>
        <w:adjustRightInd w:val="0"/>
        <w:spacing w:after="0"/>
        <w:ind w:firstLine="709"/>
        <w:jc w:val="both"/>
        <w:rPr>
          <w:rFonts w:cs="Times New Roman"/>
          <w:szCs w:val="28"/>
        </w:rPr>
      </w:pPr>
      <w:r w:rsidRPr="00D04F70">
        <w:rPr>
          <w:rFonts w:cs="Times New Roman"/>
          <w:szCs w:val="28"/>
        </w:rPr>
        <w:t>а) несоответствие участника отбора получателей субсидий требованиям, указанным в объявлении о проведении отбора;</w:t>
      </w:r>
    </w:p>
    <w:p w14:paraId="35434CFC" w14:textId="77777777" w:rsidR="00E9141A" w:rsidRPr="00D04F70" w:rsidRDefault="00E9141A" w:rsidP="00E9141A">
      <w:pPr>
        <w:autoSpaceDE w:val="0"/>
        <w:autoSpaceDN w:val="0"/>
        <w:adjustRightInd w:val="0"/>
        <w:spacing w:after="0"/>
        <w:ind w:firstLine="709"/>
        <w:jc w:val="both"/>
        <w:rPr>
          <w:rFonts w:cs="Times New Roman"/>
          <w:szCs w:val="28"/>
        </w:rPr>
      </w:pPr>
      <w:r w:rsidRPr="00D04F70">
        <w:rPr>
          <w:rFonts w:cs="Times New Roman"/>
          <w:szCs w:val="28"/>
        </w:rPr>
        <w:t>б) непредставление (представление не в полном объеме) документов, указанных в объявлении о проведении отбора;</w:t>
      </w:r>
    </w:p>
    <w:p w14:paraId="71ED2B39" w14:textId="77777777" w:rsidR="00E9141A" w:rsidRPr="00D04F70" w:rsidRDefault="00E9141A" w:rsidP="00E9141A">
      <w:pPr>
        <w:autoSpaceDE w:val="0"/>
        <w:autoSpaceDN w:val="0"/>
        <w:adjustRightInd w:val="0"/>
        <w:spacing w:after="0"/>
        <w:ind w:firstLine="709"/>
        <w:jc w:val="both"/>
        <w:rPr>
          <w:rFonts w:cs="Times New Roman"/>
          <w:szCs w:val="28"/>
        </w:rPr>
      </w:pPr>
      <w:r w:rsidRPr="00D04F70">
        <w:rPr>
          <w:rFonts w:cs="Times New Roman"/>
          <w:szCs w:val="28"/>
        </w:rPr>
        <w:t>в) несоответствие представленных документов и (или) заявки требованиям, установленным в объявлении о проведении отбора;</w:t>
      </w:r>
    </w:p>
    <w:p w14:paraId="32A01515" w14:textId="77777777" w:rsidR="00E9141A" w:rsidRPr="00D04F70" w:rsidRDefault="00E9141A" w:rsidP="00E9141A">
      <w:pPr>
        <w:autoSpaceDE w:val="0"/>
        <w:autoSpaceDN w:val="0"/>
        <w:adjustRightInd w:val="0"/>
        <w:spacing w:after="0"/>
        <w:ind w:firstLine="708"/>
        <w:jc w:val="both"/>
        <w:rPr>
          <w:rFonts w:cs="Times New Roman"/>
          <w:szCs w:val="28"/>
          <w14:ligatures w14:val="standardContextual"/>
        </w:rPr>
      </w:pPr>
      <w:r w:rsidRPr="00D04F70">
        <w:rPr>
          <w:rFonts w:cs="Times New Roman"/>
          <w:szCs w:val="28"/>
        </w:rPr>
        <w:t xml:space="preserve">г) </w:t>
      </w:r>
      <w:r w:rsidRPr="00D04F70">
        <w:rPr>
          <w:rFonts w:cs="Times New Roman"/>
          <w:szCs w:val="28"/>
          <w14:ligatures w14:val="standardContextual"/>
        </w:rPr>
        <w:t>недостоверность информации, содержащейся в документах, представленных в составе заявки</w:t>
      </w:r>
      <w:r w:rsidRPr="00D04F70">
        <w:rPr>
          <w:rFonts w:cs="Times New Roman"/>
          <w:szCs w:val="28"/>
        </w:rPr>
        <w:t>.</w:t>
      </w:r>
    </w:p>
    <w:p w14:paraId="42558558" w14:textId="7E876C8D" w:rsidR="00E9141A" w:rsidRPr="004879F0" w:rsidRDefault="00E9141A" w:rsidP="00E9141A">
      <w:pPr>
        <w:autoSpaceDE w:val="0"/>
        <w:autoSpaceDN w:val="0"/>
        <w:adjustRightInd w:val="0"/>
        <w:spacing w:after="0"/>
        <w:ind w:firstLine="708"/>
        <w:jc w:val="both"/>
        <w:rPr>
          <w:rFonts w:cs="Times New Roman"/>
          <w:szCs w:val="28"/>
        </w:rPr>
      </w:pPr>
      <w:bookmarkStart w:id="8" w:name="Par23"/>
      <w:bookmarkEnd w:id="8"/>
      <w:r w:rsidRPr="004879F0">
        <w:rPr>
          <w:rFonts w:cs="Times New Roman"/>
          <w:szCs w:val="28"/>
        </w:rPr>
        <w:t xml:space="preserve">2.10. </w:t>
      </w:r>
      <w:r w:rsidR="00A67792" w:rsidRPr="004879F0">
        <w:rPr>
          <w:rFonts w:cs="Times New Roman"/>
          <w:szCs w:val="28"/>
        </w:rPr>
        <w:t xml:space="preserve"> С даты начала</w:t>
      </w:r>
      <w:r w:rsidRPr="004879F0">
        <w:rPr>
          <w:rFonts w:cs="Times New Roman"/>
          <w:szCs w:val="28"/>
        </w:rPr>
        <w:t xml:space="preserve"> подачи заявок, установленно</w:t>
      </w:r>
      <w:r w:rsidR="00A67792" w:rsidRPr="004879F0">
        <w:rPr>
          <w:rFonts w:cs="Times New Roman"/>
          <w:szCs w:val="28"/>
        </w:rPr>
        <w:t>й</w:t>
      </w:r>
      <w:r w:rsidRPr="004879F0">
        <w:rPr>
          <w:rFonts w:cs="Times New Roman"/>
          <w:szCs w:val="28"/>
        </w:rPr>
        <w:t xml:space="preserve"> в объявлении о проведении отбора, в системе «Электронный бюджет» департаменту открывается доступ к поданным участниками отбора заявкам для их рассмотрения.</w:t>
      </w:r>
    </w:p>
    <w:p w14:paraId="37397739" w14:textId="77777777" w:rsidR="004879F0" w:rsidRPr="00D04F70" w:rsidRDefault="004879F0" w:rsidP="004879F0">
      <w:pPr>
        <w:autoSpaceDE w:val="0"/>
        <w:autoSpaceDN w:val="0"/>
        <w:adjustRightInd w:val="0"/>
        <w:spacing w:after="0"/>
        <w:ind w:firstLine="708"/>
        <w:jc w:val="both"/>
        <w:rPr>
          <w:rFonts w:cs="Times New Roman"/>
          <w:szCs w:val="28"/>
        </w:rPr>
      </w:pPr>
      <w:r w:rsidRPr="004879F0">
        <w:rPr>
          <w:rFonts w:cs="Times New Roman"/>
          <w:szCs w:val="28"/>
        </w:rPr>
        <w:t>Департамент со дня получения доступа к</w:t>
      </w:r>
      <w:r w:rsidRPr="004879F0">
        <w:rPr>
          <w:rFonts w:cs="Times New Roman"/>
          <w:szCs w:val="28"/>
          <w14:ligatures w14:val="standardContextual"/>
        </w:rPr>
        <w:t xml:space="preserve"> заявкам на едином портале </w:t>
      </w:r>
      <w:r w:rsidRPr="004879F0">
        <w:rPr>
          <w:rFonts w:cs="Times New Roman"/>
          <w:szCs w:val="28"/>
        </w:rPr>
        <w:t xml:space="preserve">рассматривает </w:t>
      </w:r>
      <w:r w:rsidRPr="004879F0">
        <w:rPr>
          <w:rFonts w:cs="Times New Roman"/>
          <w:szCs w:val="28"/>
          <w14:ligatures w14:val="standardContextual"/>
        </w:rPr>
        <w:t>в течение срока, указанного в объявлении,</w:t>
      </w:r>
      <w:r w:rsidRPr="004879F0">
        <w:rPr>
          <w:rFonts w:cs="Times New Roman"/>
          <w:szCs w:val="28"/>
        </w:rPr>
        <w:t xml:space="preserve"> представленные участниками отбора заявки и документы, проверяет их на предмет соответствия установленным в объявлении о проведении отбора требованиям и категориям, принимает решение о принятии заявки либо об отклонении заявки.</w:t>
      </w:r>
    </w:p>
    <w:p w14:paraId="65E95C14" w14:textId="77777777" w:rsidR="00E9141A" w:rsidRPr="00D04F70" w:rsidRDefault="00E9141A" w:rsidP="00E9141A">
      <w:pPr>
        <w:autoSpaceDE w:val="0"/>
        <w:autoSpaceDN w:val="0"/>
        <w:adjustRightInd w:val="0"/>
        <w:spacing w:after="0"/>
        <w:ind w:firstLine="709"/>
        <w:jc w:val="both"/>
        <w:rPr>
          <w:rFonts w:cs="Times New Roman"/>
          <w:strike/>
          <w:szCs w:val="28"/>
          <w14:ligatures w14:val="standardContextual"/>
        </w:rPr>
      </w:pPr>
      <w:r w:rsidRPr="00D04F70">
        <w:rPr>
          <w:rFonts w:cs="Times New Roman"/>
          <w:szCs w:val="28"/>
          <w14:ligatures w14:val="standardContextual"/>
        </w:rPr>
        <w:t>Департамент, не позднее одного рабочего дня, следующего за днем вскрытия заявок, установленного в объявлении о проведении отбора, подписывает протокол вскрытия заявок, содержащий информацию о поступивших для участия в отборе заявках:</w:t>
      </w:r>
    </w:p>
    <w:p w14:paraId="447E66AC" w14:textId="77777777" w:rsidR="00E9141A" w:rsidRPr="00D04F70" w:rsidRDefault="00E9141A" w:rsidP="00E9141A">
      <w:pPr>
        <w:autoSpaceDE w:val="0"/>
        <w:autoSpaceDN w:val="0"/>
        <w:adjustRightInd w:val="0"/>
        <w:spacing w:after="0"/>
        <w:ind w:firstLine="709"/>
        <w:jc w:val="both"/>
        <w:rPr>
          <w:rFonts w:cs="Times New Roman"/>
          <w:szCs w:val="28"/>
          <w14:ligatures w14:val="standardContextual"/>
        </w:rPr>
      </w:pPr>
      <w:r w:rsidRPr="00D04F70">
        <w:rPr>
          <w:rFonts w:cs="Times New Roman"/>
          <w:szCs w:val="28"/>
          <w14:ligatures w14:val="standardContextual"/>
        </w:rPr>
        <w:t>а) регистрационный номер заявки;</w:t>
      </w:r>
    </w:p>
    <w:p w14:paraId="4035B48B" w14:textId="77777777" w:rsidR="00E9141A" w:rsidRPr="00D04F70" w:rsidRDefault="00E9141A" w:rsidP="00E9141A">
      <w:pPr>
        <w:autoSpaceDE w:val="0"/>
        <w:autoSpaceDN w:val="0"/>
        <w:adjustRightInd w:val="0"/>
        <w:spacing w:after="0"/>
        <w:ind w:firstLine="709"/>
        <w:jc w:val="both"/>
        <w:rPr>
          <w:rFonts w:cs="Times New Roman"/>
          <w:szCs w:val="28"/>
          <w14:ligatures w14:val="standardContextual"/>
        </w:rPr>
      </w:pPr>
      <w:r w:rsidRPr="00D04F70">
        <w:rPr>
          <w:rFonts w:cs="Times New Roman"/>
          <w:szCs w:val="28"/>
          <w14:ligatures w14:val="standardContextual"/>
        </w:rPr>
        <w:t>б) дата и время поступления заявки;</w:t>
      </w:r>
    </w:p>
    <w:p w14:paraId="675C0D17" w14:textId="77777777" w:rsidR="00E9141A" w:rsidRPr="00D04F70" w:rsidRDefault="00E9141A" w:rsidP="00E9141A">
      <w:pPr>
        <w:autoSpaceDE w:val="0"/>
        <w:autoSpaceDN w:val="0"/>
        <w:adjustRightInd w:val="0"/>
        <w:spacing w:after="0"/>
        <w:ind w:firstLine="709"/>
        <w:jc w:val="both"/>
        <w:rPr>
          <w:rFonts w:cs="Times New Roman"/>
          <w:szCs w:val="28"/>
          <w14:ligatures w14:val="standardContextual"/>
        </w:rPr>
      </w:pPr>
      <w:r w:rsidRPr="00D04F70">
        <w:rPr>
          <w:rFonts w:cs="Times New Roman"/>
          <w:szCs w:val="28"/>
          <w14:ligatures w14:val="standardContextual"/>
        </w:rPr>
        <w:t>в) полное наименование участника отбора получателей субсидий (для юридических лиц) или фамилия, имя, отчество (при наличии) (для физических лиц, в том числе индивидуальных предпринимателей);</w:t>
      </w:r>
    </w:p>
    <w:p w14:paraId="516F07F7" w14:textId="77777777" w:rsidR="00E9141A" w:rsidRPr="00D04F70" w:rsidRDefault="00E9141A" w:rsidP="00E9141A">
      <w:pPr>
        <w:autoSpaceDE w:val="0"/>
        <w:autoSpaceDN w:val="0"/>
        <w:adjustRightInd w:val="0"/>
        <w:spacing w:after="0"/>
        <w:ind w:firstLine="709"/>
        <w:jc w:val="both"/>
        <w:rPr>
          <w:rFonts w:cs="Times New Roman"/>
          <w:szCs w:val="28"/>
          <w14:ligatures w14:val="standardContextual"/>
        </w:rPr>
      </w:pPr>
      <w:r w:rsidRPr="00D04F70">
        <w:rPr>
          <w:rFonts w:cs="Times New Roman"/>
          <w:szCs w:val="28"/>
          <w14:ligatures w14:val="standardContextual"/>
        </w:rPr>
        <w:t>г) адрес юридического лица, адрес регистрации (для физических лиц, в том числе индивидуальных предпринимателей);</w:t>
      </w:r>
    </w:p>
    <w:p w14:paraId="2B917C0D" w14:textId="77777777" w:rsidR="00E9141A" w:rsidRPr="00D04F70" w:rsidRDefault="00E9141A" w:rsidP="00E9141A">
      <w:pPr>
        <w:autoSpaceDE w:val="0"/>
        <w:autoSpaceDN w:val="0"/>
        <w:adjustRightInd w:val="0"/>
        <w:spacing w:after="0"/>
        <w:ind w:firstLine="709"/>
        <w:jc w:val="both"/>
        <w:rPr>
          <w:rFonts w:cs="Times New Roman"/>
          <w:szCs w:val="28"/>
          <w14:ligatures w14:val="standardContextual"/>
        </w:rPr>
      </w:pPr>
      <w:r w:rsidRPr="00D04F70">
        <w:rPr>
          <w:rFonts w:cs="Times New Roman"/>
          <w:szCs w:val="28"/>
          <w14:ligatures w14:val="standardContextual"/>
        </w:rPr>
        <w:t>д) запрашиваемый участником отбора получателей субсидий размер субсидии.</w:t>
      </w:r>
    </w:p>
    <w:p w14:paraId="43A4FD14" w14:textId="77777777" w:rsidR="00E9141A" w:rsidRPr="00D04F70" w:rsidRDefault="00E9141A" w:rsidP="00E9141A">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 xml:space="preserve">Протокол вскрытия заявок формируется на едином портале автоматически и подписывается усиленной квалифицированной электронной </w:t>
      </w:r>
      <w:r w:rsidRPr="00D04F70">
        <w:rPr>
          <w:rFonts w:cs="Times New Roman"/>
          <w:szCs w:val="28"/>
          <w14:ligatures w14:val="standardContextual"/>
        </w:rPr>
        <w:lastRenderedPageBreak/>
        <w:t>подписью руководителя департамента (уполномоченного им лица) в системе «Электронный бюджет», а также размещается на едином портале не позднее рабочего дня, следующего за днем его подписания.</w:t>
      </w:r>
    </w:p>
    <w:p w14:paraId="79B827D4" w14:textId="77777777" w:rsidR="00E9141A" w:rsidRPr="00D04F70" w:rsidRDefault="00E9141A" w:rsidP="00E9141A">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 xml:space="preserve">2.11. </w:t>
      </w:r>
      <w:r w:rsidRPr="00D04F70">
        <w:rPr>
          <w:rFonts w:cs="Times New Roman"/>
          <w:szCs w:val="28"/>
        </w:rPr>
        <w:t>Решения департамента о возврате заявок участникам отбора на доработку принимаются в равной мере ко всем участникам отбора, при рассмотрении заявок, в которых выявлены основания для их возврата на доработку, а также доводятся до участников отбора с использованием системы «Электронный бюджет» в течение одного рабочего дня со дня их принятия с указанием оснований для возврата заявки, а также положений заявки, нуждающихся в доработке.</w:t>
      </w:r>
    </w:p>
    <w:p w14:paraId="28DCEFD8" w14:textId="77777777" w:rsidR="00E9141A" w:rsidRPr="00D04F70" w:rsidRDefault="00E9141A" w:rsidP="00E9141A">
      <w:pPr>
        <w:autoSpaceDE w:val="0"/>
        <w:autoSpaceDN w:val="0"/>
        <w:adjustRightInd w:val="0"/>
        <w:spacing w:after="0"/>
        <w:ind w:firstLine="709"/>
        <w:jc w:val="both"/>
        <w:rPr>
          <w:rFonts w:cs="Times New Roman"/>
          <w:szCs w:val="28"/>
        </w:rPr>
      </w:pPr>
      <w:r w:rsidRPr="00D04F70">
        <w:rPr>
          <w:rFonts w:cs="Times New Roman"/>
          <w:szCs w:val="28"/>
        </w:rPr>
        <w:t xml:space="preserve">Участник отбора </w:t>
      </w:r>
      <w:r w:rsidRPr="00D04F70">
        <w:rPr>
          <w:rFonts w:cs="Times New Roman"/>
          <w:szCs w:val="28"/>
          <w14:ligatures w14:val="standardContextual"/>
        </w:rPr>
        <w:t>после возврата его заявки на доработку</w:t>
      </w:r>
      <w:r w:rsidRPr="00D04F70">
        <w:rPr>
          <w:rFonts w:cs="Times New Roman"/>
          <w:szCs w:val="28"/>
        </w:rPr>
        <w:t xml:space="preserve"> направляет скорректированную заявку в сроки, установленные в объявлении о проведении отбора для подачи, при условии устранения выявленных несоответствий.</w:t>
      </w:r>
    </w:p>
    <w:p w14:paraId="3EEA06D0" w14:textId="77777777" w:rsidR="00E9141A" w:rsidRPr="00D04F70" w:rsidRDefault="00E9141A" w:rsidP="00E9141A">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2.12. Заявка отклоняется на стадии рассмотрения в случае наличия оснований для отклонения заявки, предусмотренных пунктами 2.9.2 пункта 2.9 настоящего Порядка.</w:t>
      </w:r>
    </w:p>
    <w:p w14:paraId="33142F22" w14:textId="77777777" w:rsidR="00E9141A" w:rsidRPr="00D04F70" w:rsidRDefault="00E9141A" w:rsidP="00E9141A">
      <w:pPr>
        <w:autoSpaceDE w:val="0"/>
        <w:autoSpaceDN w:val="0"/>
        <w:adjustRightInd w:val="0"/>
        <w:spacing w:after="0"/>
        <w:ind w:firstLine="708"/>
        <w:jc w:val="both"/>
        <w:rPr>
          <w:rFonts w:cs="Times New Roman"/>
          <w:szCs w:val="28"/>
        </w:rPr>
      </w:pPr>
      <w:r w:rsidRPr="00D04F70">
        <w:rPr>
          <w:rFonts w:cs="Times New Roman"/>
          <w:szCs w:val="28"/>
        </w:rPr>
        <w:t>2.13. Любой участник отбора со дня размещения объявления о проведении отбора на едином портале не позднее 3-го рабочего дня до дня завершения подачи заявок вправе направить департаменту не более 3 запросов о разъяснении положений объявления о проведении отбора путем формирования в системе «Электронный бюджет» соответствующего запроса.</w:t>
      </w:r>
    </w:p>
    <w:p w14:paraId="2860EF77" w14:textId="77777777" w:rsidR="00E9141A" w:rsidRPr="00D04F70" w:rsidRDefault="00E9141A" w:rsidP="00E9141A">
      <w:pPr>
        <w:autoSpaceDE w:val="0"/>
        <w:autoSpaceDN w:val="0"/>
        <w:adjustRightInd w:val="0"/>
        <w:spacing w:after="0"/>
        <w:ind w:firstLine="708"/>
        <w:jc w:val="both"/>
        <w:rPr>
          <w:rFonts w:cs="Times New Roman"/>
          <w:szCs w:val="28"/>
        </w:rPr>
      </w:pPr>
      <w:r w:rsidRPr="00D04F70">
        <w:rPr>
          <w:rFonts w:cs="Times New Roman"/>
          <w:szCs w:val="28"/>
        </w:rPr>
        <w:t>Департамент в ответ на запрос участника отбора направляет разъяснение положений объявления о проведении отбора в срок, установленный указанным объявлением, но не позднее одного рабочего дня до дня завершения подачи заявок, путем формирования в системе «Электронный бюджет» соответствующего разъяснения. Представленное департаментом разъяснение положений объявления о проведении отбора не должно изменять суть информации, содержащейся в указанном объявлении.</w:t>
      </w:r>
    </w:p>
    <w:p w14:paraId="29CF5FFB" w14:textId="77777777" w:rsidR="00E9141A" w:rsidRPr="00D04F70" w:rsidRDefault="00E9141A" w:rsidP="00E9141A">
      <w:pPr>
        <w:autoSpaceDE w:val="0"/>
        <w:autoSpaceDN w:val="0"/>
        <w:adjustRightInd w:val="0"/>
        <w:spacing w:after="0"/>
        <w:ind w:firstLine="708"/>
        <w:jc w:val="both"/>
        <w:rPr>
          <w:rFonts w:cs="Times New Roman"/>
          <w:szCs w:val="28"/>
        </w:rPr>
      </w:pPr>
      <w:r w:rsidRPr="00D04F70">
        <w:rPr>
          <w:rFonts w:cs="Times New Roman"/>
          <w:szCs w:val="28"/>
        </w:rPr>
        <w:t>Доступ к разъяснению, формируемому в системе «Электронный бюджет» в соответствии с абзацем вторым настоящего подпункта, предоставляется всем участникам отбора.</w:t>
      </w:r>
    </w:p>
    <w:p w14:paraId="13A1D90F" w14:textId="77777777" w:rsidR="00E9141A" w:rsidRPr="00D04F70" w:rsidRDefault="00E9141A" w:rsidP="00E9141A">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2.14. Порядок определения победителей отбора.</w:t>
      </w:r>
    </w:p>
    <w:p w14:paraId="4310C2C1" w14:textId="75A2DC48" w:rsidR="00E9141A" w:rsidRPr="00D04F70" w:rsidRDefault="00E9141A" w:rsidP="00E9141A">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2.14.1. В целях завершения отбора и определения победителей отбора формируется протокол подведения итогов отбора, включающий информацию о победителях отбора с указанием размера субсидии, предусмотренной им для предоставления, об отклонении заявок с указанием оснований для их отклонения.</w:t>
      </w:r>
    </w:p>
    <w:p w14:paraId="750C49B1" w14:textId="77777777" w:rsidR="00E9141A" w:rsidRPr="00D04F70" w:rsidRDefault="00E9141A" w:rsidP="00E9141A">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2.14.2. В случае если в целях полного, всестороннего и объективного рассмотрения заявки необходимо получение информации и документов от участника отбора для разъяснений по представленным им документам и информации, департаментом осуществляется запрос у участника отбора разъяснения в отношении документов и информации с использованием системы «Электронный бюджет», направляемый при необходимости в равной мере всем участникам отбора.</w:t>
      </w:r>
    </w:p>
    <w:p w14:paraId="7373F47F" w14:textId="77777777" w:rsidR="00E9141A" w:rsidRPr="00D04F70" w:rsidRDefault="00E9141A" w:rsidP="00E9141A">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lastRenderedPageBreak/>
        <w:t>2.14.3. В запросе, указанном в подпункте 2.14.2 пункта 2.14 настоящего Порядка, департамент устанавливает срок представления участником отбора получателей субсидий разъяснения в отношении документов и информации, который должен составлять не менее 2 рабочих дней со дня, следующего за днем размещения соответствующего запроса.</w:t>
      </w:r>
    </w:p>
    <w:p w14:paraId="4277AD3D" w14:textId="11120236" w:rsidR="00E9141A" w:rsidRPr="003667B4" w:rsidRDefault="00E9141A" w:rsidP="00E9141A">
      <w:pPr>
        <w:autoSpaceDE w:val="0"/>
        <w:autoSpaceDN w:val="0"/>
        <w:adjustRightInd w:val="0"/>
        <w:spacing w:after="0"/>
        <w:ind w:firstLine="708"/>
        <w:jc w:val="both"/>
        <w:rPr>
          <w:rFonts w:cs="Times New Roman"/>
          <w:szCs w:val="28"/>
          <w14:ligatures w14:val="standardContextual"/>
        </w:rPr>
      </w:pPr>
      <w:r w:rsidRPr="003667B4">
        <w:rPr>
          <w:rFonts w:cs="Times New Roman"/>
          <w:szCs w:val="28"/>
          <w14:ligatures w14:val="standardContextual"/>
        </w:rPr>
        <w:t xml:space="preserve">2.14.4. Участник отбора формирует и представляет в систему «Электронный бюджет» информацию и документы, запрашиваемые в соответствии с </w:t>
      </w:r>
      <w:r w:rsidR="00CB3120" w:rsidRPr="003667B4">
        <w:rPr>
          <w:rFonts w:cs="Times New Roman"/>
          <w:szCs w:val="28"/>
          <w14:ligatures w14:val="standardContextual"/>
        </w:rPr>
        <w:t xml:space="preserve">подпунктом </w:t>
      </w:r>
      <w:r w:rsidRPr="003667B4">
        <w:rPr>
          <w:rFonts w:cs="Times New Roman"/>
          <w:szCs w:val="28"/>
          <w14:ligatures w14:val="standardContextual"/>
        </w:rPr>
        <w:t xml:space="preserve">2.14.2 пункта 2.14 настоящего Порядка, в сроки, установленные соответствующим запросом с учетом положений </w:t>
      </w:r>
      <w:r w:rsidR="00CB3120" w:rsidRPr="003667B4">
        <w:rPr>
          <w:rFonts w:cs="Times New Roman"/>
          <w:szCs w:val="28"/>
          <w14:ligatures w14:val="standardContextual"/>
        </w:rPr>
        <w:t xml:space="preserve">подпункта </w:t>
      </w:r>
      <w:r w:rsidR="001D408C" w:rsidRPr="003667B4">
        <w:rPr>
          <w:rFonts w:cs="Times New Roman"/>
          <w:szCs w:val="28"/>
          <w14:ligatures w14:val="standardContextual"/>
        </w:rPr>
        <w:t>2</w:t>
      </w:r>
      <w:r w:rsidRPr="003667B4">
        <w:rPr>
          <w:rFonts w:cs="Times New Roman"/>
          <w:szCs w:val="28"/>
          <w14:ligatures w14:val="standardContextual"/>
        </w:rPr>
        <w:t>.14.</w:t>
      </w:r>
      <w:r w:rsidR="001D408C" w:rsidRPr="003667B4">
        <w:rPr>
          <w:rFonts w:cs="Times New Roman"/>
          <w:szCs w:val="28"/>
          <w14:ligatures w14:val="standardContextual"/>
        </w:rPr>
        <w:t>3</w:t>
      </w:r>
      <w:r w:rsidRPr="003667B4">
        <w:rPr>
          <w:rFonts w:cs="Times New Roman"/>
          <w:szCs w:val="28"/>
          <w14:ligatures w14:val="standardContextual"/>
        </w:rPr>
        <w:t xml:space="preserve"> пункта 2.14 настоящего Порядка.</w:t>
      </w:r>
    </w:p>
    <w:p w14:paraId="043DD5CE" w14:textId="42383FE3" w:rsidR="00E9141A" w:rsidRPr="00D04F70" w:rsidRDefault="00E9141A" w:rsidP="00E9141A">
      <w:pPr>
        <w:autoSpaceDE w:val="0"/>
        <w:autoSpaceDN w:val="0"/>
        <w:adjustRightInd w:val="0"/>
        <w:spacing w:after="0"/>
        <w:ind w:firstLine="708"/>
        <w:jc w:val="both"/>
        <w:rPr>
          <w:rFonts w:cs="Times New Roman"/>
          <w:szCs w:val="28"/>
          <w14:ligatures w14:val="standardContextual"/>
        </w:rPr>
      </w:pPr>
      <w:r w:rsidRPr="003667B4">
        <w:rPr>
          <w:rFonts w:cs="Times New Roman"/>
          <w:szCs w:val="28"/>
          <w14:ligatures w14:val="standardContextual"/>
        </w:rPr>
        <w:t xml:space="preserve">2.14.5. В случае если участник отбора в ответ на запрос, указанный в </w:t>
      </w:r>
      <w:r w:rsidR="00CB3120" w:rsidRPr="003667B4">
        <w:rPr>
          <w:rFonts w:cs="Times New Roman"/>
          <w:szCs w:val="28"/>
          <w14:ligatures w14:val="standardContextual"/>
        </w:rPr>
        <w:t xml:space="preserve">подпункте </w:t>
      </w:r>
      <w:r w:rsidRPr="003667B4">
        <w:rPr>
          <w:rFonts w:cs="Times New Roman"/>
          <w:szCs w:val="28"/>
          <w14:ligatures w14:val="standardContextual"/>
        </w:rPr>
        <w:t xml:space="preserve">2.14.2 пункта 2.14 настоящего Порядка, не представил запрашиваемые документы и информацию в срок, установленный соответствующим запросом с учетом положений </w:t>
      </w:r>
      <w:r w:rsidR="00CB3120" w:rsidRPr="003667B4">
        <w:rPr>
          <w:rFonts w:cs="Times New Roman"/>
          <w:szCs w:val="28"/>
          <w14:ligatures w14:val="standardContextual"/>
        </w:rPr>
        <w:t xml:space="preserve">подпункта </w:t>
      </w:r>
      <w:r w:rsidR="001D408C" w:rsidRPr="003667B4">
        <w:rPr>
          <w:rFonts w:cs="Times New Roman"/>
          <w:szCs w:val="28"/>
          <w14:ligatures w14:val="standardContextual"/>
        </w:rPr>
        <w:t>2</w:t>
      </w:r>
      <w:r w:rsidRPr="003667B4">
        <w:rPr>
          <w:rFonts w:cs="Times New Roman"/>
          <w:szCs w:val="28"/>
          <w14:ligatures w14:val="standardContextual"/>
        </w:rPr>
        <w:t>.14.</w:t>
      </w:r>
      <w:r w:rsidR="001D408C" w:rsidRPr="003667B4">
        <w:rPr>
          <w:rFonts w:cs="Times New Roman"/>
          <w:szCs w:val="28"/>
          <w14:ligatures w14:val="standardContextual"/>
        </w:rPr>
        <w:t>3</w:t>
      </w:r>
      <w:r w:rsidRPr="003667B4">
        <w:rPr>
          <w:rFonts w:cs="Times New Roman"/>
          <w:szCs w:val="28"/>
          <w14:ligatures w14:val="standardContextual"/>
        </w:rPr>
        <w:t xml:space="preserve"> пункта 2.14 настоящего Порядка, информация об этом включается в протокол подведения итогов отбора.</w:t>
      </w:r>
    </w:p>
    <w:p w14:paraId="533FEEBD" w14:textId="77777777" w:rsidR="00E9141A" w:rsidRPr="00D04F70" w:rsidRDefault="00E9141A" w:rsidP="00E9141A">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2.14.6. Ранжирование поступивших заявок осуществляется исходя из соответствия участников отбора категориям и очередности их поступления.</w:t>
      </w:r>
    </w:p>
    <w:p w14:paraId="56B6BD9F" w14:textId="77777777" w:rsidR="00E9141A" w:rsidRPr="00D04F70" w:rsidRDefault="00E9141A" w:rsidP="00E9141A">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2.14.7. Победителями отбора признаются участники отбора, включенные в рейтинг, сформированный департаментом по результатам ранжирования поступивших заявок в пределах объема распределяемой субсидии, указанного в объявлении о проведении отбора.</w:t>
      </w:r>
    </w:p>
    <w:p w14:paraId="3B956B5B" w14:textId="77777777" w:rsidR="00E9141A" w:rsidRPr="00D04F70" w:rsidRDefault="00E9141A" w:rsidP="00E9141A">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2.14.8. В целях завершения отбора и определения победителей отбора формируется протокол подведения итогов отбора, включающий информацию о победителях отбора</w:t>
      </w:r>
      <w:r w:rsidRPr="00D04F70">
        <w:rPr>
          <w:rFonts w:cs="Times New Roman"/>
          <w:color w:val="FF0000"/>
          <w:szCs w:val="28"/>
          <w14:ligatures w14:val="standardContextual"/>
        </w:rPr>
        <w:t xml:space="preserve"> </w:t>
      </w:r>
      <w:r w:rsidRPr="00D04F70">
        <w:rPr>
          <w:rFonts w:cs="Times New Roman"/>
          <w:szCs w:val="28"/>
          <w14:ligatures w14:val="standardContextual"/>
        </w:rPr>
        <w:t>с указанием размера субсидии, предусмотренной им для предоставления, об отклонении заявок с указанием оснований для их отклонения.</w:t>
      </w:r>
    </w:p>
    <w:p w14:paraId="6E445FCB" w14:textId="77777777" w:rsidR="00E9141A" w:rsidRPr="00D04F70" w:rsidRDefault="00E9141A" w:rsidP="00E9141A">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2.14.9. Протокол подведения итогов отбора формируется на едином портале автоматически на основании результатов определения победителей отбора и подписывается усиленной квалифицированной электронной подписью руководителя департамента (уполномоченного им лица) в системе «Электронный бюджет», а также размещается на едином портале не позднее рабочего дня, следующего за днем его подписания.</w:t>
      </w:r>
    </w:p>
    <w:p w14:paraId="501BD180" w14:textId="77777777" w:rsidR="00E9141A" w:rsidRPr="00D04F70" w:rsidRDefault="00E9141A" w:rsidP="00E9141A">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2.15. Отбор признается несостоявшимся в следующих случаях:</w:t>
      </w:r>
    </w:p>
    <w:p w14:paraId="564104EC" w14:textId="77777777" w:rsidR="00E9141A" w:rsidRPr="00D04F70" w:rsidRDefault="00E9141A" w:rsidP="00E9141A">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а) по окончании срока подачи заявок не подано ни одной заявки;</w:t>
      </w:r>
    </w:p>
    <w:p w14:paraId="1766C161" w14:textId="77777777" w:rsidR="00E9141A" w:rsidRPr="00D04F70" w:rsidRDefault="00E9141A" w:rsidP="00E9141A">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б) по результатам рассмотрения заявок отклонены все заявки.</w:t>
      </w:r>
    </w:p>
    <w:p w14:paraId="5C157270" w14:textId="77777777" w:rsidR="00E9141A" w:rsidRPr="00D04F70" w:rsidRDefault="00E9141A" w:rsidP="00E9141A">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2.16. Порядок распределения субсидий между победителями отбора и порядок взаимодействия с победителями отбора.</w:t>
      </w:r>
    </w:p>
    <w:p w14:paraId="3DD4287A" w14:textId="1AFFCD79" w:rsidR="00E9141A" w:rsidRPr="00D04F70" w:rsidRDefault="00E9141A" w:rsidP="00E9141A">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2.16.1. По результатам отбора и приема документов в соответствии с порядком предоставления субсидий, установленным пунктом 3 настоящего Порядка, заключает</w:t>
      </w:r>
      <w:r w:rsidR="00A433BF" w:rsidRPr="00D04F70">
        <w:rPr>
          <w:rFonts w:cs="Times New Roman"/>
          <w:szCs w:val="28"/>
          <w14:ligatures w14:val="standardContextual"/>
        </w:rPr>
        <w:t>ся</w:t>
      </w:r>
      <w:r w:rsidRPr="00D04F70">
        <w:rPr>
          <w:rFonts w:cs="Times New Roman"/>
          <w:szCs w:val="28"/>
          <w14:ligatures w14:val="standardContextual"/>
        </w:rPr>
        <w:t xml:space="preserve"> соглашение.</w:t>
      </w:r>
    </w:p>
    <w:p w14:paraId="0F21987B" w14:textId="77777777" w:rsidR="00E9141A" w:rsidRPr="00D04F70" w:rsidRDefault="00E9141A" w:rsidP="00E9141A">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 xml:space="preserve">Получатель субсидии в течение пяти рабочих дней со дня, следующего за днем согласования департаментом проекта соглашения в системе «Электронный бюджет», рассматривает и подписывает проект соглашения о </w:t>
      </w:r>
      <w:r w:rsidRPr="00D04F70">
        <w:rPr>
          <w:rFonts w:cs="Times New Roman"/>
          <w:szCs w:val="28"/>
          <w14:ligatures w14:val="standardContextual"/>
        </w:rPr>
        <w:lastRenderedPageBreak/>
        <w:t>предоставлении субсидии в системе «Электронный бюджет» усиленной квалифицированной электронной подписью.</w:t>
      </w:r>
    </w:p>
    <w:p w14:paraId="16E35717" w14:textId="77777777" w:rsidR="00E9141A" w:rsidRPr="00D04F70" w:rsidRDefault="00E9141A" w:rsidP="00E9141A">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В случае неподписания получателем субсидии соглашения в указанный срок получатель субсидии считается уклонившимся от заключения соглашения. Департамент делает соответствующую запись в журнале учета заявлений и в течение 3 рабочих дней направляет получателю субсидии уведомление о непредоставлении субсидии в связи с незаключением соглашения.</w:t>
      </w:r>
    </w:p>
    <w:p w14:paraId="2A90CDDF" w14:textId="77777777" w:rsidR="00E9141A" w:rsidRPr="00D04F70" w:rsidRDefault="00E9141A" w:rsidP="00E9141A">
      <w:pPr>
        <w:autoSpaceDE w:val="0"/>
        <w:autoSpaceDN w:val="0"/>
        <w:adjustRightInd w:val="0"/>
        <w:spacing w:after="0"/>
        <w:ind w:firstLine="708"/>
        <w:jc w:val="both"/>
        <w:rPr>
          <w:rFonts w:cs="Times New Roman"/>
          <w:szCs w:val="28"/>
          <w14:ligatures w14:val="standardContextual"/>
        </w:rPr>
      </w:pPr>
      <w:r w:rsidRPr="00D04F70">
        <w:rPr>
          <w:rFonts w:cs="Times New Roman"/>
          <w:szCs w:val="28"/>
          <w:shd w:val="clear" w:color="auto" w:fill="FFFFFF" w:themeFill="background1"/>
          <w14:ligatures w14:val="standardContextual"/>
        </w:rPr>
        <w:t>В случае</w:t>
      </w:r>
      <w:r w:rsidRPr="00D04F70">
        <w:rPr>
          <w:rFonts w:cs="Times New Roman"/>
          <w:szCs w:val="28"/>
          <w14:ligatures w14:val="standardContextual"/>
        </w:rPr>
        <w:t xml:space="preserve"> уменьшения департаменту ранее доведенных лимитов бюджетных обязательств, приводящего к невозможности предоставления субсидии в размере, определенном в соглашении, условия о согласовании новых условий соглашения или о расторжении соглашения при недостижении согласия по новым условиям включаются в соглашение.</w:t>
      </w:r>
    </w:p>
    <w:p w14:paraId="1036A68D" w14:textId="77777777" w:rsidR="00E9141A" w:rsidRPr="00D04F70" w:rsidRDefault="00E9141A" w:rsidP="00572CFC">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2.16.2. 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14:paraId="1BA02E17" w14:textId="77777777" w:rsidR="00E9141A" w:rsidRPr="00D04F70" w:rsidRDefault="00E9141A" w:rsidP="00572CFC">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p>
    <w:p w14:paraId="6B14EB0A" w14:textId="77777777" w:rsidR="00E9141A" w:rsidRPr="00D04F70" w:rsidRDefault="00E9141A" w:rsidP="00572CFC">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 xml:space="preserve">при прекращении деятельности получателя субсидии, являющегося индивидуальным предпринимателем, осуществляющим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передающего свои права другому гражданину в соответствии со статьей 18 Федерального закона </w:t>
      </w:r>
      <w:r w:rsidRPr="00D04F70">
        <w:t>от 11 июня 2006 года № 74-ФЗ</w:t>
      </w:r>
      <w:r w:rsidRPr="00D04F70">
        <w:rPr>
          <w:rFonts w:cs="Times New Roman"/>
          <w:szCs w:val="28"/>
          <w14:ligatures w14:val="standardContextual"/>
        </w:rPr>
        <w:t xml:space="preserve"> «О крестьянском (фермерском) хозяйстве»,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 являющегося правопреемником.</w:t>
      </w:r>
    </w:p>
    <w:bookmarkEnd w:id="2"/>
    <w:p w14:paraId="1C89D1CD" w14:textId="77777777" w:rsidR="00E9141A" w:rsidRPr="00D04F70" w:rsidRDefault="00E9141A" w:rsidP="00E9141A">
      <w:pPr>
        <w:autoSpaceDE w:val="0"/>
        <w:autoSpaceDN w:val="0"/>
        <w:adjustRightInd w:val="0"/>
        <w:spacing w:after="0"/>
        <w:ind w:firstLine="708"/>
        <w:jc w:val="both"/>
        <w:rPr>
          <w:rFonts w:cs="Times New Roman"/>
          <w:szCs w:val="28"/>
          <w14:ligatures w14:val="standardContextual"/>
        </w:rPr>
      </w:pPr>
    </w:p>
    <w:bookmarkEnd w:id="3"/>
    <w:p w14:paraId="6E425FFD" w14:textId="30BE63DA" w:rsidR="00E9141A" w:rsidRPr="00D04F70" w:rsidRDefault="000F3F6A" w:rsidP="00B41F55">
      <w:pPr>
        <w:pStyle w:val="a3"/>
        <w:numPr>
          <w:ilvl w:val="0"/>
          <w:numId w:val="1"/>
        </w:numPr>
        <w:autoSpaceDE w:val="0"/>
        <w:autoSpaceDN w:val="0"/>
        <w:adjustRightInd w:val="0"/>
        <w:spacing w:after="0"/>
        <w:ind w:left="0" w:firstLine="0"/>
        <w:contextualSpacing w:val="0"/>
        <w:jc w:val="center"/>
        <w:rPr>
          <w:rFonts w:cs="Times New Roman"/>
          <w:szCs w:val="28"/>
          <w14:ligatures w14:val="standardContextual"/>
        </w:rPr>
      </w:pPr>
      <w:r w:rsidRPr="00D04F70">
        <w:rPr>
          <w:rFonts w:cs="Times New Roman"/>
          <w:szCs w:val="28"/>
          <w14:ligatures w14:val="standardContextual"/>
        </w:rPr>
        <w:t>Условия и п</w:t>
      </w:r>
      <w:r w:rsidR="00E9141A" w:rsidRPr="00D04F70">
        <w:rPr>
          <w:rFonts w:cs="Times New Roman"/>
          <w:szCs w:val="28"/>
          <w14:ligatures w14:val="standardContextual"/>
        </w:rPr>
        <w:t>орядок предоставления субсидии</w:t>
      </w:r>
    </w:p>
    <w:p w14:paraId="036967CC" w14:textId="77777777" w:rsidR="00E9141A" w:rsidRPr="00D04F70" w:rsidRDefault="00E9141A" w:rsidP="00E9141A">
      <w:pPr>
        <w:pStyle w:val="a3"/>
        <w:autoSpaceDE w:val="0"/>
        <w:autoSpaceDN w:val="0"/>
        <w:adjustRightInd w:val="0"/>
        <w:spacing w:after="0"/>
        <w:ind w:left="0"/>
        <w:rPr>
          <w:rFonts w:cs="Times New Roman"/>
          <w:szCs w:val="28"/>
          <w14:ligatures w14:val="standardContextual"/>
        </w:rPr>
      </w:pPr>
    </w:p>
    <w:p w14:paraId="6B23366E" w14:textId="40EC0017" w:rsidR="006060A9" w:rsidRDefault="00E9141A" w:rsidP="00E9141A">
      <w:pPr>
        <w:autoSpaceDE w:val="0"/>
        <w:autoSpaceDN w:val="0"/>
        <w:adjustRightInd w:val="0"/>
        <w:spacing w:after="0"/>
        <w:ind w:firstLine="708"/>
        <w:jc w:val="both"/>
        <w:rPr>
          <w:rFonts w:cs="Times New Roman"/>
          <w:szCs w:val="28"/>
          <w14:ligatures w14:val="standardContextual"/>
        </w:rPr>
      </w:pPr>
      <w:bookmarkStart w:id="9" w:name="Par0"/>
      <w:bookmarkEnd w:id="9"/>
      <w:r w:rsidRPr="00D04F70">
        <w:rPr>
          <w:rFonts w:cs="Times New Roman"/>
          <w:szCs w:val="28"/>
          <w14:ligatures w14:val="standardContextual"/>
        </w:rPr>
        <w:lastRenderedPageBreak/>
        <w:t>3.</w:t>
      </w:r>
      <w:r w:rsidR="006060A9">
        <w:rPr>
          <w:rFonts w:cs="Times New Roman"/>
          <w:szCs w:val="28"/>
          <w14:ligatures w14:val="standardContextual"/>
        </w:rPr>
        <w:t>1</w:t>
      </w:r>
      <w:r w:rsidRPr="00D04F70">
        <w:rPr>
          <w:rFonts w:cs="Times New Roman"/>
          <w:szCs w:val="28"/>
          <w14:ligatures w14:val="standardContextual"/>
        </w:rPr>
        <w:t>. Предоставление субсидий осуществляется получателям субсидий, признанным по итогам отбора победителями, при соответствии их требованиям, указанным в пункте 2.5 настоящего Порядка на дату, не превышающую тридцати календарных дней до даты подачи заявки на участие в отборе</w:t>
      </w:r>
      <w:r w:rsidR="006060A9">
        <w:rPr>
          <w:rFonts w:cs="Times New Roman"/>
          <w:szCs w:val="28"/>
          <w14:ligatures w14:val="standardContextual"/>
        </w:rPr>
        <w:t>.</w:t>
      </w:r>
    </w:p>
    <w:p w14:paraId="1BC96BA1" w14:textId="56D7C885" w:rsidR="006060A9" w:rsidRDefault="006060A9" w:rsidP="006060A9">
      <w:pPr>
        <w:autoSpaceDE w:val="0"/>
        <w:autoSpaceDN w:val="0"/>
        <w:adjustRightInd w:val="0"/>
        <w:spacing w:after="0"/>
        <w:ind w:firstLine="708"/>
        <w:jc w:val="both"/>
        <w:rPr>
          <w:rFonts w:cs="Times New Roman"/>
          <w:szCs w:val="28"/>
          <w14:ligatures w14:val="standardContextual"/>
        </w:rPr>
      </w:pPr>
      <w:r>
        <w:rPr>
          <w:rFonts w:cs="Times New Roman"/>
          <w:szCs w:val="28"/>
          <w14:ligatures w14:val="standardContextual"/>
        </w:rPr>
        <w:t xml:space="preserve">3.2. В соглашение включаются условия предоставления субсидии: </w:t>
      </w:r>
    </w:p>
    <w:p w14:paraId="4D1943AA" w14:textId="723C75AA" w:rsidR="00E9141A" w:rsidRPr="00D04F70" w:rsidRDefault="00E9141A" w:rsidP="00E9141A">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 xml:space="preserve">а) </w:t>
      </w:r>
      <w:bookmarkStart w:id="10" w:name="_Hlk156922669"/>
      <w:r w:rsidRPr="00D04F70">
        <w:rPr>
          <w:rFonts w:cs="Times New Roman"/>
          <w:szCs w:val="28"/>
          <w14:ligatures w14:val="standardContextual"/>
        </w:rPr>
        <w:t>отсутстви</w:t>
      </w:r>
      <w:r w:rsidR="006060A9">
        <w:rPr>
          <w:rFonts w:cs="Times New Roman"/>
          <w:szCs w:val="28"/>
          <w14:ligatures w14:val="standardContextual"/>
        </w:rPr>
        <w:t>е</w:t>
      </w:r>
      <w:r w:rsidRPr="00D04F70">
        <w:rPr>
          <w:rFonts w:cs="Times New Roman"/>
          <w:szCs w:val="28"/>
          <w14:ligatures w14:val="standardContextual"/>
        </w:rPr>
        <w:t xml:space="preserve"> в году, предшествующем году получения субсидии, случаев привлечения к ответственности получателей средств за несоблюдение запрета на выжигание сухой травянистой растительности, стерни, пожнивных остатков (за исключением рисовой соломы ) на землях сельскохозяйственного назначения, установленного Правилами противопожарного режима в Российской Федерации, утвержденными постановлениями Правительства Российской Федерации от 16 сентября 2020 года №1479 «Об утверждении правил противопожарного режима в Российской Федерации»</w:t>
      </w:r>
      <w:bookmarkEnd w:id="10"/>
      <w:r w:rsidRPr="00D04F70">
        <w:rPr>
          <w:rFonts w:cs="Times New Roman"/>
          <w:szCs w:val="28"/>
          <w14:ligatures w14:val="standardContextual"/>
        </w:rPr>
        <w:t>;</w:t>
      </w:r>
    </w:p>
    <w:p w14:paraId="5D459DA2" w14:textId="4AA49C03" w:rsidR="00E9141A" w:rsidRPr="00D04F70" w:rsidRDefault="00E9141A" w:rsidP="00E9141A">
      <w:pPr>
        <w:autoSpaceDE w:val="0"/>
        <w:autoSpaceDN w:val="0"/>
        <w:adjustRightInd w:val="0"/>
        <w:spacing w:after="0"/>
        <w:ind w:firstLine="708"/>
        <w:jc w:val="both"/>
        <w:rPr>
          <w:rFonts w:cs="Times New Roman"/>
          <w:szCs w:val="28"/>
          <w14:ligatures w14:val="standardContextual"/>
        </w:rPr>
      </w:pPr>
      <w:r w:rsidRPr="00E35445">
        <w:rPr>
          <w:rFonts w:cs="Times New Roman"/>
          <w:szCs w:val="28"/>
          <w14:ligatures w14:val="standardContextual"/>
        </w:rPr>
        <w:t>б) приняти</w:t>
      </w:r>
      <w:r w:rsidR="006060A9" w:rsidRPr="00E35445">
        <w:rPr>
          <w:rFonts w:cs="Times New Roman"/>
          <w:szCs w:val="28"/>
          <w14:ligatures w14:val="standardContextual"/>
        </w:rPr>
        <w:t>е</w:t>
      </w:r>
      <w:r w:rsidRPr="00E35445">
        <w:rPr>
          <w:rFonts w:cs="Times New Roman"/>
          <w:szCs w:val="28"/>
          <w14:ligatures w14:val="standardContextual"/>
        </w:rPr>
        <w:t xml:space="preserve"> получателем средств обязательств по достижению в году получения средств результатов использования средств в соответствии с заключенным соглашением;</w:t>
      </w:r>
    </w:p>
    <w:p w14:paraId="52BD37A0" w14:textId="5E117EFC" w:rsidR="00E9141A" w:rsidRPr="00D04F70" w:rsidRDefault="00E9141A" w:rsidP="00E9141A">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в) наличи</w:t>
      </w:r>
      <w:r w:rsidR="006060A9">
        <w:rPr>
          <w:rFonts w:cs="Times New Roman"/>
          <w:szCs w:val="28"/>
          <w14:ligatures w14:val="standardContextual"/>
        </w:rPr>
        <w:t>е</w:t>
      </w:r>
      <w:r w:rsidRPr="00D04F70">
        <w:rPr>
          <w:rFonts w:cs="Times New Roman"/>
          <w:szCs w:val="28"/>
          <w14:ligatures w14:val="standardContextual"/>
        </w:rPr>
        <w:t xml:space="preserve"> у получателя субсидии поголовья коров и (или) коз на 1-е число месяца, в котором он обратился за получением субсидии;</w:t>
      </w:r>
    </w:p>
    <w:p w14:paraId="400BE4EB" w14:textId="49158D0C" w:rsidR="00E9141A" w:rsidRPr="00D04F70" w:rsidRDefault="00E9141A" w:rsidP="00E9141A">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г) обеспечени</w:t>
      </w:r>
      <w:r w:rsidR="006060A9">
        <w:rPr>
          <w:rFonts w:cs="Times New Roman"/>
          <w:szCs w:val="28"/>
          <w14:ligatures w14:val="standardContextual"/>
        </w:rPr>
        <w:t>е</w:t>
      </w:r>
      <w:r w:rsidRPr="00D04F70">
        <w:rPr>
          <w:rFonts w:cs="Times New Roman"/>
          <w:szCs w:val="28"/>
          <w14:ligatures w14:val="standardContextual"/>
        </w:rPr>
        <w:t xml:space="preserve"> получателями субсидий сохранности поголовья коров и (или) коз в отчетном финансовом году по отношению к уровню года, предшествующего отчетному финансовому году, за исключением получателей средств, которые начали хозяйственную деятельность по производству молока в отчетном или текущем финансовом году, и получателей средств, представивших документы, подтверждающие наступление обстоятельств непреодолимой силы и (или) проведение мероприятий по оздоровлению стада от лейкоза крупного рогатого скота в отчетном финансовом году;</w:t>
      </w:r>
    </w:p>
    <w:p w14:paraId="2359E583" w14:textId="1C3D201D" w:rsidR="00E9141A" w:rsidRPr="00D04F70" w:rsidRDefault="00E9141A" w:rsidP="00E9141A">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д) подтверждени</w:t>
      </w:r>
      <w:r w:rsidR="006060A9">
        <w:rPr>
          <w:rFonts w:cs="Times New Roman"/>
          <w:szCs w:val="28"/>
          <w14:ligatures w14:val="standardContextual"/>
        </w:rPr>
        <w:t>е</w:t>
      </w:r>
      <w:r w:rsidRPr="00D04F70">
        <w:rPr>
          <w:rFonts w:cs="Times New Roman"/>
          <w:szCs w:val="28"/>
          <w14:ligatures w14:val="standardContextual"/>
        </w:rPr>
        <w:t xml:space="preserve"> информации об объеме реализованного молока данными, содержащимися в ветеринарных сопроводительных документах, оформленных в электронной форме с использованием Федеральной государственной информационной системы в области ветеринарии;</w:t>
      </w:r>
    </w:p>
    <w:p w14:paraId="4AC699C5" w14:textId="77777777" w:rsidR="00E9141A" w:rsidRPr="00D04F70" w:rsidRDefault="00E9141A" w:rsidP="00E9141A">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е) для граждан, ведущих личное подсобное хозяйство и применяющих специальный налоговый режим «Налог на профессиональный доход»:</w:t>
      </w:r>
    </w:p>
    <w:p w14:paraId="400609D6" w14:textId="257F36EF" w:rsidR="00E9141A" w:rsidRPr="00D04F70" w:rsidRDefault="00E9141A" w:rsidP="00E9141A">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подтверждени</w:t>
      </w:r>
      <w:r w:rsidR="006060A9">
        <w:rPr>
          <w:rFonts w:cs="Times New Roman"/>
          <w:szCs w:val="28"/>
          <w14:ligatures w14:val="standardContextual"/>
        </w:rPr>
        <w:t>е</w:t>
      </w:r>
      <w:r w:rsidRPr="00D04F70">
        <w:rPr>
          <w:rFonts w:cs="Times New Roman"/>
          <w:szCs w:val="28"/>
          <w14:ligatures w14:val="standardContextual"/>
        </w:rPr>
        <w:t xml:space="preserve"> применения налогового режима справкой о постановке на учет (снятие с учета) физического лица в качестве плательщика налога на профессиональный доход;</w:t>
      </w:r>
    </w:p>
    <w:p w14:paraId="42B42677" w14:textId="59D27ECF" w:rsidR="00E9141A" w:rsidRPr="00D04F70" w:rsidRDefault="00E9141A" w:rsidP="00E9141A">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подтверждени</w:t>
      </w:r>
      <w:r w:rsidR="006060A9">
        <w:rPr>
          <w:rFonts w:cs="Times New Roman"/>
          <w:szCs w:val="28"/>
          <w14:ligatures w14:val="standardContextual"/>
        </w:rPr>
        <w:t>е</w:t>
      </w:r>
      <w:r w:rsidRPr="00D04F70">
        <w:rPr>
          <w:rFonts w:cs="Times New Roman"/>
          <w:szCs w:val="28"/>
          <w14:ligatures w14:val="standardContextual"/>
        </w:rPr>
        <w:t xml:space="preserve"> ведения производственной деятельности в течение не менее чем 12 месяцев, предшествующих году предоставления субсидии;</w:t>
      </w:r>
    </w:p>
    <w:p w14:paraId="14348743" w14:textId="111CFF05" w:rsidR="00E9141A" w:rsidRPr="00D04F70" w:rsidRDefault="00E9141A" w:rsidP="00E9141A">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ж) сохранени</w:t>
      </w:r>
      <w:r w:rsidR="006060A9">
        <w:rPr>
          <w:rFonts w:cs="Times New Roman"/>
          <w:szCs w:val="28"/>
          <w14:ligatures w14:val="standardContextual"/>
        </w:rPr>
        <w:t xml:space="preserve">е </w:t>
      </w:r>
      <w:r w:rsidRPr="00D04F70">
        <w:rPr>
          <w:rFonts w:cs="Times New Roman"/>
          <w:szCs w:val="28"/>
          <w14:ligatures w14:val="standardContextual"/>
        </w:rPr>
        <w:t>поголовья коров и (или) коз на 31 декабря текущего финансового года к аналогичной дате предыдущего финансового года, за исключением получателей средств, представивших документы, подтверждающие наступление обстоятельств непреодолимой силы и (или) проведение мероприятий по оздоровлению стада от лейкоза крупного рогатого скота в году получения субсидии.</w:t>
      </w:r>
    </w:p>
    <w:p w14:paraId="3E35DB9F" w14:textId="77777777" w:rsidR="00E9141A" w:rsidRPr="00D04F70" w:rsidRDefault="00E9141A" w:rsidP="00E9141A">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lastRenderedPageBreak/>
        <w:t>3.3. Порядок и сроки проведения департаментом проверки на соответствие требованиям, указанным в пункте 2.5 настоящего Порядка, установлен пунктом 2.10 настоящего Порядка.</w:t>
      </w:r>
    </w:p>
    <w:p w14:paraId="33374B23" w14:textId="77777777" w:rsidR="00E9141A" w:rsidRPr="00D04F70" w:rsidRDefault="00E9141A" w:rsidP="00E9141A">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 xml:space="preserve">3.4. Перечень документов получателей субсидии для подтверждения соответствия требованиям, указанным в пункте 2.5 настоящего Порядка, установлен пунктом 2.7 настоящего Порядка. </w:t>
      </w:r>
    </w:p>
    <w:p w14:paraId="6B4A5887" w14:textId="77777777" w:rsidR="00E9141A" w:rsidRPr="00D04F70" w:rsidRDefault="00E9141A" w:rsidP="00E9141A">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Сроки предоставления документов установлены в подпункте 2.8.2 пункта 2.8 настоящего Порядка.</w:t>
      </w:r>
    </w:p>
    <w:p w14:paraId="1E331294" w14:textId="77777777" w:rsidR="00E9141A" w:rsidRPr="00D04F70" w:rsidRDefault="00E9141A" w:rsidP="00E9141A">
      <w:pPr>
        <w:autoSpaceDE w:val="0"/>
        <w:autoSpaceDN w:val="0"/>
        <w:adjustRightInd w:val="0"/>
        <w:spacing w:after="0"/>
        <w:ind w:firstLine="709"/>
        <w:jc w:val="both"/>
        <w:rPr>
          <w:rFonts w:eastAsia="Calibri"/>
          <w:szCs w:val="28"/>
        </w:rPr>
      </w:pPr>
      <w:r w:rsidRPr="00D04F70">
        <w:rPr>
          <w:rFonts w:eastAsia="Calibri"/>
          <w:szCs w:val="28"/>
        </w:rPr>
        <w:t>3.5. Размер субсидии и (или) порядок расчета субсидии</w:t>
      </w:r>
    </w:p>
    <w:p w14:paraId="285C8205" w14:textId="77777777" w:rsidR="00E9141A" w:rsidRPr="00D04F70" w:rsidRDefault="00E9141A" w:rsidP="00E9141A">
      <w:pPr>
        <w:autoSpaceDE w:val="0"/>
        <w:autoSpaceDN w:val="0"/>
        <w:adjustRightInd w:val="0"/>
        <w:spacing w:after="0"/>
        <w:ind w:firstLine="709"/>
        <w:jc w:val="both"/>
        <w:rPr>
          <w:rFonts w:eastAsia="Calibri"/>
          <w:szCs w:val="28"/>
        </w:rPr>
      </w:pPr>
      <w:r w:rsidRPr="00D04F70">
        <w:rPr>
          <w:rFonts w:eastAsia="Calibri"/>
          <w:szCs w:val="28"/>
        </w:rPr>
        <w:t>Размер субсидии рассчитывается по формуле:</w:t>
      </w:r>
    </w:p>
    <w:p w14:paraId="7FF4D3E0" w14:textId="77777777" w:rsidR="00E9141A" w:rsidRPr="00D04F70" w:rsidRDefault="00E9141A" w:rsidP="00E9141A">
      <w:pPr>
        <w:autoSpaceDE w:val="0"/>
        <w:autoSpaceDN w:val="0"/>
        <w:adjustRightInd w:val="0"/>
        <w:spacing w:after="0"/>
        <w:ind w:firstLine="709"/>
        <w:jc w:val="both"/>
        <w:rPr>
          <w:rFonts w:eastAsia="Calibri"/>
          <w:szCs w:val="28"/>
        </w:rPr>
      </w:pPr>
    </w:p>
    <w:p w14:paraId="6E714550" w14:textId="77777777" w:rsidR="00E9141A" w:rsidRPr="00D04F70" w:rsidRDefault="00E9141A" w:rsidP="00E9141A">
      <w:pPr>
        <w:autoSpaceDE w:val="0"/>
        <w:autoSpaceDN w:val="0"/>
        <w:adjustRightInd w:val="0"/>
        <w:spacing w:after="0"/>
        <w:ind w:firstLine="709"/>
        <w:jc w:val="center"/>
        <w:rPr>
          <w:rFonts w:eastAsia="Calibri"/>
          <w:szCs w:val="28"/>
        </w:rPr>
      </w:pPr>
      <w:r w:rsidRPr="00D04F70">
        <w:rPr>
          <w:rFonts w:eastAsia="Calibri"/>
          <w:szCs w:val="28"/>
        </w:rPr>
        <w:t>S = V * R, где:</w:t>
      </w:r>
    </w:p>
    <w:p w14:paraId="0A7D0188" w14:textId="77777777" w:rsidR="00E9141A" w:rsidRPr="00D04F70" w:rsidRDefault="00E9141A" w:rsidP="00E9141A">
      <w:pPr>
        <w:autoSpaceDE w:val="0"/>
        <w:autoSpaceDN w:val="0"/>
        <w:adjustRightInd w:val="0"/>
        <w:spacing w:after="0"/>
        <w:ind w:firstLine="709"/>
        <w:jc w:val="both"/>
        <w:rPr>
          <w:rFonts w:eastAsia="Calibri"/>
          <w:szCs w:val="28"/>
        </w:rPr>
      </w:pPr>
    </w:p>
    <w:p w14:paraId="78B06E6F" w14:textId="77777777" w:rsidR="00E9141A" w:rsidRPr="00D04F70" w:rsidRDefault="00E9141A" w:rsidP="00E9141A">
      <w:pPr>
        <w:autoSpaceDE w:val="0"/>
        <w:autoSpaceDN w:val="0"/>
        <w:adjustRightInd w:val="0"/>
        <w:spacing w:after="0"/>
        <w:ind w:firstLine="709"/>
        <w:jc w:val="both"/>
        <w:rPr>
          <w:rFonts w:eastAsia="Calibri"/>
          <w:szCs w:val="28"/>
        </w:rPr>
      </w:pPr>
      <w:r w:rsidRPr="00D04F70">
        <w:rPr>
          <w:rFonts w:eastAsia="Calibri"/>
          <w:szCs w:val="28"/>
        </w:rPr>
        <w:t>S - размер субсидии, предоставляемой получателю субсидии, рублей;</w:t>
      </w:r>
    </w:p>
    <w:p w14:paraId="238982B9" w14:textId="77777777" w:rsidR="00E9141A" w:rsidRPr="00D04F70" w:rsidRDefault="00E9141A" w:rsidP="00E9141A">
      <w:pPr>
        <w:autoSpaceDE w:val="0"/>
        <w:autoSpaceDN w:val="0"/>
        <w:adjustRightInd w:val="0"/>
        <w:spacing w:after="0"/>
        <w:ind w:firstLine="709"/>
        <w:jc w:val="both"/>
        <w:rPr>
          <w:rFonts w:eastAsia="Calibri"/>
          <w:szCs w:val="28"/>
        </w:rPr>
      </w:pPr>
      <w:r w:rsidRPr="00D04F70">
        <w:rPr>
          <w:rFonts w:eastAsia="Calibri"/>
          <w:szCs w:val="28"/>
        </w:rPr>
        <w:t>V - фактический объем реализованного и (или) отгруженного на собственную переработку молока получателем субсидии в текущем финансовом году, килограмм;</w:t>
      </w:r>
    </w:p>
    <w:p w14:paraId="6D68CA59" w14:textId="77777777" w:rsidR="00E9141A" w:rsidRPr="00D04F70" w:rsidRDefault="00E9141A" w:rsidP="00E9141A">
      <w:pPr>
        <w:autoSpaceDE w:val="0"/>
        <w:autoSpaceDN w:val="0"/>
        <w:adjustRightInd w:val="0"/>
        <w:spacing w:after="0"/>
        <w:ind w:firstLine="709"/>
        <w:jc w:val="both"/>
        <w:rPr>
          <w:rFonts w:eastAsia="Calibri"/>
          <w:szCs w:val="28"/>
        </w:rPr>
      </w:pPr>
      <w:r w:rsidRPr="00D04F70">
        <w:rPr>
          <w:rFonts w:eastAsia="Calibri"/>
          <w:szCs w:val="28"/>
        </w:rPr>
        <w:t>R - размер ставки субсидии за 1 килограмм реализованного и (или) отгруженного на собственную переработку молока, рублей.</w:t>
      </w:r>
    </w:p>
    <w:p w14:paraId="68279BAF" w14:textId="77777777" w:rsidR="00E9141A" w:rsidRPr="00D04F70" w:rsidRDefault="00E9141A" w:rsidP="00E9141A">
      <w:pPr>
        <w:autoSpaceDE w:val="0"/>
        <w:autoSpaceDN w:val="0"/>
        <w:adjustRightInd w:val="0"/>
        <w:spacing w:after="0"/>
        <w:ind w:firstLine="709"/>
        <w:jc w:val="both"/>
        <w:rPr>
          <w:rFonts w:eastAsia="Calibri"/>
          <w:szCs w:val="28"/>
        </w:rPr>
      </w:pPr>
      <w:r w:rsidRPr="00D04F70">
        <w:rPr>
          <w:rFonts w:eastAsia="Calibri"/>
          <w:szCs w:val="28"/>
        </w:rPr>
        <w:t>Рассчитанная базовая ставка утверждается приказом департамента.</w:t>
      </w:r>
    </w:p>
    <w:p w14:paraId="528C8362" w14:textId="77777777" w:rsidR="00E9141A" w:rsidRPr="00D04F70" w:rsidRDefault="00E9141A" w:rsidP="00E9141A">
      <w:pPr>
        <w:autoSpaceDE w:val="0"/>
        <w:autoSpaceDN w:val="0"/>
        <w:adjustRightInd w:val="0"/>
        <w:spacing w:after="0"/>
        <w:ind w:firstLine="709"/>
        <w:jc w:val="both"/>
        <w:rPr>
          <w:rFonts w:eastAsia="Calibri"/>
          <w:szCs w:val="28"/>
        </w:rPr>
      </w:pPr>
      <w:r w:rsidRPr="00D04F70">
        <w:rPr>
          <w:rFonts w:eastAsia="Calibri"/>
          <w:szCs w:val="28"/>
        </w:rPr>
        <w:t>Ставка по каждому получателю субсидии определяется с учетом следующих условий:</w:t>
      </w:r>
    </w:p>
    <w:p w14:paraId="73991546" w14:textId="77777777" w:rsidR="00E9141A" w:rsidRPr="00D04F70" w:rsidRDefault="00E9141A" w:rsidP="00E9141A">
      <w:pPr>
        <w:autoSpaceDE w:val="0"/>
        <w:autoSpaceDN w:val="0"/>
        <w:adjustRightInd w:val="0"/>
        <w:spacing w:after="0"/>
        <w:ind w:firstLine="709"/>
        <w:jc w:val="both"/>
        <w:rPr>
          <w:rFonts w:eastAsia="Calibri"/>
          <w:szCs w:val="28"/>
        </w:rPr>
      </w:pPr>
      <w:r w:rsidRPr="00D04F70">
        <w:rPr>
          <w:rFonts w:eastAsia="Calibri"/>
          <w:szCs w:val="28"/>
        </w:rPr>
        <w:t>в случае выполнения получателем субсидии условия по достижению в году, предшествующем году получения субсидии (далее - отчетный год), результатов использования субсидии в соответствии с заключенным соглашением к ставке применяется коэффициент в размере, равном отношению фактического значения за отчетный год к установленному по соглашению, но не выше 1,2;</w:t>
      </w:r>
    </w:p>
    <w:p w14:paraId="52D213FE" w14:textId="77777777" w:rsidR="00E9141A" w:rsidRPr="00D04F70" w:rsidRDefault="00E9141A" w:rsidP="00E9141A">
      <w:pPr>
        <w:autoSpaceDE w:val="0"/>
        <w:autoSpaceDN w:val="0"/>
        <w:adjustRightInd w:val="0"/>
        <w:spacing w:after="0"/>
        <w:ind w:firstLine="709"/>
        <w:jc w:val="both"/>
        <w:rPr>
          <w:rFonts w:eastAsia="Calibri"/>
          <w:szCs w:val="28"/>
        </w:rPr>
      </w:pPr>
      <w:r w:rsidRPr="00D04F70">
        <w:rPr>
          <w:rFonts w:eastAsia="Calibri"/>
          <w:szCs w:val="28"/>
        </w:rPr>
        <w:t>в случае невыполнения получателем субсидии условия по достижению в году, предшествующем году получения субсидии (далее - отчетный год), результатов использования субсидии в соответствии с заключенным соглашением к ставке применяется коэффициент в размере, равном отношению фактического значения за отчетный год к установленному по соглашению, но не менее 0,8;</w:t>
      </w:r>
    </w:p>
    <w:p w14:paraId="6055D0F6" w14:textId="77777777" w:rsidR="00E9141A" w:rsidRPr="00D04F70" w:rsidRDefault="00E9141A" w:rsidP="00E9141A">
      <w:pPr>
        <w:autoSpaceDE w:val="0"/>
        <w:autoSpaceDN w:val="0"/>
        <w:adjustRightInd w:val="0"/>
        <w:spacing w:after="0"/>
        <w:ind w:firstLine="709"/>
        <w:jc w:val="both"/>
        <w:rPr>
          <w:rFonts w:eastAsia="Calibri"/>
          <w:szCs w:val="28"/>
        </w:rPr>
      </w:pPr>
      <w:r w:rsidRPr="00D04F70">
        <w:rPr>
          <w:rFonts w:eastAsia="Calibri"/>
          <w:szCs w:val="28"/>
        </w:rPr>
        <w:t>в случае достижения средней молочной продуктивности коров за отчетный финансовый год 5000 кг молока и выше, применяется коэффициент в размере 1,2;</w:t>
      </w:r>
    </w:p>
    <w:p w14:paraId="573E5777" w14:textId="77777777" w:rsidR="00E9141A" w:rsidRPr="00D04F70" w:rsidRDefault="00E9141A" w:rsidP="00E9141A">
      <w:pPr>
        <w:autoSpaceDE w:val="0"/>
        <w:autoSpaceDN w:val="0"/>
        <w:adjustRightInd w:val="0"/>
        <w:spacing w:after="0"/>
        <w:ind w:firstLine="709"/>
        <w:jc w:val="both"/>
        <w:rPr>
          <w:rFonts w:eastAsia="Calibri"/>
          <w:szCs w:val="28"/>
        </w:rPr>
      </w:pPr>
      <w:r w:rsidRPr="00D04F70">
        <w:rPr>
          <w:rFonts w:eastAsia="Calibri"/>
          <w:szCs w:val="28"/>
        </w:rPr>
        <w:t>при наличии у получателей средств застрахованного с государственной поддержкой в отчетном финансовом году поголовья крупного и (или) мелкого рогатого скота молочной продуктивности применяется коэффициент в размере 1,2.</w:t>
      </w:r>
    </w:p>
    <w:p w14:paraId="0DAE51DE" w14:textId="77777777" w:rsidR="00E9141A" w:rsidRPr="00D04F70" w:rsidRDefault="00E9141A" w:rsidP="00E9141A">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 xml:space="preserve">В связи с введением в Брянской области в 2023 году среднего уровня реагирования, департамент устанавливает на мероприятия по поддержке на возобновление деятельности субъектов предпринимательства в агропромышленном комплексе, сельскохозяйственным </w:t>
      </w:r>
      <w:r w:rsidRPr="00D04F70">
        <w:rPr>
          <w:rFonts w:cs="Times New Roman"/>
          <w:szCs w:val="28"/>
          <w14:ligatures w14:val="standardContextual"/>
        </w:rPr>
        <w:lastRenderedPageBreak/>
        <w:t>товаропроизводителям-получателям субсидии, пострадавшим в результате действий вооруженных формирований Украины, повышающий коэффициент, применяемый к ставкам на текущий финансовый год 1,5.</w:t>
      </w:r>
    </w:p>
    <w:p w14:paraId="738758C2" w14:textId="77777777" w:rsidR="00E9141A" w:rsidRPr="00D04F70" w:rsidRDefault="00E9141A" w:rsidP="00E9141A">
      <w:pPr>
        <w:autoSpaceDE w:val="0"/>
        <w:autoSpaceDN w:val="0"/>
        <w:adjustRightInd w:val="0"/>
        <w:spacing w:after="0"/>
        <w:ind w:firstLine="709"/>
        <w:jc w:val="both"/>
        <w:rPr>
          <w:rFonts w:eastAsia="Calibri"/>
          <w:szCs w:val="28"/>
        </w:rPr>
      </w:pPr>
      <w:r w:rsidRPr="00D04F70">
        <w:rPr>
          <w:rFonts w:eastAsia="Calibri"/>
          <w:szCs w:val="28"/>
        </w:rPr>
        <w:t>Субсидии выплачиваются по месяцам квартала.</w:t>
      </w:r>
    </w:p>
    <w:p w14:paraId="2A6503A3" w14:textId="77777777" w:rsidR="00E9141A" w:rsidRPr="00D04F70" w:rsidRDefault="00E9141A" w:rsidP="00E9141A">
      <w:pPr>
        <w:autoSpaceDE w:val="0"/>
        <w:autoSpaceDN w:val="0"/>
        <w:adjustRightInd w:val="0"/>
        <w:spacing w:after="0"/>
        <w:ind w:firstLine="709"/>
        <w:jc w:val="both"/>
        <w:rPr>
          <w:rFonts w:eastAsia="Calibri"/>
          <w:szCs w:val="28"/>
        </w:rPr>
      </w:pPr>
      <w:r w:rsidRPr="00D04F70">
        <w:rPr>
          <w:rFonts w:eastAsia="Calibri"/>
          <w:szCs w:val="28"/>
        </w:rPr>
        <w:t>Предельные сроки предоставления справок-расчетов, а также документов, являющихся основанием для предоставления субсидий, устанавливаются приказом департамента.</w:t>
      </w:r>
    </w:p>
    <w:p w14:paraId="0049531E" w14:textId="77777777" w:rsidR="00E9141A" w:rsidRPr="00D04F70" w:rsidRDefault="00E9141A" w:rsidP="00E9141A">
      <w:pPr>
        <w:autoSpaceDE w:val="0"/>
        <w:autoSpaceDN w:val="0"/>
        <w:adjustRightInd w:val="0"/>
        <w:spacing w:after="0"/>
        <w:ind w:firstLine="709"/>
        <w:jc w:val="both"/>
        <w:rPr>
          <w:rFonts w:eastAsia="Calibri"/>
          <w:szCs w:val="28"/>
        </w:rPr>
      </w:pPr>
      <w:r w:rsidRPr="00D04F70">
        <w:rPr>
          <w:rFonts w:eastAsia="Calibri"/>
          <w:szCs w:val="28"/>
        </w:rPr>
        <w:t>Сумма выплаченных субсидий не должна превышать фактические затраты, произведенные сельскохозяйственными товаропроизводителями - получателями субсидий.</w:t>
      </w:r>
    </w:p>
    <w:p w14:paraId="25EB6B51" w14:textId="77777777" w:rsidR="007A79EF" w:rsidRPr="00D04F70" w:rsidRDefault="007A79EF" w:rsidP="007A79EF">
      <w:pPr>
        <w:widowControl w:val="0"/>
        <w:autoSpaceDE w:val="0"/>
        <w:autoSpaceDN w:val="0"/>
        <w:spacing w:after="0"/>
        <w:ind w:firstLine="709"/>
        <w:jc w:val="both"/>
        <w:rPr>
          <w:szCs w:val="28"/>
        </w:rPr>
      </w:pPr>
      <w:r w:rsidRPr="00D04F70">
        <w:rPr>
          <w:szCs w:val="28"/>
        </w:rPr>
        <w:t>3.6. Возмещение части затрат производится по следующим направлениям:</w:t>
      </w:r>
    </w:p>
    <w:p w14:paraId="24E9A8FE" w14:textId="327FD119" w:rsidR="00F83C1D" w:rsidRPr="00D04F70" w:rsidRDefault="007A79EF" w:rsidP="00F83C1D">
      <w:pPr>
        <w:spacing w:after="0"/>
        <w:ind w:firstLine="709"/>
        <w:jc w:val="both"/>
        <w:rPr>
          <w:rFonts w:eastAsia="Calibri"/>
          <w:szCs w:val="28"/>
        </w:rPr>
      </w:pPr>
      <w:r w:rsidRPr="00D04F70">
        <w:rPr>
          <w:szCs w:val="28"/>
        </w:rPr>
        <w:t xml:space="preserve">на возмещение части затрат на </w:t>
      </w:r>
      <w:r w:rsidR="00F83C1D" w:rsidRPr="00D04F70">
        <w:rPr>
          <w:rFonts w:eastAsia="Calibri"/>
          <w:szCs w:val="28"/>
        </w:rPr>
        <w:t>приобретение кормов и (или) кормовых добавок;</w:t>
      </w:r>
    </w:p>
    <w:p w14:paraId="5E4E322E" w14:textId="750D6CAA" w:rsidR="00F83C1D" w:rsidRPr="00D04F70" w:rsidRDefault="007A79EF" w:rsidP="00F83C1D">
      <w:pPr>
        <w:spacing w:after="0"/>
        <w:ind w:firstLine="709"/>
        <w:jc w:val="both"/>
        <w:rPr>
          <w:rFonts w:eastAsia="Calibri"/>
          <w:szCs w:val="28"/>
        </w:rPr>
      </w:pPr>
      <w:r w:rsidRPr="00D04F70">
        <w:rPr>
          <w:szCs w:val="28"/>
        </w:rPr>
        <w:t xml:space="preserve">на возмещение части затрат на приобретение </w:t>
      </w:r>
      <w:r w:rsidR="00F83C1D" w:rsidRPr="00D04F70">
        <w:rPr>
          <w:rFonts w:eastAsia="Calibri"/>
          <w:szCs w:val="28"/>
        </w:rPr>
        <w:t>моющих и (или) дезинфицирующих средств;</w:t>
      </w:r>
    </w:p>
    <w:p w14:paraId="0D794F46" w14:textId="7AE32F34" w:rsidR="00F83C1D" w:rsidRPr="00D04F70" w:rsidRDefault="007A79EF" w:rsidP="00F83C1D">
      <w:pPr>
        <w:spacing w:after="0"/>
        <w:ind w:firstLine="709"/>
        <w:jc w:val="both"/>
        <w:rPr>
          <w:rFonts w:eastAsia="Calibri"/>
          <w:szCs w:val="28"/>
        </w:rPr>
      </w:pPr>
      <w:r w:rsidRPr="00D04F70">
        <w:rPr>
          <w:szCs w:val="28"/>
        </w:rPr>
        <w:t xml:space="preserve">на возмещение части затрат на приобретение </w:t>
      </w:r>
      <w:r w:rsidR="00F83C1D" w:rsidRPr="00D04F70">
        <w:rPr>
          <w:rFonts w:eastAsia="Calibri"/>
          <w:szCs w:val="28"/>
        </w:rPr>
        <w:t>ветеринарных препаратов;</w:t>
      </w:r>
    </w:p>
    <w:p w14:paraId="1D36AE59" w14:textId="731F0590" w:rsidR="00F83C1D" w:rsidRPr="00D04F70" w:rsidRDefault="007A79EF" w:rsidP="00F83C1D">
      <w:pPr>
        <w:spacing w:after="0"/>
        <w:ind w:firstLine="709"/>
        <w:jc w:val="both"/>
        <w:rPr>
          <w:rFonts w:eastAsia="Calibri"/>
          <w:szCs w:val="28"/>
        </w:rPr>
      </w:pPr>
      <w:r w:rsidRPr="00D04F70">
        <w:rPr>
          <w:szCs w:val="28"/>
        </w:rPr>
        <w:t xml:space="preserve">на возмещение части затрат на приобретение </w:t>
      </w:r>
      <w:r w:rsidR="00F83C1D" w:rsidRPr="00D04F70">
        <w:rPr>
          <w:rFonts w:eastAsia="Calibri"/>
          <w:szCs w:val="28"/>
        </w:rPr>
        <w:t>запчастей и (или) комплектующих к доильным аппаратам и (или) навозоуборочным транспортерам;</w:t>
      </w:r>
    </w:p>
    <w:p w14:paraId="0D1389D5" w14:textId="77777777" w:rsidR="00F83C1D" w:rsidRPr="00D04F70" w:rsidRDefault="007A79EF" w:rsidP="00F83C1D">
      <w:pPr>
        <w:spacing w:after="0"/>
        <w:ind w:firstLine="709"/>
        <w:jc w:val="both"/>
        <w:rPr>
          <w:rFonts w:eastAsia="Calibri"/>
          <w:szCs w:val="28"/>
        </w:rPr>
      </w:pPr>
      <w:r w:rsidRPr="00D04F70">
        <w:rPr>
          <w:szCs w:val="28"/>
        </w:rPr>
        <w:t xml:space="preserve">на возмещение части затрат на приобретение </w:t>
      </w:r>
      <w:r w:rsidR="00F83C1D" w:rsidRPr="00D04F70">
        <w:rPr>
          <w:rFonts w:eastAsia="Calibri"/>
          <w:szCs w:val="28"/>
        </w:rPr>
        <w:t>горюче-смазочных материалов</w:t>
      </w:r>
    </w:p>
    <w:p w14:paraId="137CB707" w14:textId="77777777" w:rsidR="007A79EF" w:rsidRPr="00D04F70" w:rsidRDefault="007A79EF" w:rsidP="007A79EF">
      <w:pPr>
        <w:widowControl w:val="0"/>
        <w:autoSpaceDE w:val="0"/>
        <w:autoSpaceDN w:val="0"/>
        <w:spacing w:after="0"/>
        <w:ind w:firstLine="709"/>
        <w:jc w:val="both"/>
        <w:rPr>
          <w:szCs w:val="28"/>
        </w:rPr>
      </w:pPr>
      <w:r w:rsidRPr="00D04F70">
        <w:rPr>
          <w:szCs w:val="28"/>
        </w:rPr>
        <w:t>на возмещение части затрат на приобретение прочих материально-технических ресурсов.</w:t>
      </w:r>
    </w:p>
    <w:p w14:paraId="46415062" w14:textId="43EFB186" w:rsidR="00A44AFF" w:rsidRPr="00D04F70" w:rsidRDefault="00A44AFF" w:rsidP="00A44AFF">
      <w:pPr>
        <w:pStyle w:val="ConsPlusNormal"/>
        <w:ind w:firstLine="709"/>
        <w:jc w:val="both"/>
      </w:pPr>
      <w:r w:rsidRPr="00D04F70">
        <w:t>3.7. Результатом предоставления субсидии является «</w:t>
      </w:r>
      <w:r w:rsidRPr="00D04F70">
        <w:rPr>
          <w:szCs w:val="28"/>
        </w:rPr>
        <w:t>Объем производства молока (тыс. тонн)».</w:t>
      </w:r>
    </w:p>
    <w:p w14:paraId="52B58B5A" w14:textId="6D9C78C2" w:rsidR="00A44AFF" w:rsidRPr="00D04F70" w:rsidRDefault="00A44AFF" w:rsidP="00A44AFF">
      <w:pPr>
        <w:pStyle w:val="ConsPlusNormal"/>
        <w:ind w:firstLine="709"/>
        <w:jc w:val="both"/>
      </w:pPr>
      <w:r w:rsidRPr="00D04F70">
        <w:t>Значения результата предоставления субсидии устанавливаются в соглашении.</w:t>
      </w:r>
    </w:p>
    <w:p w14:paraId="19AFEE0A" w14:textId="77777777" w:rsidR="00A44AFF" w:rsidRPr="00D04F70" w:rsidRDefault="00A44AFF" w:rsidP="00A44AFF">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Для оценки эффективности использования субсидии применяется результат использования субсидии - объем производства молока (тыс. тонн).</w:t>
      </w:r>
    </w:p>
    <w:p w14:paraId="180663A4" w14:textId="3804AF90" w:rsidR="00E9141A" w:rsidRPr="00D04F70" w:rsidRDefault="00E9141A" w:rsidP="00E9141A">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3.</w:t>
      </w:r>
      <w:r w:rsidR="00A44AFF" w:rsidRPr="00D04F70">
        <w:rPr>
          <w:rFonts w:cs="Times New Roman"/>
          <w:szCs w:val="28"/>
          <w14:ligatures w14:val="standardContextual"/>
        </w:rPr>
        <w:t>8</w:t>
      </w:r>
      <w:r w:rsidRPr="00D04F70">
        <w:rPr>
          <w:rFonts w:cs="Times New Roman"/>
          <w:szCs w:val="28"/>
          <w14:ligatures w14:val="standardContextual"/>
        </w:rPr>
        <w:t>.  При предоставлении субсидий в порядке возмещения части затрат в связи с производством (реализацией) товаров, выполнением работ, оказанием услуг департамент перечисляет не позднее десятого рабочего дня после принятия департаментом решения (приказа) субсидии на расчетные счета получателей субсидий, открытые в учреждениях Центрального банка Российской Федерации или кредитных организациях</w:t>
      </w:r>
      <w:r w:rsidR="00C8364F" w:rsidRPr="00D04F70">
        <w:rPr>
          <w:rFonts w:cs="Times New Roman"/>
          <w:szCs w:val="28"/>
          <w14:ligatures w14:val="standardContextual"/>
        </w:rPr>
        <w:t>.</w:t>
      </w:r>
      <w:r w:rsidRPr="00D04F70">
        <w:rPr>
          <w:rFonts w:cs="Times New Roman"/>
          <w:szCs w:val="28"/>
          <w14:ligatures w14:val="standardContextual"/>
        </w:rPr>
        <w:t xml:space="preserve"> </w:t>
      </w:r>
    </w:p>
    <w:p w14:paraId="3C89A3B1" w14:textId="141F6E79" w:rsidR="000145B0" w:rsidRPr="00D04F70" w:rsidRDefault="000145B0" w:rsidP="000145B0">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3.</w:t>
      </w:r>
      <w:r w:rsidR="00A44AFF" w:rsidRPr="00D04F70">
        <w:rPr>
          <w:rFonts w:cs="Times New Roman"/>
          <w:szCs w:val="28"/>
          <w14:ligatures w14:val="standardContextual"/>
        </w:rPr>
        <w:t>9</w:t>
      </w:r>
      <w:r w:rsidRPr="00D04F70">
        <w:rPr>
          <w:rFonts w:cs="Times New Roman"/>
          <w:szCs w:val="28"/>
          <w14:ligatures w14:val="standardContextual"/>
        </w:rPr>
        <w:t>. Остатки субсидий, не использованных в отчетном финансовом году, подлежат возврату в сроки и порядке, установленные нормативными правовыми актами, принятыми в целях исполнения федерального и областного бюджетов.</w:t>
      </w:r>
    </w:p>
    <w:p w14:paraId="07599233" w14:textId="59EA4DC4" w:rsidR="000145B0" w:rsidRPr="00D04F70" w:rsidRDefault="000145B0" w:rsidP="000145B0">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3.</w:t>
      </w:r>
      <w:r w:rsidR="00A44AFF" w:rsidRPr="00D04F70">
        <w:rPr>
          <w:rFonts w:cs="Times New Roman"/>
          <w:szCs w:val="28"/>
          <w14:ligatures w14:val="standardContextual"/>
        </w:rPr>
        <w:t>10</w:t>
      </w:r>
      <w:r w:rsidRPr="00D04F70">
        <w:rPr>
          <w:rFonts w:cs="Times New Roman"/>
          <w:szCs w:val="28"/>
          <w14:ligatures w14:val="standardContextual"/>
        </w:rPr>
        <w:t>. Контроль за целевым использованием бюджетных средств осуществляет департамент.</w:t>
      </w:r>
    </w:p>
    <w:p w14:paraId="482957D5" w14:textId="468D8BF1" w:rsidR="00E9141A" w:rsidRPr="00D04F70" w:rsidRDefault="00E9141A" w:rsidP="00E9141A">
      <w:pPr>
        <w:autoSpaceDE w:val="0"/>
        <w:autoSpaceDN w:val="0"/>
        <w:adjustRightInd w:val="0"/>
        <w:spacing w:after="0"/>
        <w:ind w:firstLine="540"/>
        <w:jc w:val="both"/>
        <w:rPr>
          <w:rFonts w:cs="Times New Roman"/>
          <w:szCs w:val="28"/>
          <w14:ligatures w14:val="standardContextual"/>
        </w:rPr>
      </w:pPr>
      <w:r w:rsidRPr="00D04F70">
        <w:rPr>
          <w:rFonts w:cs="Times New Roman"/>
          <w:szCs w:val="28"/>
          <w14:ligatures w14:val="standardContextual"/>
        </w:rPr>
        <w:tab/>
        <w:t>3.</w:t>
      </w:r>
      <w:r w:rsidR="007A79EF" w:rsidRPr="00D04F70">
        <w:rPr>
          <w:rFonts w:cs="Times New Roman"/>
          <w:szCs w:val="28"/>
          <w14:ligatures w14:val="standardContextual"/>
        </w:rPr>
        <w:t>1</w:t>
      </w:r>
      <w:r w:rsidR="00A44AFF" w:rsidRPr="00D04F70">
        <w:rPr>
          <w:rFonts w:cs="Times New Roman"/>
          <w:szCs w:val="28"/>
          <w14:ligatures w14:val="standardContextual"/>
        </w:rPr>
        <w:t>1</w:t>
      </w:r>
      <w:r w:rsidRPr="00D04F70">
        <w:rPr>
          <w:rFonts w:cs="Times New Roman"/>
          <w:szCs w:val="28"/>
          <w14:ligatures w14:val="standardContextual"/>
        </w:rPr>
        <w:t xml:space="preserve">. Ответственность за достоверность документов, представляемых в департамент, а также выполнение и соблюдение категории, требований, </w:t>
      </w:r>
      <w:r w:rsidRPr="00D04F70">
        <w:rPr>
          <w:rFonts w:cs="Times New Roman"/>
          <w:szCs w:val="28"/>
          <w14:ligatures w14:val="standardContextual"/>
        </w:rPr>
        <w:lastRenderedPageBreak/>
        <w:t>условий, установленных настоящим Порядком и соглашением, несет сельскохозяйственный товаропроизводитель - получатель субсидии.</w:t>
      </w:r>
    </w:p>
    <w:p w14:paraId="52344F4F" w14:textId="77777777" w:rsidR="00E9141A" w:rsidRPr="00D04F70" w:rsidRDefault="00E9141A" w:rsidP="00E9141A">
      <w:pPr>
        <w:pStyle w:val="a3"/>
        <w:autoSpaceDE w:val="0"/>
        <w:autoSpaceDN w:val="0"/>
        <w:adjustRightInd w:val="0"/>
        <w:spacing w:after="0"/>
        <w:ind w:left="0"/>
        <w:rPr>
          <w:rFonts w:cs="Times New Roman"/>
          <w:szCs w:val="28"/>
          <w14:ligatures w14:val="standardContextual"/>
        </w:rPr>
      </w:pPr>
      <w:r w:rsidRPr="00D04F70">
        <w:rPr>
          <w:rFonts w:cs="Times New Roman"/>
          <w:szCs w:val="28"/>
          <w14:ligatures w14:val="standardContextual"/>
        </w:rPr>
        <w:tab/>
      </w:r>
    </w:p>
    <w:p w14:paraId="06F77E8A" w14:textId="37D3E403" w:rsidR="006F1D84" w:rsidRPr="00D04F70" w:rsidRDefault="006060A9" w:rsidP="006F1D84">
      <w:pPr>
        <w:pStyle w:val="18"/>
        <w:shd w:val="clear" w:color="auto" w:fill="auto"/>
        <w:spacing w:line="262" w:lineRule="auto"/>
        <w:ind w:firstLine="0"/>
        <w:jc w:val="center"/>
        <w:rPr>
          <w:sz w:val="28"/>
          <w:szCs w:val="28"/>
        </w:rPr>
      </w:pPr>
      <w:r>
        <w:rPr>
          <w:color w:val="000000"/>
          <w:sz w:val="28"/>
          <w:szCs w:val="28"/>
          <w:lang w:eastAsia="ru-RU" w:bidi="ru-RU"/>
        </w:rPr>
        <w:t>4</w:t>
      </w:r>
      <w:r w:rsidR="006F1D84" w:rsidRPr="00D04F70">
        <w:rPr>
          <w:color w:val="000000"/>
          <w:sz w:val="28"/>
          <w:szCs w:val="28"/>
          <w:lang w:eastAsia="ru-RU" w:bidi="ru-RU"/>
        </w:rPr>
        <w:t>. Требования к отчетности, осуществлению контроля (мониторинга) за соблюдением условий и порядка предоставления субсидий и ответственность</w:t>
      </w:r>
    </w:p>
    <w:p w14:paraId="5FBE1730" w14:textId="77777777" w:rsidR="006F1D84" w:rsidRPr="00D04F70" w:rsidRDefault="006F1D84" w:rsidP="006F1D84">
      <w:pPr>
        <w:pStyle w:val="18"/>
        <w:shd w:val="clear" w:color="auto" w:fill="auto"/>
        <w:spacing w:after="300" w:line="262" w:lineRule="auto"/>
        <w:ind w:firstLine="0"/>
        <w:jc w:val="center"/>
        <w:rPr>
          <w:sz w:val="28"/>
          <w:szCs w:val="28"/>
        </w:rPr>
      </w:pPr>
      <w:r w:rsidRPr="00D04F70">
        <w:rPr>
          <w:color w:val="000000"/>
          <w:sz w:val="28"/>
          <w:szCs w:val="28"/>
          <w:lang w:eastAsia="ru-RU" w:bidi="ru-RU"/>
        </w:rPr>
        <w:t>за их нарушение</w:t>
      </w:r>
    </w:p>
    <w:p w14:paraId="1A8C7DAF" w14:textId="48E3CD53" w:rsidR="006F1D84" w:rsidRPr="00D04F70" w:rsidRDefault="006060A9" w:rsidP="006F1D84">
      <w:pPr>
        <w:autoSpaceDE w:val="0"/>
        <w:autoSpaceDN w:val="0"/>
        <w:adjustRightInd w:val="0"/>
        <w:spacing w:after="0"/>
        <w:ind w:firstLine="708"/>
        <w:jc w:val="both"/>
        <w:rPr>
          <w:rFonts w:cs="Times New Roman"/>
          <w:szCs w:val="28"/>
          <w14:ligatures w14:val="standardContextual"/>
        </w:rPr>
      </w:pPr>
      <w:r>
        <w:rPr>
          <w:rFonts w:cs="Times New Roman"/>
          <w:szCs w:val="28"/>
          <w14:ligatures w14:val="standardContextual"/>
        </w:rPr>
        <w:t>4</w:t>
      </w:r>
      <w:r w:rsidR="006F1D84" w:rsidRPr="00D04F70">
        <w:rPr>
          <w:rFonts w:cs="Times New Roman"/>
          <w:szCs w:val="28"/>
          <w14:ligatures w14:val="standardContextual"/>
        </w:rPr>
        <w:t>.1. Мониторинг достижения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осуществляются департаментом в порядке и по формам, которые установлены порядком проведения мониторинга достижения результатов предоставления субсидий, юридическим лицам, индивидуальным предпринимателям, физическим лицам - производителям товаров, работ, услуг, утвержденным приказом Министерства финансов Российской Федерации от 29.09.2021 г. № 138н.</w:t>
      </w:r>
    </w:p>
    <w:p w14:paraId="1ABE6F14" w14:textId="77777777" w:rsidR="006F1D84" w:rsidRPr="00D04F70" w:rsidRDefault="006F1D84" w:rsidP="006F1D84">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Получатель субсидии ежеквартально не позднее 10 рабочего дня, следующего за отчетным периодом, представляет в департамент отчеты о реализации плана мероприятий по достижению результатов предоставления субсидии</w:t>
      </w:r>
      <w:r w:rsidRPr="00D04F70">
        <w:t xml:space="preserve"> </w:t>
      </w:r>
      <w:r w:rsidRPr="00D04F70">
        <w:rPr>
          <w:rFonts w:cs="Times New Roman"/>
          <w:szCs w:val="28"/>
          <w14:ligatures w14:val="standardContextual"/>
        </w:rPr>
        <w:t>по форме, установленной Министерством финансов Российской Федерации, в форме электронного документа в системе «Электронный бюджет».</w:t>
      </w:r>
    </w:p>
    <w:p w14:paraId="16B81734" w14:textId="0FF4A161" w:rsidR="006F1D84" w:rsidRPr="00D04F70" w:rsidRDefault="006060A9" w:rsidP="006F1D84">
      <w:pPr>
        <w:autoSpaceDE w:val="0"/>
        <w:autoSpaceDN w:val="0"/>
        <w:adjustRightInd w:val="0"/>
        <w:spacing w:after="0"/>
        <w:ind w:firstLine="708"/>
        <w:jc w:val="both"/>
        <w:rPr>
          <w:rFonts w:cs="Times New Roman"/>
          <w:szCs w:val="28"/>
          <w14:ligatures w14:val="standardContextual"/>
        </w:rPr>
      </w:pPr>
      <w:r>
        <w:rPr>
          <w:rFonts w:cs="Times New Roman"/>
          <w:szCs w:val="28"/>
          <w14:ligatures w14:val="standardContextual"/>
        </w:rPr>
        <w:t>4</w:t>
      </w:r>
      <w:r w:rsidR="006F1D84" w:rsidRPr="00D04F70">
        <w:rPr>
          <w:rFonts w:cs="Times New Roman"/>
          <w:szCs w:val="28"/>
          <w14:ligatures w14:val="standardContextual"/>
        </w:rPr>
        <w:t>.2. Получатель субсидии в срок не позднее 15 рабочего дня, следующего за отчетным годом, представляет в департамент отчет о достижении значений результатов предоставления субсидии по форме, установленной Министерством финансов Российской Федерации, в форме электронного документа в системе «Электронный бюджет».</w:t>
      </w:r>
    </w:p>
    <w:p w14:paraId="2F5EDD90" w14:textId="42C4520C" w:rsidR="006F1D84" w:rsidRPr="00D04F70" w:rsidRDefault="006060A9" w:rsidP="006F1D84">
      <w:pPr>
        <w:autoSpaceDE w:val="0"/>
        <w:autoSpaceDN w:val="0"/>
        <w:adjustRightInd w:val="0"/>
        <w:spacing w:after="0"/>
        <w:ind w:firstLine="708"/>
        <w:jc w:val="both"/>
        <w:rPr>
          <w:rFonts w:cs="Times New Roman"/>
          <w:szCs w:val="28"/>
          <w14:ligatures w14:val="standardContextual"/>
        </w:rPr>
      </w:pPr>
      <w:r>
        <w:rPr>
          <w:rFonts w:cs="Times New Roman"/>
          <w:szCs w:val="28"/>
          <w14:ligatures w14:val="standardContextual"/>
        </w:rPr>
        <w:t>4</w:t>
      </w:r>
      <w:r w:rsidR="006F1D84" w:rsidRPr="00D04F70">
        <w:rPr>
          <w:rFonts w:cs="Times New Roman"/>
          <w:szCs w:val="28"/>
          <w14:ligatures w14:val="standardContextual"/>
        </w:rPr>
        <w:t>.3. Ответственность за достоверность сведений, указанных в отчетах, несет получатель субсидии.</w:t>
      </w:r>
    </w:p>
    <w:p w14:paraId="6566B593" w14:textId="23C80816" w:rsidR="006F1D84" w:rsidRPr="00D04F70" w:rsidRDefault="006060A9" w:rsidP="006F1D84">
      <w:pPr>
        <w:autoSpaceDE w:val="0"/>
        <w:autoSpaceDN w:val="0"/>
        <w:adjustRightInd w:val="0"/>
        <w:spacing w:after="0"/>
        <w:ind w:firstLine="708"/>
        <w:jc w:val="both"/>
        <w:rPr>
          <w:rFonts w:cs="Times New Roman"/>
          <w:szCs w:val="28"/>
          <w14:ligatures w14:val="standardContextual"/>
        </w:rPr>
      </w:pPr>
      <w:r>
        <w:rPr>
          <w:rFonts w:cs="Times New Roman"/>
          <w:szCs w:val="28"/>
          <w14:ligatures w14:val="standardContextual"/>
        </w:rPr>
        <w:t>4</w:t>
      </w:r>
      <w:r w:rsidR="006F1D84" w:rsidRPr="00D04F70">
        <w:rPr>
          <w:rFonts w:cs="Times New Roman"/>
          <w:szCs w:val="28"/>
          <w14:ligatures w14:val="standardContextual"/>
        </w:rPr>
        <w:t>.4. Департамент в течение 15 рабочих дней с даты предоставления отчетов получателем субсидии проверяет и принимает их в системе «Электронный бюджет».</w:t>
      </w:r>
    </w:p>
    <w:p w14:paraId="3050C78F" w14:textId="77777777" w:rsidR="006F1D84" w:rsidRPr="00D04F70" w:rsidRDefault="006F1D84" w:rsidP="006F1D84">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При несогласовании департаментом представленного отчета получатель субсидии в течение 5 рабочих дней представляет уточненный отчет.</w:t>
      </w:r>
    </w:p>
    <w:p w14:paraId="260475CB" w14:textId="0E823AFA" w:rsidR="006F1D84" w:rsidRPr="00D04F70" w:rsidRDefault="006060A9" w:rsidP="006F1D84">
      <w:pPr>
        <w:autoSpaceDE w:val="0"/>
        <w:autoSpaceDN w:val="0"/>
        <w:adjustRightInd w:val="0"/>
        <w:spacing w:after="0"/>
        <w:ind w:firstLine="708"/>
        <w:jc w:val="both"/>
        <w:rPr>
          <w:rFonts w:cs="Times New Roman"/>
          <w:szCs w:val="28"/>
          <w14:ligatures w14:val="standardContextual"/>
        </w:rPr>
      </w:pPr>
      <w:r>
        <w:rPr>
          <w:rFonts w:cs="Times New Roman"/>
          <w:szCs w:val="28"/>
          <w14:ligatures w14:val="standardContextual"/>
        </w:rPr>
        <w:t>4</w:t>
      </w:r>
      <w:r w:rsidR="006F1D84" w:rsidRPr="00D04F70">
        <w:rPr>
          <w:rFonts w:cs="Times New Roman"/>
          <w:szCs w:val="28"/>
          <w14:ligatures w14:val="standardContextual"/>
        </w:rPr>
        <w:t>.5. Проверку соблюдения получателем субсидии порядка и условий предоставления субсидий, в том числе в части достижения результатов предоставления субсидии, осуществляет департамент, а также органы государственного финансового контроля в соответствии со статьями 268.1 и 269.2 Бюджетного кодекса Российской Федерации.</w:t>
      </w:r>
    </w:p>
    <w:p w14:paraId="1427B31B" w14:textId="4F14A6F0" w:rsidR="006F1D84" w:rsidRPr="00D04F70" w:rsidRDefault="006060A9" w:rsidP="006F1D84">
      <w:pPr>
        <w:autoSpaceDE w:val="0"/>
        <w:autoSpaceDN w:val="0"/>
        <w:adjustRightInd w:val="0"/>
        <w:spacing w:after="0"/>
        <w:ind w:firstLine="708"/>
        <w:jc w:val="both"/>
        <w:rPr>
          <w:rFonts w:cs="Times New Roman"/>
          <w:szCs w:val="28"/>
          <w14:ligatures w14:val="standardContextual"/>
        </w:rPr>
      </w:pPr>
      <w:r>
        <w:rPr>
          <w:rFonts w:cs="Times New Roman"/>
          <w:szCs w:val="28"/>
          <w14:ligatures w14:val="standardContextual"/>
        </w:rPr>
        <w:t>4</w:t>
      </w:r>
      <w:r w:rsidR="006F1D84" w:rsidRPr="00D04F70">
        <w:rPr>
          <w:rFonts w:cs="Times New Roman"/>
          <w:szCs w:val="28"/>
          <w14:ligatures w14:val="standardContextual"/>
        </w:rPr>
        <w:t>.6. В случае нарушения получателем субсидии условий, установленных при предоставлении субсидии, выявленного в том числе по фактам проверок, проведенных департаментом и органами государственного финансового контроля, согласно пункту 3.2 настоящего Порядка, субсидия подлежит возврату получателем субсидии в областной бюджет.</w:t>
      </w:r>
    </w:p>
    <w:p w14:paraId="520EDBCA" w14:textId="77777777" w:rsidR="006F1D84" w:rsidRPr="00D04F70" w:rsidRDefault="006F1D84" w:rsidP="006F1D84">
      <w:pPr>
        <w:autoSpaceDE w:val="0"/>
        <w:autoSpaceDN w:val="0"/>
        <w:adjustRightInd w:val="0"/>
        <w:spacing w:after="0"/>
        <w:ind w:firstLine="708"/>
        <w:jc w:val="both"/>
        <w:rPr>
          <w:rFonts w:eastAsia="Calibri" w:cs="Times New Roman"/>
          <w:szCs w:val="28"/>
        </w:rPr>
      </w:pPr>
      <w:r w:rsidRPr="00D04F70">
        <w:rPr>
          <w:rFonts w:cs="Times New Roman"/>
          <w:szCs w:val="28"/>
          <w14:ligatures w14:val="standardContextual"/>
        </w:rPr>
        <w:lastRenderedPageBreak/>
        <w:t xml:space="preserve">В случае недостижения значений результатов предоставления субсидии, предусмотренных соглашением </w:t>
      </w:r>
      <w:r w:rsidRPr="00D04F70">
        <w:rPr>
          <w:rFonts w:eastAsia="Calibri" w:cs="Times New Roman"/>
          <w:szCs w:val="28"/>
        </w:rPr>
        <w:t>объем субсидий (средств), подлежащих возврату получателем субсидии в областной бюджет (V</w:t>
      </w:r>
      <w:r w:rsidRPr="00D04F70">
        <w:rPr>
          <w:rFonts w:eastAsia="Calibri" w:cs="Times New Roman"/>
          <w:szCs w:val="28"/>
          <w:vertAlign w:val="subscript"/>
        </w:rPr>
        <w:t>возврата</w:t>
      </w:r>
      <w:r w:rsidRPr="00D04F70">
        <w:rPr>
          <w:rFonts w:eastAsia="Calibri" w:cs="Times New Roman"/>
          <w:szCs w:val="28"/>
        </w:rPr>
        <w:t>), рассчитывается по формуле:</w:t>
      </w:r>
    </w:p>
    <w:p w14:paraId="1F12AB14" w14:textId="77777777" w:rsidR="006F1D84" w:rsidRPr="00D04F70" w:rsidRDefault="006F1D84" w:rsidP="006F1D84">
      <w:pPr>
        <w:autoSpaceDE w:val="0"/>
        <w:autoSpaceDN w:val="0"/>
        <w:adjustRightInd w:val="0"/>
        <w:spacing w:after="0"/>
        <w:ind w:firstLine="540"/>
        <w:jc w:val="both"/>
        <w:rPr>
          <w:rFonts w:eastAsia="Calibri" w:cs="Times New Roman"/>
          <w:szCs w:val="28"/>
        </w:rPr>
      </w:pPr>
    </w:p>
    <w:p w14:paraId="2A39D7D0" w14:textId="77777777" w:rsidR="006F1D84" w:rsidRPr="00D04F70" w:rsidRDefault="006F1D84" w:rsidP="006F1D84">
      <w:pPr>
        <w:autoSpaceDE w:val="0"/>
        <w:autoSpaceDN w:val="0"/>
        <w:adjustRightInd w:val="0"/>
        <w:spacing w:after="0"/>
        <w:jc w:val="center"/>
        <w:rPr>
          <w:rFonts w:eastAsia="Calibri" w:cs="Times New Roman"/>
          <w:szCs w:val="28"/>
        </w:rPr>
      </w:pPr>
      <w:r w:rsidRPr="00D04F70">
        <w:rPr>
          <w:rFonts w:eastAsia="Calibri" w:cs="Times New Roman"/>
          <w:szCs w:val="28"/>
        </w:rPr>
        <w:t>V</w:t>
      </w:r>
      <w:r w:rsidRPr="00D04F70">
        <w:rPr>
          <w:rFonts w:eastAsia="Calibri" w:cs="Times New Roman"/>
          <w:szCs w:val="28"/>
          <w:vertAlign w:val="subscript"/>
        </w:rPr>
        <w:t>возврата</w:t>
      </w:r>
      <w:r w:rsidRPr="00D04F70">
        <w:rPr>
          <w:rFonts w:eastAsia="Calibri" w:cs="Times New Roman"/>
          <w:szCs w:val="28"/>
        </w:rPr>
        <w:t xml:space="preserve"> = (V </w:t>
      </w:r>
      <w:r w:rsidRPr="00D04F70">
        <w:rPr>
          <w:rFonts w:eastAsia="Calibri" w:cs="Times New Roman"/>
          <w:szCs w:val="28"/>
          <w:vertAlign w:val="subscript"/>
        </w:rPr>
        <w:t>субсидии</w:t>
      </w:r>
      <w:r w:rsidRPr="00D04F70">
        <w:rPr>
          <w:rFonts w:eastAsia="Calibri" w:cs="Times New Roman"/>
          <w:szCs w:val="28"/>
        </w:rPr>
        <w:t xml:space="preserve"> x k), где:</w:t>
      </w:r>
    </w:p>
    <w:p w14:paraId="08190D39" w14:textId="77777777" w:rsidR="006F1D84" w:rsidRPr="00D04F70" w:rsidRDefault="006F1D84" w:rsidP="006F1D84">
      <w:pPr>
        <w:autoSpaceDE w:val="0"/>
        <w:autoSpaceDN w:val="0"/>
        <w:adjustRightInd w:val="0"/>
        <w:spacing w:after="0"/>
        <w:jc w:val="center"/>
        <w:rPr>
          <w:rFonts w:eastAsia="Calibri" w:cs="Times New Roman"/>
          <w:szCs w:val="28"/>
        </w:rPr>
      </w:pPr>
    </w:p>
    <w:p w14:paraId="441D0233" w14:textId="77777777" w:rsidR="006F1D84" w:rsidRPr="00D04F70" w:rsidRDefault="006F1D84" w:rsidP="006F1D84">
      <w:pPr>
        <w:autoSpaceDE w:val="0"/>
        <w:autoSpaceDN w:val="0"/>
        <w:adjustRightInd w:val="0"/>
        <w:spacing w:after="0"/>
        <w:ind w:firstLine="708"/>
        <w:jc w:val="both"/>
        <w:rPr>
          <w:rFonts w:eastAsia="Calibri" w:cs="Times New Roman"/>
          <w:szCs w:val="28"/>
        </w:rPr>
      </w:pPr>
      <w:r w:rsidRPr="00D04F70">
        <w:rPr>
          <w:rFonts w:eastAsia="Calibri" w:cs="Times New Roman"/>
          <w:szCs w:val="28"/>
        </w:rPr>
        <w:t xml:space="preserve">V </w:t>
      </w:r>
      <w:r w:rsidRPr="00D04F70">
        <w:rPr>
          <w:rFonts w:eastAsia="Calibri" w:cs="Times New Roman"/>
          <w:szCs w:val="28"/>
          <w:vertAlign w:val="subscript"/>
        </w:rPr>
        <w:t>субсидии</w:t>
      </w:r>
      <w:r w:rsidRPr="00D04F70">
        <w:rPr>
          <w:rFonts w:eastAsia="Calibri" w:cs="Times New Roman"/>
          <w:szCs w:val="28"/>
        </w:rPr>
        <w:t xml:space="preserve"> - размер субсидии, предоставленной получателю субсидии в отчетном финансовом году;</w:t>
      </w:r>
    </w:p>
    <w:p w14:paraId="27EA24BD" w14:textId="77777777" w:rsidR="006F1D84" w:rsidRPr="00D04F70" w:rsidRDefault="006F1D84" w:rsidP="006F1D84">
      <w:pPr>
        <w:autoSpaceDE w:val="0"/>
        <w:autoSpaceDN w:val="0"/>
        <w:adjustRightInd w:val="0"/>
        <w:spacing w:after="0"/>
        <w:ind w:firstLine="708"/>
        <w:jc w:val="both"/>
        <w:rPr>
          <w:rFonts w:ascii="Arial" w:eastAsia="Calibri" w:hAnsi="Arial" w:cs="Arial"/>
          <w:sz w:val="20"/>
          <w:szCs w:val="20"/>
        </w:rPr>
      </w:pPr>
      <w:r w:rsidRPr="00D04F70">
        <w:rPr>
          <w:rFonts w:eastAsia="Calibri" w:cs="Times New Roman"/>
          <w:szCs w:val="28"/>
        </w:rPr>
        <w:t>k - коэффициент возврата субсидии, если большее значение результата предоставления субсидии отражает большую эффективность использования субсидии, - по формуле:</w:t>
      </w:r>
      <w:r w:rsidRPr="00D04F70">
        <w:rPr>
          <w:rFonts w:ascii="Arial" w:eastAsia="Calibri" w:hAnsi="Arial" w:cs="Arial"/>
          <w:sz w:val="20"/>
          <w:szCs w:val="20"/>
        </w:rPr>
        <w:t xml:space="preserve"> </w:t>
      </w:r>
    </w:p>
    <w:p w14:paraId="5C9021B4" w14:textId="77777777" w:rsidR="006F1D84" w:rsidRPr="00D04F70" w:rsidRDefault="006F1D84" w:rsidP="006F1D84">
      <w:pPr>
        <w:autoSpaceDE w:val="0"/>
        <w:autoSpaceDN w:val="0"/>
        <w:adjustRightInd w:val="0"/>
        <w:spacing w:after="0"/>
        <w:ind w:firstLine="540"/>
        <w:jc w:val="both"/>
        <w:rPr>
          <w:rFonts w:eastAsia="Calibri" w:cs="Times New Roman"/>
          <w:szCs w:val="28"/>
        </w:rPr>
      </w:pPr>
    </w:p>
    <w:p w14:paraId="2069D554" w14:textId="77777777" w:rsidR="006F1D84" w:rsidRPr="00D04F70" w:rsidRDefault="006F1D84" w:rsidP="006F1D84">
      <w:pPr>
        <w:autoSpaceDE w:val="0"/>
        <w:autoSpaceDN w:val="0"/>
        <w:adjustRightInd w:val="0"/>
        <w:spacing w:after="0"/>
        <w:jc w:val="center"/>
        <w:rPr>
          <w:rFonts w:eastAsia="Calibri" w:cs="Times New Roman"/>
          <w:szCs w:val="28"/>
        </w:rPr>
      </w:pPr>
      <w:r w:rsidRPr="00D04F70">
        <w:rPr>
          <w:rFonts w:eastAsia="Calibri" w:cs="Times New Roman"/>
          <w:szCs w:val="28"/>
        </w:rPr>
        <w:t>k = 1 - T / S</w:t>
      </w:r>
      <w:r w:rsidRPr="00D04F70">
        <w:rPr>
          <w:rFonts w:eastAsia="Calibri" w:cs="Times New Roman"/>
          <w:szCs w:val="28"/>
          <w:vertAlign w:val="subscript"/>
        </w:rPr>
        <w:t xml:space="preserve">, </w:t>
      </w:r>
      <w:r w:rsidRPr="00D04F70">
        <w:rPr>
          <w:rFonts w:eastAsia="Calibri" w:cs="Times New Roman"/>
          <w:szCs w:val="28"/>
        </w:rPr>
        <w:t>где:</w:t>
      </w:r>
    </w:p>
    <w:p w14:paraId="1729B050" w14:textId="77777777" w:rsidR="006F1D84" w:rsidRPr="00D04F70" w:rsidRDefault="006F1D84" w:rsidP="006F1D84">
      <w:pPr>
        <w:autoSpaceDE w:val="0"/>
        <w:autoSpaceDN w:val="0"/>
        <w:adjustRightInd w:val="0"/>
        <w:spacing w:after="0"/>
        <w:jc w:val="center"/>
        <w:rPr>
          <w:rFonts w:eastAsia="Calibri" w:cs="Times New Roman"/>
          <w:szCs w:val="28"/>
        </w:rPr>
      </w:pPr>
    </w:p>
    <w:p w14:paraId="355DBAC4" w14:textId="77777777" w:rsidR="006F1D84" w:rsidRPr="00D04F70" w:rsidRDefault="006F1D84" w:rsidP="006F1D84">
      <w:pPr>
        <w:autoSpaceDE w:val="0"/>
        <w:autoSpaceDN w:val="0"/>
        <w:adjustRightInd w:val="0"/>
        <w:spacing w:after="0"/>
        <w:ind w:firstLine="708"/>
        <w:jc w:val="both"/>
        <w:rPr>
          <w:rFonts w:eastAsia="Calibri" w:cs="Times New Roman"/>
          <w:szCs w:val="28"/>
        </w:rPr>
      </w:pPr>
      <w:r w:rsidRPr="00D04F70">
        <w:rPr>
          <w:rFonts w:eastAsia="Calibri" w:cs="Times New Roman"/>
          <w:szCs w:val="28"/>
        </w:rPr>
        <w:t>T - фактически достигнутое значение результата использования субсидии на отчетную дату;</w:t>
      </w:r>
    </w:p>
    <w:p w14:paraId="67D2B28A" w14:textId="77777777" w:rsidR="006F1D84" w:rsidRPr="00D04F70" w:rsidRDefault="006F1D84" w:rsidP="006F1D84">
      <w:pPr>
        <w:autoSpaceDE w:val="0"/>
        <w:autoSpaceDN w:val="0"/>
        <w:adjustRightInd w:val="0"/>
        <w:spacing w:after="0"/>
        <w:ind w:firstLine="708"/>
        <w:jc w:val="both"/>
        <w:rPr>
          <w:rFonts w:eastAsia="Calibri" w:cs="Times New Roman"/>
          <w:szCs w:val="28"/>
        </w:rPr>
      </w:pPr>
      <w:r w:rsidRPr="00D04F70">
        <w:rPr>
          <w:rFonts w:eastAsia="Calibri" w:cs="Times New Roman"/>
          <w:szCs w:val="28"/>
        </w:rPr>
        <w:t>S - плановое значение результата использования субсидии, установленное соглашением о предоставлении субсидии;</w:t>
      </w:r>
    </w:p>
    <w:p w14:paraId="191840F6" w14:textId="77777777" w:rsidR="006F1D84" w:rsidRPr="00D04F70" w:rsidRDefault="006F1D84" w:rsidP="006F1D84">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Департамент в течение 15 календарных дней направляет получателю субсидий требование о возврате субсидии;</w:t>
      </w:r>
    </w:p>
    <w:p w14:paraId="5280D543" w14:textId="77777777" w:rsidR="006F1D84" w:rsidRPr="00D04F70" w:rsidRDefault="006F1D84" w:rsidP="006F1D84">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получатель субсидии производит возврат субсидии в установленном департаментом объеме в течение 15 календарных дней со дня получения от департамента требования о возврате субсидии;</w:t>
      </w:r>
    </w:p>
    <w:p w14:paraId="33825883" w14:textId="77777777" w:rsidR="006F1D84" w:rsidRPr="00D04F70" w:rsidRDefault="006F1D84" w:rsidP="006F1D84">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при нарушении получателем субсидии срока возврата субсидии департамент в течение 30 календарных дней принимает меры по взысканию указанных средств в доход областного бюджета в соответствии с законодательством Российской Федерации.</w:t>
      </w:r>
    </w:p>
    <w:p w14:paraId="2A8A6605" w14:textId="77777777" w:rsidR="006F1D84" w:rsidRPr="00D04F70" w:rsidRDefault="006F1D84" w:rsidP="006F1D84">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При предоставлении субсидий в текущем финансовом году возврат субсидий осуществляется на счет главного распорядителя бюджетных средств - департамента, который перераспределяет субсидии другим получателям субсидий.</w:t>
      </w:r>
    </w:p>
    <w:p w14:paraId="1A788BC9" w14:textId="77777777" w:rsidR="006F1D84" w:rsidRPr="00D04F70" w:rsidRDefault="006F1D84" w:rsidP="006F1D84">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Возврат субсидий прошлых лет в случае нарушения условий, установленных при предоставлении субсидий, осуществляется в доход соответствующих бюджетов.</w:t>
      </w:r>
    </w:p>
    <w:p w14:paraId="1D9759D1" w14:textId="7C914EFB" w:rsidR="006F1D84" w:rsidRPr="00D04F70" w:rsidRDefault="006060A9" w:rsidP="006F1D84">
      <w:pPr>
        <w:autoSpaceDE w:val="0"/>
        <w:autoSpaceDN w:val="0"/>
        <w:adjustRightInd w:val="0"/>
        <w:spacing w:after="0"/>
        <w:ind w:firstLine="708"/>
        <w:jc w:val="both"/>
        <w:rPr>
          <w:rFonts w:cs="Times New Roman"/>
          <w:szCs w:val="28"/>
          <w14:ligatures w14:val="standardContextual"/>
        </w:rPr>
      </w:pPr>
      <w:r>
        <w:rPr>
          <w:rFonts w:cs="Times New Roman"/>
          <w:szCs w:val="28"/>
          <w14:ligatures w14:val="standardContextual"/>
        </w:rPr>
        <w:t>4</w:t>
      </w:r>
      <w:r w:rsidR="006F1D84" w:rsidRPr="00D04F70">
        <w:rPr>
          <w:rFonts w:cs="Times New Roman"/>
          <w:szCs w:val="28"/>
          <w14:ligatures w14:val="standardContextual"/>
        </w:rPr>
        <w:t xml:space="preserve">.7. Основанием для освобождения получателей субсидий от применения мер ответственности, предусмотренных </w:t>
      </w:r>
      <w:hyperlink w:anchor="Par135" w:history="1">
        <w:r w:rsidR="00E6278A">
          <w:rPr>
            <w:rFonts w:cs="Times New Roman"/>
            <w:szCs w:val="28"/>
            <w14:ligatures w14:val="standardContextual"/>
          </w:rPr>
          <w:t>4.6</w:t>
        </w:r>
      </w:hyperlink>
      <w:r w:rsidR="006F1D84" w:rsidRPr="00D04F70">
        <w:rPr>
          <w:rFonts w:cs="Times New Roman"/>
          <w:szCs w:val="28"/>
          <w14:ligatures w14:val="standardContextual"/>
        </w:rPr>
        <w:t xml:space="preserve"> настоящего Порядка, является документально подтвержденное наступление следующих обстоятельств непреодолимой силы, препятствующих исполнению соответствующих обязательств:</w:t>
      </w:r>
    </w:p>
    <w:p w14:paraId="525D5874" w14:textId="77777777" w:rsidR="006F1D84" w:rsidRPr="00D04F70" w:rsidRDefault="006F1D84" w:rsidP="006F1D84">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установление регионального (межмуниципального) и (или) местного уровня реагирования на чрезвычайную ситуацию, подтвержденное правовым актом органа государственной власти Брянской области (или) органа местного самоуправления;</w:t>
      </w:r>
    </w:p>
    <w:p w14:paraId="62173673" w14:textId="77777777" w:rsidR="006F1D84" w:rsidRPr="00D04F70" w:rsidRDefault="006F1D84" w:rsidP="006F1D84">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lastRenderedPageBreak/>
        <w:t>установление в регионе среднего уровня реагирования в соответствии с Указом Президента Российской Федерации от 19 октября 2022 г. № 757 «О мерах, осуществляемых в субъектах Российской Федерации в связи с Указом Президента Российской Федерации от 19 октября 2022 г. № 756»;</w:t>
      </w:r>
    </w:p>
    <w:p w14:paraId="2F90D197" w14:textId="77777777" w:rsidR="006F1D84" w:rsidRPr="00D04F70" w:rsidRDefault="006F1D84" w:rsidP="006F1D84">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установление карантина и (или) иных ограничений, направленных на предотвращение распространения и ликвидацию очагов заразных и иных болезней животных, подтвержденное правовым актом органа государственной власти субъекта Брянской области;</w:t>
      </w:r>
    </w:p>
    <w:p w14:paraId="61C55257" w14:textId="77777777" w:rsidR="006F1D84" w:rsidRPr="00D04F70" w:rsidRDefault="006F1D84" w:rsidP="006F1D84">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аномальные погодные условия, подтвержденные справкой территориального органа федерального органа исполнительной власти, осуществляющего функции по оказанию государственных услуг в области гидрометеорологии и смежных с ней областях.</w:t>
      </w:r>
    </w:p>
    <w:p w14:paraId="69F4AE31" w14:textId="77777777" w:rsidR="006F1D84" w:rsidRPr="00D04F70" w:rsidRDefault="006F1D84" w:rsidP="006F1D84">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Департамент при наличии одного из оснований, предусмотренного абзацами вторым - четвертым настоящего подпункта, подготавливает приказ о неприменении мер ответственности к получателям субсидий.</w:t>
      </w:r>
    </w:p>
    <w:p w14:paraId="6ACB7ECA" w14:textId="5DD470C3" w:rsidR="006F1D84" w:rsidRPr="00D04F70" w:rsidRDefault="006060A9" w:rsidP="006F1D84">
      <w:pPr>
        <w:autoSpaceDE w:val="0"/>
        <w:autoSpaceDN w:val="0"/>
        <w:adjustRightInd w:val="0"/>
        <w:spacing w:after="0"/>
        <w:ind w:firstLine="708"/>
        <w:jc w:val="both"/>
        <w:rPr>
          <w:rFonts w:cs="Times New Roman"/>
          <w:color w:val="FF0000"/>
          <w:szCs w:val="28"/>
          <w14:ligatures w14:val="standardContextual"/>
        </w:rPr>
      </w:pPr>
      <w:r>
        <w:rPr>
          <w:rFonts w:cs="Times New Roman"/>
          <w:szCs w:val="28"/>
          <w14:ligatures w14:val="standardContextual"/>
        </w:rPr>
        <w:t>4</w:t>
      </w:r>
      <w:r w:rsidR="006F1D84" w:rsidRPr="00D04F70">
        <w:rPr>
          <w:rFonts w:cs="Times New Roman"/>
          <w:szCs w:val="28"/>
          <w14:ligatures w14:val="standardContextual"/>
        </w:rPr>
        <w:t>.8. Департамент ежеквартально не позднее 25-го числа месяца, следующего за отчетным периодом, направляет в департамент финансов Брянской области отчеты об использовании субсидии согласно приложению к настоящему Порядку.</w:t>
      </w:r>
    </w:p>
    <w:p w14:paraId="075D8F3B" w14:textId="77777777" w:rsidR="00A44AFF" w:rsidRDefault="00A44AFF" w:rsidP="00DE2C88">
      <w:pPr>
        <w:autoSpaceDE w:val="0"/>
        <w:autoSpaceDN w:val="0"/>
        <w:adjustRightInd w:val="0"/>
        <w:spacing w:after="0"/>
        <w:jc w:val="both"/>
        <w:rPr>
          <w:rFonts w:cs="Times New Roman"/>
          <w:szCs w:val="28"/>
          <w14:ligatures w14:val="standardContextual"/>
        </w:rPr>
      </w:pPr>
    </w:p>
    <w:bookmarkEnd w:id="1"/>
    <w:p w14:paraId="4EB36F8D" w14:textId="77777777" w:rsidR="006060A9" w:rsidRDefault="006060A9" w:rsidP="00DE2C88">
      <w:pPr>
        <w:autoSpaceDE w:val="0"/>
        <w:autoSpaceDN w:val="0"/>
        <w:adjustRightInd w:val="0"/>
        <w:spacing w:after="0"/>
        <w:jc w:val="both"/>
        <w:rPr>
          <w:rFonts w:cs="Times New Roman"/>
          <w:szCs w:val="28"/>
          <w14:ligatures w14:val="standardContextual"/>
        </w:rPr>
      </w:pPr>
    </w:p>
    <w:p w14:paraId="149BA337" w14:textId="77777777" w:rsidR="006060A9" w:rsidRDefault="006060A9" w:rsidP="00DE2C88">
      <w:pPr>
        <w:autoSpaceDE w:val="0"/>
        <w:autoSpaceDN w:val="0"/>
        <w:adjustRightInd w:val="0"/>
        <w:spacing w:after="0"/>
        <w:jc w:val="both"/>
        <w:rPr>
          <w:rFonts w:cs="Times New Roman"/>
          <w:szCs w:val="28"/>
          <w14:ligatures w14:val="standardContextual"/>
        </w:rPr>
      </w:pPr>
    </w:p>
    <w:p w14:paraId="403D9FD9" w14:textId="77777777" w:rsidR="006060A9" w:rsidRDefault="006060A9" w:rsidP="00DE2C88">
      <w:pPr>
        <w:autoSpaceDE w:val="0"/>
        <w:autoSpaceDN w:val="0"/>
        <w:adjustRightInd w:val="0"/>
        <w:spacing w:after="0"/>
        <w:jc w:val="both"/>
        <w:rPr>
          <w:rFonts w:cs="Times New Roman"/>
          <w:szCs w:val="28"/>
          <w14:ligatures w14:val="standardContextual"/>
        </w:rPr>
      </w:pPr>
    </w:p>
    <w:p w14:paraId="46AB1189" w14:textId="77777777" w:rsidR="006060A9" w:rsidRDefault="006060A9" w:rsidP="00DE2C88">
      <w:pPr>
        <w:autoSpaceDE w:val="0"/>
        <w:autoSpaceDN w:val="0"/>
        <w:adjustRightInd w:val="0"/>
        <w:spacing w:after="0"/>
        <w:jc w:val="both"/>
        <w:rPr>
          <w:rFonts w:cs="Times New Roman"/>
          <w:szCs w:val="28"/>
          <w14:ligatures w14:val="standardContextual"/>
        </w:rPr>
      </w:pPr>
    </w:p>
    <w:p w14:paraId="616B09A3" w14:textId="77777777" w:rsidR="006060A9" w:rsidRDefault="006060A9" w:rsidP="00DE2C88">
      <w:pPr>
        <w:autoSpaceDE w:val="0"/>
        <w:autoSpaceDN w:val="0"/>
        <w:adjustRightInd w:val="0"/>
        <w:spacing w:after="0"/>
        <w:jc w:val="both"/>
        <w:rPr>
          <w:rFonts w:cs="Times New Roman"/>
          <w:szCs w:val="28"/>
          <w14:ligatures w14:val="standardContextual"/>
        </w:rPr>
      </w:pPr>
    </w:p>
    <w:p w14:paraId="3A2EC29F" w14:textId="77777777" w:rsidR="006060A9" w:rsidRDefault="006060A9" w:rsidP="00DE2C88">
      <w:pPr>
        <w:autoSpaceDE w:val="0"/>
        <w:autoSpaceDN w:val="0"/>
        <w:adjustRightInd w:val="0"/>
        <w:spacing w:after="0"/>
        <w:jc w:val="both"/>
        <w:rPr>
          <w:rFonts w:cs="Times New Roman"/>
          <w:szCs w:val="28"/>
          <w14:ligatures w14:val="standardContextual"/>
        </w:rPr>
      </w:pPr>
    </w:p>
    <w:p w14:paraId="587FEE5C" w14:textId="77777777" w:rsidR="006060A9" w:rsidRDefault="006060A9" w:rsidP="00DE2C88">
      <w:pPr>
        <w:autoSpaceDE w:val="0"/>
        <w:autoSpaceDN w:val="0"/>
        <w:adjustRightInd w:val="0"/>
        <w:spacing w:after="0"/>
        <w:jc w:val="both"/>
        <w:rPr>
          <w:rFonts w:cs="Times New Roman"/>
          <w:szCs w:val="28"/>
          <w14:ligatures w14:val="standardContextual"/>
        </w:rPr>
      </w:pPr>
    </w:p>
    <w:p w14:paraId="6D1D42F8" w14:textId="77777777" w:rsidR="006060A9" w:rsidRDefault="006060A9" w:rsidP="00DE2C88">
      <w:pPr>
        <w:autoSpaceDE w:val="0"/>
        <w:autoSpaceDN w:val="0"/>
        <w:adjustRightInd w:val="0"/>
        <w:spacing w:after="0"/>
        <w:jc w:val="both"/>
        <w:rPr>
          <w:rFonts w:cs="Times New Roman"/>
          <w:szCs w:val="28"/>
          <w14:ligatures w14:val="standardContextual"/>
        </w:rPr>
      </w:pPr>
    </w:p>
    <w:p w14:paraId="70CA9A2A" w14:textId="77777777" w:rsidR="006060A9" w:rsidRDefault="006060A9" w:rsidP="00DE2C88">
      <w:pPr>
        <w:autoSpaceDE w:val="0"/>
        <w:autoSpaceDN w:val="0"/>
        <w:adjustRightInd w:val="0"/>
        <w:spacing w:after="0"/>
        <w:jc w:val="both"/>
        <w:rPr>
          <w:rFonts w:cs="Times New Roman"/>
          <w:szCs w:val="28"/>
          <w14:ligatures w14:val="standardContextual"/>
        </w:rPr>
      </w:pPr>
    </w:p>
    <w:p w14:paraId="57CE009D" w14:textId="77777777" w:rsidR="006060A9" w:rsidRDefault="006060A9" w:rsidP="00DE2C88">
      <w:pPr>
        <w:autoSpaceDE w:val="0"/>
        <w:autoSpaceDN w:val="0"/>
        <w:adjustRightInd w:val="0"/>
        <w:spacing w:after="0"/>
        <w:jc w:val="both"/>
        <w:rPr>
          <w:rFonts w:cs="Times New Roman"/>
          <w:szCs w:val="28"/>
          <w14:ligatures w14:val="standardContextual"/>
        </w:rPr>
      </w:pPr>
    </w:p>
    <w:p w14:paraId="67B33CE5" w14:textId="77777777" w:rsidR="006060A9" w:rsidRDefault="006060A9" w:rsidP="00DE2C88">
      <w:pPr>
        <w:autoSpaceDE w:val="0"/>
        <w:autoSpaceDN w:val="0"/>
        <w:adjustRightInd w:val="0"/>
        <w:spacing w:after="0"/>
        <w:jc w:val="both"/>
        <w:rPr>
          <w:rFonts w:cs="Times New Roman"/>
          <w:szCs w:val="28"/>
          <w14:ligatures w14:val="standardContextual"/>
        </w:rPr>
      </w:pPr>
    </w:p>
    <w:p w14:paraId="00508BCC" w14:textId="77777777" w:rsidR="006060A9" w:rsidRDefault="006060A9" w:rsidP="00DE2C88">
      <w:pPr>
        <w:autoSpaceDE w:val="0"/>
        <w:autoSpaceDN w:val="0"/>
        <w:adjustRightInd w:val="0"/>
        <w:spacing w:after="0"/>
        <w:jc w:val="both"/>
        <w:rPr>
          <w:rFonts w:cs="Times New Roman"/>
          <w:szCs w:val="28"/>
          <w14:ligatures w14:val="standardContextual"/>
        </w:rPr>
      </w:pPr>
    </w:p>
    <w:p w14:paraId="4E633DC8" w14:textId="77777777" w:rsidR="006060A9" w:rsidRDefault="006060A9" w:rsidP="00DE2C88">
      <w:pPr>
        <w:autoSpaceDE w:val="0"/>
        <w:autoSpaceDN w:val="0"/>
        <w:adjustRightInd w:val="0"/>
        <w:spacing w:after="0"/>
        <w:jc w:val="both"/>
        <w:rPr>
          <w:rFonts w:cs="Times New Roman"/>
          <w:szCs w:val="28"/>
          <w14:ligatures w14:val="standardContextual"/>
        </w:rPr>
      </w:pPr>
    </w:p>
    <w:p w14:paraId="27976B44" w14:textId="77777777" w:rsidR="006060A9" w:rsidRDefault="006060A9" w:rsidP="00DE2C88">
      <w:pPr>
        <w:autoSpaceDE w:val="0"/>
        <w:autoSpaceDN w:val="0"/>
        <w:adjustRightInd w:val="0"/>
        <w:spacing w:after="0"/>
        <w:jc w:val="both"/>
        <w:rPr>
          <w:rFonts w:cs="Times New Roman"/>
          <w:szCs w:val="28"/>
          <w14:ligatures w14:val="standardContextual"/>
        </w:rPr>
      </w:pPr>
    </w:p>
    <w:p w14:paraId="1309693B" w14:textId="77777777" w:rsidR="006060A9" w:rsidRDefault="006060A9" w:rsidP="00DE2C88">
      <w:pPr>
        <w:autoSpaceDE w:val="0"/>
        <w:autoSpaceDN w:val="0"/>
        <w:adjustRightInd w:val="0"/>
        <w:spacing w:after="0"/>
        <w:jc w:val="both"/>
        <w:rPr>
          <w:rFonts w:cs="Times New Roman"/>
          <w:szCs w:val="28"/>
          <w14:ligatures w14:val="standardContextual"/>
        </w:rPr>
      </w:pPr>
    </w:p>
    <w:p w14:paraId="6294F63A" w14:textId="77777777" w:rsidR="006060A9" w:rsidRDefault="006060A9" w:rsidP="00DE2C88">
      <w:pPr>
        <w:autoSpaceDE w:val="0"/>
        <w:autoSpaceDN w:val="0"/>
        <w:adjustRightInd w:val="0"/>
        <w:spacing w:after="0"/>
        <w:jc w:val="both"/>
        <w:rPr>
          <w:rFonts w:cs="Times New Roman"/>
          <w:szCs w:val="28"/>
          <w14:ligatures w14:val="standardContextual"/>
        </w:rPr>
      </w:pPr>
    </w:p>
    <w:p w14:paraId="0FEC7A7E" w14:textId="77777777" w:rsidR="006060A9" w:rsidRDefault="006060A9" w:rsidP="00DE2C88">
      <w:pPr>
        <w:autoSpaceDE w:val="0"/>
        <w:autoSpaceDN w:val="0"/>
        <w:adjustRightInd w:val="0"/>
        <w:spacing w:after="0"/>
        <w:jc w:val="both"/>
        <w:rPr>
          <w:rFonts w:cs="Times New Roman"/>
          <w:szCs w:val="28"/>
          <w14:ligatures w14:val="standardContextual"/>
        </w:rPr>
      </w:pPr>
    </w:p>
    <w:p w14:paraId="41689F90" w14:textId="77777777" w:rsidR="006060A9" w:rsidRDefault="006060A9" w:rsidP="00DE2C88">
      <w:pPr>
        <w:autoSpaceDE w:val="0"/>
        <w:autoSpaceDN w:val="0"/>
        <w:adjustRightInd w:val="0"/>
        <w:spacing w:after="0"/>
        <w:jc w:val="both"/>
        <w:rPr>
          <w:rFonts w:cs="Times New Roman"/>
          <w:szCs w:val="28"/>
          <w14:ligatures w14:val="standardContextual"/>
        </w:rPr>
      </w:pPr>
    </w:p>
    <w:p w14:paraId="4A768D9A" w14:textId="77777777" w:rsidR="006060A9" w:rsidRDefault="006060A9" w:rsidP="00DE2C88">
      <w:pPr>
        <w:autoSpaceDE w:val="0"/>
        <w:autoSpaceDN w:val="0"/>
        <w:adjustRightInd w:val="0"/>
        <w:spacing w:after="0"/>
        <w:jc w:val="both"/>
        <w:rPr>
          <w:rFonts w:cs="Times New Roman"/>
          <w:szCs w:val="28"/>
          <w14:ligatures w14:val="standardContextual"/>
        </w:rPr>
      </w:pPr>
    </w:p>
    <w:p w14:paraId="7BF885AC" w14:textId="77777777" w:rsidR="006060A9" w:rsidRDefault="006060A9" w:rsidP="00DE2C88">
      <w:pPr>
        <w:autoSpaceDE w:val="0"/>
        <w:autoSpaceDN w:val="0"/>
        <w:adjustRightInd w:val="0"/>
        <w:spacing w:after="0"/>
        <w:jc w:val="both"/>
        <w:rPr>
          <w:rFonts w:cs="Times New Roman"/>
          <w:szCs w:val="28"/>
          <w14:ligatures w14:val="standardContextual"/>
        </w:rPr>
      </w:pPr>
    </w:p>
    <w:p w14:paraId="43BC1AA7" w14:textId="77777777" w:rsidR="006060A9" w:rsidRDefault="006060A9" w:rsidP="00DE2C88">
      <w:pPr>
        <w:autoSpaceDE w:val="0"/>
        <w:autoSpaceDN w:val="0"/>
        <w:adjustRightInd w:val="0"/>
        <w:spacing w:after="0"/>
        <w:jc w:val="both"/>
        <w:rPr>
          <w:rFonts w:cs="Times New Roman"/>
          <w:szCs w:val="28"/>
          <w14:ligatures w14:val="standardContextual"/>
        </w:rPr>
      </w:pPr>
    </w:p>
    <w:p w14:paraId="09B4C608" w14:textId="77777777" w:rsidR="006060A9" w:rsidRDefault="006060A9" w:rsidP="00DE2C88">
      <w:pPr>
        <w:autoSpaceDE w:val="0"/>
        <w:autoSpaceDN w:val="0"/>
        <w:adjustRightInd w:val="0"/>
        <w:spacing w:after="0"/>
        <w:jc w:val="both"/>
        <w:rPr>
          <w:rFonts w:cs="Times New Roman"/>
          <w:szCs w:val="28"/>
          <w14:ligatures w14:val="standardContextual"/>
        </w:rPr>
      </w:pPr>
    </w:p>
    <w:p w14:paraId="70AB870E" w14:textId="77777777" w:rsidR="00B105F1" w:rsidRDefault="00B105F1" w:rsidP="00DE2C88">
      <w:pPr>
        <w:autoSpaceDE w:val="0"/>
        <w:autoSpaceDN w:val="0"/>
        <w:adjustRightInd w:val="0"/>
        <w:spacing w:after="0"/>
        <w:jc w:val="both"/>
        <w:rPr>
          <w:rFonts w:cs="Times New Roman"/>
          <w:szCs w:val="28"/>
          <w14:ligatures w14:val="standardContextual"/>
        </w:rPr>
      </w:pPr>
    </w:p>
    <w:p w14:paraId="7EF58463" w14:textId="77777777" w:rsidR="00B105F1" w:rsidRDefault="00B105F1" w:rsidP="00DE2C88">
      <w:pPr>
        <w:autoSpaceDE w:val="0"/>
        <w:autoSpaceDN w:val="0"/>
        <w:adjustRightInd w:val="0"/>
        <w:spacing w:after="0"/>
        <w:jc w:val="both"/>
        <w:rPr>
          <w:rFonts w:cs="Times New Roman"/>
          <w:szCs w:val="28"/>
          <w14:ligatures w14:val="standardContextual"/>
        </w:rPr>
      </w:pPr>
    </w:p>
    <w:p w14:paraId="00F93EB8" w14:textId="77777777" w:rsidR="00B105F1" w:rsidRDefault="00B105F1" w:rsidP="00DE2C88">
      <w:pPr>
        <w:autoSpaceDE w:val="0"/>
        <w:autoSpaceDN w:val="0"/>
        <w:adjustRightInd w:val="0"/>
        <w:spacing w:after="0"/>
        <w:jc w:val="both"/>
        <w:rPr>
          <w:rFonts w:cs="Times New Roman"/>
          <w:szCs w:val="28"/>
          <w14:ligatures w14:val="standardContextual"/>
        </w:rPr>
      </w:pPr>
    </w:p>
    <w:p w14:paraId="62156F67" w14:textId="7D9B021C" w:rsidR="00E9141A" w:rsidRPr="00D04F70" w:rsidRDefault="00E9141A" w:rsidP="00E9141A">
      <w:pPr>
        <w:pStyle w:val="ConsPlusNormal"/>
        <w:jc w:val="right"/>
        <w:outlineLvl w:val="1"/>
      </w:pPr>
      <w:r w:rsidRPr="00D04F70">
        <w:lastRenderedPageBreak/>
        <w:t xml:space="preserve">Приложение </w:t>
      </w:r>
    </w:p>
    <w:p w14:paraId="6B5FB162" w14:textId="77777777" w:rsidR="00E9141A" w:rsidRPr="00D04F70" w:rsidRDefault="00E9141A" w:rsidP="00E9141A">
      <w:pPr>
        <w:pStyle w:val="ConsPlusNormal"/>
        <w:jc w:val="right"/>
      </w:pPr>
      <w:r w:rsidRPr="00D04F70">
        <w:t>к Порядку предоставления субсидий</w:t>
      </w:r>
    </w:p>
    <w:p w14:paraId="5124FD2E" w14:textId="77777777" w:rsidR="00E9141A" w:rsidRPr="00D04F70" w:rsidRDefault="00E9141A" w:rsidP="00E9141A">
      <w:pPr>
        <w:autoSpaceDE w:val="0"/>
        <w:autoSpaceDN w:val="0"/>
        <w:adjustRightInd w:val="0"/>
        <w:spacing w:after="0"/>
        <w:jc w:val="center"/>
        <w:rPr>
          <w:rFonts w:eastAsia="Calibri"/>
          <w:szCs w:val="28"/>
        </w:rPr>
      </w:pPr>
    </w:p>
    <w:p w14:paraId="13119BDD" w14:textId="77777777" w:rsidR="00E9141A" w:rsidRPr="00D04F70" w:rsidRDefault="00E9141A" w:rsidP="00E9141A">
      <w:pPr>
        <w:autoSpaceDE w:val="0"/>
        <w:autoSpaceDN w:val="0"/>
        <w:adjustRightInd w:val="0"/>
        <w:spacing w:after="0"/>
        <w:ind w:firstLine="708"/>
        <w:jc w:val="center"/>
        <w:rPr>
          <w:rFonts w:eastAsia="Calibri"/>
          <w:szCs w:val="28"/>
        </w:rPr>
      </w:pPr>
      <w:bookmarkStart w:id="11" w:name="Par79"/>
      <w:bookmarkEnd w:id="11"/>
      <w:r w:rsidRPr="00D04F70">
        <w:rPr>
          <w:rFonts w:eastAsia="Calibri"/>
          <w:szCs w:val="28"/>
        </w:rPr>
        <w:t>Форма отчета об использовании субсидий из областного бюджета на поддержку производства молока:</w:t>
      </w:r>
    </w:p>
    <w:p w14:paraId="25953212" w14:textId="77777777" w:rsidR="00E9141A" w:rsidRPr="00D04F70" w:rsidRDefault="00E9141A" w:rsidP="00E9141A">
      <w:pPr>
        <w:autoSpaceDE w:val="0"/>
        <w:autoSpaceDN w:val="0"/>
        <w:adjustRightInd w:val="0"/>
        <w:spacing w:after="0"/>
        <w:ind w:firstLine="540"/>
        <w:jc w:val="both"/>
        <w:rPr>
          <w:rFonts w:eastAsia="Calibri"/>
          <w:szCs w:val="28"/>
        </w:rPr>
      </w:pPr>
    </w:p>
    <w:p w14:paraId="67AEACA3" w14:textId="77777777" w:rsidR="00E9141A" w:rsidRPr="00D04F70" w:rsidRDefault="00E9141A" w:rsidP="00E9141A">
      <w:pPr>
        <w:autoSpaceDE w:val="0"/>
        <w:autoSpaceDN w:val="0"/>
        <w:adjustRightInd w:val="0"/>
        <w:spacing w:after="0"/>
        <w:outlineLvl w:val="2"/>
        <w:rPr>
          <w:rFonts w:eastAsia="Calibri"/>
          <w:szCs w:val="28"/>
        </w:rPr>
      </w:pPr>
      <w:bookmarkStart w:id="12" w:name="_Toc149233009"/>
      <w:r w:rsidRPr="00D04F70">
        <w:rPr>
          <w:rFonts w:eastAsia="Calibri"/>
          <w:szCs w:val="28"/>
        </w:rPr>
        <w:t>Представляется в департамент</w:t>
      </w:r>
      <w:bookmarkEnd w:id="12"/>
    </w:p>
    <w:p w14:paraId="3321C9B9" w14:textId="77777777" w:rsidR="00E9141A" w:rsidRPr="00D04F70" w:rsidRDefault="00E9141A" w:rsidP="00E9141A">
      <w:pPr>
        <w:autoSpaceDE w:val="0"/>
        <w:autoSpaceDN w:val="0"/>
        <w:adjustRightInd w:val="0"/>
        <w:spacing w:after="0"/>
        <w:rPr>
          <w:rFonts w:eastAsia="Calibri"/>
          <w:szCs w:val="28"/>
        </w:rPr>
      </w:pPr>
      <w:r w:rsidRPr="00D04F70">
        <w:rPr>
          <w:rFonts w:eastAsia="Calibri"/>
          <w:szCs w:val="28"/>
        </w:rPr>
        <w:t>финансов Брянской области</w:t>
      </w:r>
    </w:p>
    <w:p w14:paraId="32449640" w14:textId="77777777" w:rsidR="00E9141A" w:rsidRPr="00D04F70" w:rsidRDefault="00E9141A" w:rsidP="00E9141A">
      <w:pPr>
        <w:autoSpaceDE w:val="0"/>
        <w:autoSpaceDN w:val="0"/>
        <w:adjustRightInd w:val="0"/>
        <w:spacing w:after="0"/>
        <w:rPr>
          <w:rFonts w:eastAsia="Calibri"/>
          <w:szCs w:val="28"/>
        </w:rPr>
      </w:pPr>
      <w:r w:rsidRPr="00D04F70">
        <w:rPr>
          <w:rFonts w:eastAsia="Calibri"/>
          <w:szCs w:val="28"/>
        </w:rPr>
        <w:t>ежеквартально не позднее 25-го</w:t>
      </w:r>
    </w:p>
    <w:p w14:paraId="0C44D923" w14:textId="77777777" w:rsidR="00E9141A" w:rsidRPr="00D04F70" w:rsidRDefault="00E9141A" w:rsidP="00E9141A">
      <w:pPr>
        <w:autoSpaceDE w:val="0"/>
        <w:autoSpaceDN w:val="0"/>
        <w:adjustRightInd w:val="0"/>
        <w:spacing w:after="0"/>
        <w:rPr>
          <w:rFonts w:eastAsia="Calibri"/>
          <w:szCs w:val="28"/>
        </w:rPr>
      </w:pPr>
      <w:r w:rsidRPr="00D04F70">
        <w:rPr>
          <w:rFonts w:eastAsia="Calibri"/>
          <w:szCs w:val="28"/>
        </w:rPr>
        <w:t>числа месяца, следующего за</w:t>
      </w:r>
    </w:p>
    <w:p w14:paraId="484ADCEB" w14:textId="77777777" w:rsidR="00E9141A" w:rsidRPr="00D04F70" w:rsidRDefault="00E9141A" w:rsidP="00E9141A">
      <w:pPr>
        <w:autoSpaceDE w:val="0"/>
        <w:autoSpaceDN w:val="0"/>
        <w:adjustRightInd w:val="0"/>
        <w:spacing w:after="0"/>
        <w:rPr>
          <w:rFonts w:eastAsia="Calibri"/>
          <w:szCs w:val="28"/>
        </w:rPr>
      </w:pPr>
      <w:r w:rsidRPr="00D04F70">
        <w:rPr>
          <w:rFonts w:eastAsia="Calibri"/>
          <w:szCs w:val="28"/>
        </w:rPr>
        <w:t>отчетным периодом</w:t>
      </w:r>
    </w:p>
    <w:p w14:paraId="7B0A0EF7" w14:textId="77777777" w:rsidR="00E9141A" w:rsidRPr="00D04F70" w:rsidRDefault="00E9141A" w:rsidP="00E9141A">
      <w:pPr>
        <w:autoSpaceDE w:val="0"/>
        <w:autoSpaceDN w:val="0"/>
        <w:adjustRightInd w:val="0"/>
        <w:spacing w:after="0"/>
        <w:jc w:val="both"/>
        <w:rPr>
          <w:rFonts w:eastAsia="Calibri"/>
          <w:szCs w:val="28"/>
        </w:rPr>
      </w:pPr>
    </w:p>
    <w:p w14:paraId="4BED13A3" w14:textId="77777777" w:rsidR="00E9141A" w:rsidRPr="00D04F70" w:rsidRDefault="00E9141A" w:rsidP="00E9141A">
      <w:pPr>
        <w:autoSpaceDE w:val="0"/>
        <w:autoSpaceDN w:val="0"/>
        <w:adjustRightInd w:val="0"/>
        <w:spacing w:after="0"/>
        <w:jc w:val="center"/>
        <w:rPr>
          <w:rFonts w:eastAsia="Calibri"/>
          <w:szCs w:val="28"/>
        </w:rPr>
      </w:pPr>
      <w:r w:rsidRPr="00D04F70">
        <w:rPr>
          <w:rFonts w:eastAsia="Calibri"/>
          <w:szCs w:val="28"/>
        </w:rPr>
        <w:t>Отчет</w:t>
      </w:r>
    </w:p>
    <w:p w14:paraId="6117426F" w14:textId="77777777" w:rsidR="00E9141A" w:rsidRPr="00D04F70" w:rsidRDefault="00E9141A" w:rsidP="00E9141A">
      <w:pPr>
        <w:autoSpaceDE w:val="0"/>
        <w:autoSpaceDN w:val="0"/>
        <w:adjustRightInd w:val="0"/>
        <w:spacing w:after="0"/>
        <w:jc w:val="center"/>
        <w:rPr>
          <w:rFonts w:eastAsia="Calibri"/>
          <w:szCs w:val="28"/>
        </w:rPr>
      </w:pPr>
      <w:r w:rsidRPr="00D04F70">
        <w:rPr>
          <w:rFonts w:eastAsia="Calibri"/>
          <w:szCs w:val="28"/>
        </w:rPr>
        <w:t>об использовании субсидии из областного бюджета на поддержку</w:t>
      </w:r>
    </w:p>
    <w:p w14:paraId="545C7D95" w14:textId="77777777" w:rsidR="00E9141A" w:rsidRPr="00D04F70" w:rsidRDefault="00E9141A" w:rsidP="00E9141A">
      <w:pPr>
        <w:autoSpaceDE w:val="0"/>
        <w:autoSpaceDN w:val="0"/>
        <w:adjustRightInd w:val="0"/>
        <w:spacing w:after="0"/>
        <w:jc w:val="center"/>
        <w:rPr>
          <w:rFonts w:eastAsia="Calibri"/>
          <w:szCs w:val="28"/>
        </w:rPr>
      </w:pPr>
      <w:r w:rsidRPr="00D04F70">
        <w:rPr>
          <w:rFonts w:eastAsia="Calibri"/>
          <w:szCs w:val="28"/>
        </w:rPr>
        <w:t>производства молока по состоянию</w:t>
      </w:r>
    </w:p>
    <w:p w14:paraId="7B4A8E20" w14:textId="77777777" w:rsidR="00E9141A" w:rsidRPr="00D04F70" w:rsidRDefault="00E9141A" w:rsidP="00E9141A">
      <w:pPr>
        <w:autoSpaceDE w:val="0"/>
        <w:autoSpaceDN w:val="0"/>
        <w:adjustRightInd w:val="0"/>
        <w:spacing w:after="0"/>
        <w:jc w:val="center"/>
        <w:rPr>
          <w:rFonts w:eastAsia="Calibri"/>
          <w:szCs w:val="28"/>
        </w:rPr>
      </w:pPr>
      <w:r w:rsidRPr="00D04F70">
        <w:rPr>
          <w:rFonts w:eastAsia="Calibri"/>
          <w:szCs w:val="28"/>
        </w:rPr>
        <w:t>на _________ 20__ года</w:t>
      </w:r>
    </w:p>
    <w:p w14:paraId="763B4906" w14:textId="77777777" w:rsidR="00E9141A" w:rsidRPr="00D04F70" w:rsidRDefault="00E9141A" w:rsidP="00E9141A">
      <w:pPr>
        <w:autoSpaceDE w:val="0"/>
        <w:autoSpaceDN w:val="0"/>
        <w:adjustRightInd w:val="0"/>
        <w:spacing w:after="0"/>
        <w:jc w:val="both"/>
        <w:rPr>
          <w:rFonts w:eastAsia="Calibri"/>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629"/>
        <w:gridCol w:w="1882"/>
        <w:gridCol w:w="3742"/>
        <w:gridCol w:w="1134"/>
        <w:gridCol w:w="1984"/>
      </w:tblGrid>
      <w:tr w:rsidR="00E9141A" w:rsidRPr="00D04F70" w14:paraId="1D0C3A32" w14:textId="77777777" w:rsidTr="00E85E33">
        <w:tc>
          <w:tcPr>
            <w:tcW w:w="629" w:type="dxa"/>
            <w:tcBorders>
              <w:top w:val="single" w:sz="4" w:space="0" w:color="auto"/>
              <w:left w:val="single" w:sz="4" w:space="0" w:color="auto"/>
              <w:bottom w:val="single" w:sz="4" w:space="0" w:color="auto"/>
              <w:right w:val="single" w:sz="4" w:space="0" w:color="auto"/>
            </w:tcBorders>
            <w:hideMark/>
          </w:tcPr>
          <w:p w14:paraId="5B6D5E7E" w14:textId="77777777" w:rsidR="00E9141A" w:rsidRPr="00D04F70" w:rsidRDefault="00E9141A" w:rsidP="00E85E33">
            <w:pPr>
              <w:autoSpaceDE w:val="0"/>
              <w:autoSpaceDN w:val="0"/>
              <w:adjustRightInd w:val="0"/>
              <w:spacing w:after="0"/>
              <w:jc w:val="center"/>
              <w:rPr>
                <w:rFonts w:eastAsia="Calibri"/>
                <w:kern w:val="2"/>
                <w:szCs w:val="28"/>
              </w:rPr>
            </w:pPr>
            <w:r w:rsidRPr="00D04F70">
              <w:rPr>
                <w:rFonts w:eastAsia="Calibri"/>
                <w:kern w:val="2"/>
                <w:szCs w:val="28"/>
              </w:rPr>
              <w:t>№ п/п</w:t>
            </w:r>
          </w:p>
        </w:tc>
        <w:tc>
          <w:tcPr>
            <w:tcW w:w="1882" w:type="dxa"/>
            <w:tcBorders>
              <w:top w:val="single" w:sz="4" w:space="0" w:color="auto"/>
              <w:left w:val="single" w:sz="4" w:space="0" w:color="auto"/>
              <w:bottom w:val="single" w:sz="4" w:space="0" w:color="auto"/>
              <w:right w:val="single" w:sz="4" w:space="0" w:color="auto"/>
            </w:tcBorders>
            <w:hideMark/>
          </w:tcPr>
          <w:p w14:paraId="0DCEF699" w14:textId="77777777" w:rsidR="00E9141A" w:rsidRPr="00D04F70" w:rsidRDefault="00E9141A" w:rsidP="00E85E33">
            <w:pPr>
              <w:autoSpaceDE w:val="0"/>
              <w:autoSpaceDN w:val="0"/>
              <w:adjustRightInd w:val="0"/>
              <w:spacing w:after="0"/>
              <w:jc w:val="center"/>
              <w:rPr>
                <w:rFonts w:eastAsia="Calibri"/>
                <w:kern w:val="2"/>
                <w:szCs w:val="28"/>
              </w:rPr>
            </w:pPr>
            <w:r w:rsidRPr="00D04F70">
              <w:rPr>
                <w:rFonts w:eastAsia="Calibri"/>
                <w:kern w:val="2"/>
                <w:szCs w:val="28"/>
              </w:rPr>
              <w:t>Наименование получателей субсидий</w:t>
            </w:r>
          </w:p>
        </w:tc>
        <w:tc>
          <w:tcPr>
            <w:tcW w:w="3742" w:type="dxa"/>
            <w:tcBorders>
              <w:top w:val="single" w:sz="4" w:space="0" w:color="auto"/>
              <w:left w:val="single" w:sz="4" w:space="0" w:color="auto"/>
              <w:bottom w:val="single" w:sz="4" w:space="0" w:color="auto"/>
              <w:right w:val="single" w:sz="4" w:space="0" w:color="auto"/>
            </w:tcBorders>
            <w:hideMark/>
          </w:tcPr>
          <w:p w14:paraId="57D6F17F" w14:textId="77777777" w:rsidR="00E9141A" w:rsidRPr="00D04F70" w:rsidRDefault="00E9141A" w:rsidP="00E85E33">
            <w:pPr>
              <w:autoSpaceDE w:val="0"/>
              <w:autoSpaceDN w:val="0"/>
              <w:adjustRightInd w:val="0"/>
              <w:spacing w:after="0"/>
              <w:jc w:val="center"/>
              <w:rPr>
                <w:rFonts w:eastAsia="Calibri"/>
                <w:kern w:val="2"/>
                <w:szCs w:val="28"/>
              </w:rPr>
            </w:pPr>
            <w:r w:rsidRPr="00D04F70">
              <w:rPr>
                <w:rFonts w:eastAsia="Calibri"/>
                <w:kern w:val="2"/>
                <w:szCs w:val="28"/>
              </w:rPr>
              <w:t>Объем реализованного и (или) отгруженного на собственную переработку молока в физическом весе (кг)</w:t>
            </w:r>
          </w:p>
        </w:tc>
        <w:tc>
          <w:tcPr>
            <w:tcW w:w="1134" w:type="dxa"/>
            <w:tcBorders>
              <w:top w:val="single" w:sz="4" w:space="0" w:color="auto"/>
              <w:left w:val="single" w:sz="4" w:space="0" w:color="auto"/>
              <w:bottom w:val="single" w:sz="4" w:space="0" w:color="auto"/>
              <w:right w:val="single" w:sz="4" w:space="0" w:color="auto"/>
            </w:tcBorders>
            <w:hideMark/>
          </w:tcPr>
          <w:p w14:paraId="6BFB6B87" w14:textId="77777777" w:rsidR="00E9141A" w:rsidRPr="00D04F70" w:rsidRDefault="00E9141A" w:rsidP="00E85E33">
            <w:pPr>
              <w:autoSpaceDE w:val="0"/>
              <w:autoSpaceDN w:val="0"/>
              <w:adjustRightInd w:val="0"/>
              <w:spacing w:after="0"/>
              <w:jc w:val="center"/>
              <w:rPr>
                <w:rFonts w:eastAsia="Calibri"/>
                <w:kern w:val="2"/>
                <w:szCs w:val="28"/>
              </w:rPr>
            </w:pPr>
            <w:r w:rsidRPr="00D04F70">
              <w:rPr>
                <w:rFonts w:eastAsia="Calibri"/>
                <w:kern w:val="2"/>
                <w:szCs w:val="28"/>
              </w:rPr>
              <w:t>Ставка на 1 кг, рублей</w:t>
            </w:r>
          </w:p>
        </w:tc>
        <w:tc>
          <w:tcPr>
            <w:tcW w:w="1984" w:type="dxa"/>
            <w:tcBorders>
              <w:top w:val="single" w:sz="4" w:space="0" w:color="auto"/>
              <w:left w:val="single" w:sz="4" w:space="0" w:color="auto"/>
              <w:bottom w:val="single" w:sz="4" w:space="0" w:color="auto"/>
              <w:right w:val="single" w:sz="4" w:space="0" w:color="auto"/>
            </w:tcBorders>
            <w:hideMark/>
          </w:tcPr>
          <w:p w14:paraId="27590471" w14:textId="77777777" w:rsidR="00E9141A" w:rsidRPr="00D04F70" w:rsidRDefault="00E9141A" w:rsidP="00E85E33">
            <w:pPr>
              <w:autoSpaceDE w:val="0"/>
              <w:autoSpaceDN w:val="0"/>
              <w:adjustRightInd w:val="0"/>
              <w:spacing w:after="0"/>
              <w:jc w:val="center"/>
              <w:rPr>
                <w:rFonts w:eastAsia="Calibri"/>
                <w:kern w:val="2"/>
                <w:szCs w:val="28"/>
              </w:rPr>
            </w:pPr>
            <w:r w:rsidRPr="00D04F70">
              <w:rPr>
                <w:rFonts w:eastAsia="Calibri"/>
                <w:kern w:val="2"/>
                <w:szCs w:val="28"/>
              </w:rPr>
              <w:t>Сумма выплаченной субсидии, рублей</w:t>
            </w:r>
          </w:p>
        </w:tc>
      </w:tr>
      <w:tr w:rsidR="00E9141A" w:rsidRPr="00D04F70" w14:paraId="7A538526" w14:textId="77777777" w:rsidTr="00E85E33">
        <w:tc>
          <w:tcPr>
            <w:tcW w:w="629" w:type="dxa"/>
            <w:tcBorders>
              <w:top w:val="single" w:sz="4" w:space="0" w:color="auto"/>
              <w:left w:val="single" w:sz="4" w:space="0" w:color="auto"/>
              <w:bottom w:val="single" w:sz="4" w:space="0" w:color="auto"/>
              <w:right w:val="single" w:sz="4" w:space="0" w:color="auto"/>
            </w:tcBorders>
            <w:hideMark/>
          </w:tcPr>
          <w:p w14:paraId="79214D27" w14:textId="77777777" w:rsidR="00E9141A" w:rsidRPr="00D04F70" w:rsidRDefault="00E9141A" w:rsidP="00E85E33">
            <w:pPr>
              <w:autoSpaceDE w:val="0"/>
              <w:autoSpaceDN w:val="0"/>
              <w:adjustRightInd w:val="0"/>
              <w:spacing w:after="0"/>
              <w:jc w:val="center"/>
              <w:rPr>
                <w:rFonts w:eastAsia="Calibri"/>
                <w:kern w:val="2"/>
                <w:szCs w:val="28"/>
              </w:rPr>
            </w:pPr>
            <w:r w:rsidRPr="00D04F70">
              <w:rPr>
                <w:rFonts w:eastAsia="Calibri"/>
                <w:kern w:val="2"/>
                <w:szCs w:val="28"/>
              </w:rPr>
              <w:t>1</w:t>
            </w:r>
          </w:p>
        </w:tc>
        <w:tc>
          <w:tcPr>
            <w:tcW w:w="1882" w:type="dxa"/>
            <w:tcBorders>
              <w:top w:val="single" w:sz="4" w:space="0" w:color="auto"/>
              <w:left w:val="single" w:sz="4" w:space="0" w:color="auto"/>
              <w:bottom w:val="single" w:sz="4" w:space="0" w:color="auto"/>
              <w:right w:val="single" w:sz="4" w:space="0" w:color="auto"/>
            </w:tcBorders>
            <w:hideMark/>
          </w:tcPr>
          <w:p w14:paraId="0D99CBD4" w14:textId="77777777" w:rsidR="00E9141A" w:rsidRPr="00D04F70" w:rsidRDefault="00E9141A" w:rsidP="00E85E33">
            <w:pPr>
              <w:autoSpaceDE w:val="0"/>
              <w:autoSpaceDN w:val="0"/>
              <w:adjustRightInd w:val="0"/>
              <w:spacing w:after="0"/>
              <w:jc w:val="center"/>
              <w:rPr>
                <w:rFonts w:eastAsia="Calibri"/>
                <w:kern w:val="2"/>
                <w:szCs w:val="28"/>
              </w:rPr>
            </w:pPr>
            <w:r w:rsidRPr="00D04F70">
              <w:rPr>
                <w:rFonts w:eastAsia="Calibri"/>
                <w:kern w:val="2"/>
                <w:szCs w:val="28"/>
              </w:rPr>
              <w:t>2</w:t>
            </w:r>
          </w:p>
        </w:tc>
        <w:tc>
          <w:tcPr>
            <w:tcW w:w="3742" w:type="dxa"/>
            <w:tcBorders>
              <w:top w:val="single" w:sz="4" w:space="0" w:color="auto"/>
              <w:left w:val="single" w:sz="4" w:space="0" w:color="auto"/>
              <w:bottom w:val="single" w:sz="4" w:space="0" w:color="auto"/>
              <w:right w:val="single" w:sz="4" w:space="0" w:color="auto"/>
            </w:tcBorders>
            <w:hideMark/>
          </w:tcPr>
          <w:p w14:paraId="602D44D4" w14:textId="77777777" w:rsidR="00E9141A" w:rsidRPr="00D04F70" w:rsidRDefault="00E9141A" w:rsidP="00E85E33">
            <w:pPr>
              <w:autoSpaceDE w:val="0"/>
              <w:autoSpaceDN w:val="0"/>
              <w:adjustRightInd w:val="0"/>
              <w:spacing w:after="0"/>
              <w:jc w:val="center"/>
              <w:rPr>
                <w:rFonts w:eastAsia="Calibri"/>
                <w:kern w:val="2"/>
                <w:szCs w:val="28"/>
              </w:rPr>
            </w:pPr>
            <w:r w:rsidRPr="00D04F70">
              <w:rPr>
                <w:rFonts w:eastAsia="Calibri"/>
                <w:kern w:val="2"/>
                <w:szCs w:val="28"/>
              </w:rPr>
              <w:t>3</w:t>
            </w:r>
          </w:p>
        </w:tc>
        <w:tc>
          <w:tcPr>
            <w:tcW w:w="1134" w:type="dxa"/>
            <w:tcBorders>
              <w:top w:val="single" w:sz="4" w:space="0" w:color="auto"/>
              <w:left w:val="single" w:sz="4" w:space="0" w:color="auto"/>
              <w:bottom w:val="single" w:sz="4" w:space="0" w:color="auto"/>
              <w:right w:val="single" w:sz="4" w:space="0" w:color="auto"/>
            </w:tcBorders>
            <w:hideMark/>
          </w:tcPr>
          <w:p w14:paraId="43B6576D" w14:textId="77777777" w:rsidR="00E9141A" w:rsidRPr="00D04F70" w:rsidRDefault="00E9141A" w:rsidP="00E85E33">
            <w:pPr>
              <w:autoSpaceDE w:val="0"/>
              <w:autoSpaceDN w:val="0"/>
              <w:adjustRightInd w:val="0"/>
              <w:spacing w:after="0"/>
              <w:jc w:val="center"/>
              <w:rPr>
                <w:rFonts w:eastAsia="Calibri"/>
                <w:kern w:val="2"/>
                <w:szCs w:val="28"/>
              </w:rPr>
            </w:pPr>
            <w:r w:rsidRPr="00D04F70">
              <w:rPr>
                <w:rFonts w:eastAsia="Calibri"/>
                <w:kern w:val="2"/>
                <w:szCs w:val="28"/>
              </w:rPr>
              <w:t>4</w:t>
            </w:r>
          </w:p>
        </w:tc>
        <w:tc>
          <w:tcPr>
            <w:tcW w:w="1984" w:type="dxa"/>
            <w:tcBorders>
              <w:top w:val="single" w:sz="4" w:space="0" w:color="auto"/>
              <w:left w:val="single" w:sz="4" w:space="0" w:color="auto"/>
              <w:bottom w:val="single" w:sz="4" w:space="0" w:color="auto"/>
              <w:right w:val="single" w:sz="4" w:space="0" w:color="auto"/>
            </w:tcBorders>
            <w:hideMark/>
          </w:tcPr>
          <w:p w14:paraId="4544C557" w14:textId="77777777" w:rsidR="00E9141A" w:rsidRPr="00D04F70" w:rsidRDefault="00E9141A" w:rsidP="00E85E33">
            <w:pPr>
              <w:autoSpaceDE w:val="0"/>
              <w:autoSpaceDN w:val="0"/>
              <w:adjustRightInd w:val="0"/>
              <w:spacing w:after="0"/>
              <w:jc w:val="center"/>
              <w:rPr>
                <w:rFonts w:eastAsia="Calibri"/>
                <w:kern w:val="2"/>
                <w:szCs w:val="28"/>
              </w:rPr>
            </w:pPr>
            <w:r w:rsidRPr="00D04F70">
              <w:rPr>
                <w:rFonts w:eastAsia="Calibri"/>
                <w:kern w:val="2"/>
                <w:szCs w:val="28"/>
              </w:rPr>
              <w:t>5</w:t>
            </w:r>
          </w:p>
        </w:tc>
      </w:tr>
      <w:tr w:rsidR="00E9141A" w:rsidRPr="00D04F70" w14:paraId="04D09166" w14:textId="77777777" w:rsidTr="00E85E33">
        <w:tc>
          <w:tcPr>
            <w:tcW w:w="629" w:type="dxa"/>
            <w:tcBorders>
              <w:top w:val="single" w:sz="4" w:space="0" w:color="auto"/>
              <w:left w:val="single" w:sz="4" w:space="0" w:color="auto"/>
              <w:bottom w:val="single" w:sz="4" w:space="0" w:color="auto"/>
              <w:right w:val="single" w:sz="4" w:space="0" w:color="auto"/>
            </w:tcBorders>
          </w:tcPr>
          <w:p w14:paraId="71280E3E" w14:textId="77777777" w:rsidR="00E9141A" w:rsidRPr="00D04F70" w:rsidRDefault="00E9141A" w:rsidP="00E85E33">
            <w:pPr>
              <w:autoSpaceDE w:val="0"/>
              <w:autoSpaceDN w:val="0"/>
              <w:adjustRightInd w:val="0"/>
              <w:spacing w:after="0"/>
              <w:rPr>
                <w:rFonts w:eastAsia="Calibri"/>
                <w:kern w:val="2"/>
                <w:szCs w:val="28"/>
              </w:rPr>
            </w:pPr>
          </w:p>
        </w:tc>
        <w:tc>
          <w:tcPr>
            <w:tcW w:w="1882" w:type="dxa"/>
            <w:tcBorders>
              <w:top w:val="single" w:sz="4" w:space="0" w:color="auto"/>
              <w:left w:val="single" w:sz="4" w:space="0" w:color="auto"/>
              <w:bottom w:val="single" w:sz="4" w:space="0" w:color="auto"/>
              <w:right w:val="single" w:sz="4" w:space="0" w:color="auto"/>
            </w:tcBorders>
          </w:tcPr>
          <w:p w14:paraId="28B76214" w14:textId="77777777" w:rsidR="00E9141A" w:rsidRPr="00D04F70" w:rsidRDefault="00E9141A" w:rsidP="00E85E33">
            <w:pPr>
              <w:autoSpaceDE w:val="0"/>
              <w:autoSpaceDN w:val="0"/>
              <w:adjustRightInd w:val="0"/>
              <w:spacing w:after="0"/>
              <w:rPr>
                <w:rFonts w:eastAsia="Calibri"/>
                <w:kern w:val="2"/>
                <w:szCs w:val="28"/>
              </w:rPr>
            </w:pPr>
          </w:p>
        </w:tc>
        <w:tc>
          <w:tcPr>
            <w:tcW w:w="3742" w:type="dxa"/>
            <w:tcBorders>
              <w:top w:val="single" w:sz="4" w:space="0" w:color="auto"/>
              <w:left w:val="single" w:sz="4" w:space="0" w:color="auto"/>
              <w:bottom w:val="single" w:sz="4" w:space="0" w:color="auto"/>
              <w:right w:val="single" w:sz="4" w:space="0" w:color="auto"/>
            </w:tcBorders>
          </w:tcPr>
          <w:p w14:paraId="1E3A4EFE" w14:textId="77777777" w:rsidR="00E9141A" w:rsidRPr="00D04F70" w:rsidRDefault="00E9141A" w:rsidP="00E85E33">
            <w:pPr>
              <w:autoSpaceDE w:val="0"/>
              <w:autoSpaceDN w:val="0"/>
              <w:adjustRightInd w:val="0"/>
              <w:spacing w:after="0"/>
              <w:rPr>
                <w:rFonts w:eastAsia="Calibri"/>
                <w:kern w:val="2"/>
                <w:szCs w:val="28"/>
              </w:rPr>
            </w:pPr>
          </w:p>
        </w:tc>
        <w:tc>
          <w:tcPr>
            <w:tcW w:w="1134" w:type="dxa"/>
            <w:tcBorders>
              <w:top w:val="single" w:sz="4" w:space="0" w:color="auto"/>
              <w:left w:val="single" w:sz="4" w:space="0" w:color="auto"/>
              <w:bottom w:val="single" w:sz="4" w:space="0" w:color="auto"/>
              <w:right w:val="single" w:sz="4" w:space="0" w:color="auto"/>
            </w:tcBorders>
          </w:tcPr>
          <w:p w14:paraId="3DF522D1" w14:textId="77777777" w:rsidR="00E9141A" w:rsidRPr="00D04F70" w:rsidRDefault="00E9141A" w:rsidP="00E85E33">
            <w:pPr>
              <w:autoSpaceDE w:val="0"/>
              <w:autoSpaceDN w:val="0"/>
              <w:adjustRightInd w:val="0"/>
              <w:spacing w:after="0"/>
              <w:rPr>
                <w:rFonts w:eastAsia="Calibri"/>
                <w:kern w:val="2"/>
                <w:szCs w:val="28"/>
              </w:rPr>
            </w:pPr>
          </w:p>
        </w:tc>
        <w:tc>
          <w:tcPr>
            <w:tcW w:w="1984" w:type="dxa"/>
            <w:tcBorders>
              <w:top w:val="single" w:sz="4" w:space="0" w:color="auto"/>
              <w:left w:val="single" w:sz="4" w:space="0" w:color="auto"/>
              <w:bottom w:val="single" w:sz="4" w:space="0" w:color="auto"/>
              <w:right w:val="single" w:sz="4" w:space="0" w:color="auto"/>
            </w:tcBorders>
          </w:tcPr>
          <w:p w14:paraId="00457CC7" w14:textId="77777777" w:rsidR="00E9141A" w:rsidRPr="00D04F70" w:rsidRDefault="00E9141A" w:rsidP="00E85E33">
            <w:pPr>
              <w:autoSpaceDE w:val="0"/>
              <w:autoSpaceDN w:val="0"/>
              <w:adjustRightInd w:val="0"/>
              <w:spacing w:after="0"/>
              <w:rPr>
                <w:rFonts w:eastAsia="Calibri"/>
                <w:kern w:val="2"/>
                <w:szCs w:val="28"/>
              </w:rPr>
            </w:pPr>
          </w:p>
        </w:tc>
      </w:tr>
      <w:tr w:rsidR="00E9141A" w:rsidRPr="00D04F70" w14:paraId="1D42EC13" w14:textId="77777777" w:rsidTr="00E85E33">
        <w:tc>
          <w:tcPr>
            <w:tcW w:w="2511" w:type="dxa"/>
            <w:gridSpan w:val="2"/>
            <w:tcBorders>
              <w:top w:val="single" w:sz="4" w:space="0" w:color="auto"/>
              <w:left w:val="single" w:sz="4" w:space="0" w:color="auto"/>
              <w:bottom w:val="single" w:sz="4" w:space="0" w:color="auto"/>
              <w:right w:val="single" w:sz="4" w:space="0" w:color="auto"/>
            </w:tcBorders>
            <w:hideMark/>
          </w:tcPr>
          <w:p w14:paraId="5066A4E3" w14:textId="77777777" w:rsidR="00E9141A" w:rsidRPr="00D04F70" w:rsidRDefault="00E9141A" w:rsidP="00E85E33">
            <w:pPr>
              <w:autoSpaceDE w:val="0"/>
              <w:autoSpaceDN w:val="0"/>
              <w:adjustRightInd w:val="0"/>
              <w:spacing w:after="0"/>
              <w:rPr>
                <w:rFonts w:eastAsia="Calibri"/>
                <w:kern w:val="2"/>
                <w:szCs w:val="28"/>
              </w:rPr>
            </w:pPr>
            <w:r w:rsidRPr="00D04F70">
              <w:rPr>
                <w:rFonts w:eastAsia="Calibri"/>
                <w:kern w:val="2"/>
                <w:szCs w:val="28"/>
              </w:rPr>
              <w:t>Итого</w:t>
            </w:r>
          </w:p>
        </w:tc>
        <w:tc>
          <w:tcPr>
            <w:tcW w:w="3742" w:type="dxa"/>
            <w:tcBorders>
              <w:top w:val="single" w:sz="4" w:space="0" w:color="auto"/>
              <w:left w:val="single" w:sz="4" w:space="0" w:color="auto"/>
              <w:bottom w:val="single" w:sz="4" w:space="0" w:color="auto"/>
              <w:right w:val="single" w:sz="4" w:space="0" w:color="auto"/>
            </w:tcBorders>
          </w:tcPr>
          <w:p w14:paraId="0CD06E79" w14:textId="77777777" w:rsidR="00E9141A" w:rsidRPr="00D04F70" w:rsidRDefault="00E9141A" w:rsidP="00E85E33">
            <w:pPr>
              <w:autoSpaceDE w:val="0"/>
              <w:autoSpaceDN w:val="0"/>
              <w:adjustRightInd w:val="0"/>
              <w:spacing w:after="0"/>
              <w:rPr>
                <w:rFonts w:eastAsia="Calibri"/>
                <w:kern w:val="2"/>
                <w:szCs w:val="28"/>
              </w:rPr>
            </w:pPr>
          </w:p>
        </w:tc>
        <w:tc>
          <w:tcPr>
            <w:tcW w:w="1134" w:type="dxa"/>
            <w:tcBorders>
              <w:top w:val="single" w:sz="4" w:space="0" w:color="auto"/>
              <w:left w:val="single" w:sz="4" w:space="0" w:color="auto"/>
              <w:bottom w:val="single" w:sz="4" w:space="0" w:color="auto"/>
              <w:right w:val="single" w:sz="4" w:space="0" w:color="auto"/>
            </w:tcBorders>
          </w:tcPr>
          <w:p w14:paraId="332AC8A9" w14:textId="77777777" w:rsidR="00E9141A" w:rsidRPr="00D04F70" w:rsidRDefault="00E9141A" w:rsidP="00E85E33">
            <w:pPr>
              <w:autoSpaceDE w:val="0"/>
              <w:autoSpaceDN w:val="0"/>
              <w:adjustRightInd w:val="0"/>
              <w:spacing w:after="0"/>
              <w:rPr>
                <w:rFonts w:eastAsia="Calibri"/>
                <w:kern w:val="2"/>
                <w:szCs w:val="28"/>
              </w:rPr>
            </w:pPr>
          </w:p>
        </w:tc>
        <w:tc>
          <w:tcPr>
            <w:tcW w:w="1984" w:type="dxa"/>
            <w:tcBorders>
              <w:top w:val="single" w:sz="4" w:space="0" w:color="auto"/>
              <w:left w:val="single" w:sz="4" w:space="0" w:color="auto"/>
              <w:bottom w:val="single" w:sz="4" w:space="0" w:color="auto"/>
              <w:right w:val="single" w:sz="4" w:space="0" w:color="auto"/>
            </w:tcBorders>
          </w:tcPr>
          <w:p w14:paraId="0B60D7C9" w14:textId="77777777" w:rsidR="00E9141A" w:rsidRPr="00D04F70" w:rsidRDefault="00E9141A" w:rsidP="00E85E33">
            <w:pPr>
              <w:autoSpaceDE w:val="0"/>
              <w:autoSpaceDN w:val="0"/>
              <w:adjustRightInd w:val="0"/>
              <w:spacing w:after="0"/>
              <w:rPr>
                <w:rFonts w:eastAsia="Calibri"/>
                <w:kern w:val="2"/>
                <w:szCs w:val="28"/>
              </w:rPr>
            </w:pPr>
          </w:p>
        </w:tc>
      </w:tr>
    </w:tbl>
    <w:p w14:paraId="2B675544" w14:textId="77777777" w:rsidR="00E9141A" w:rsidRPr="00D04F70" w:rsidRDefault="00E9141A" w:rsidP="00E9141A">
      <w:pPr>
        <w:autoSpaceDE w:val="0"/>
        <w:autoSpaceDN w:val="0"/>
        <w:adjustRightInd w:val="0"/>
        <w:spacing w:after="0"/>
        <w:jc w:val="both"/>
        <w:rPr>
          <w:rFonts w:eastAsia="Calibri"/>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231"/>
        <w:gridCol w:w="794"/>
        <w:gridCol w:w="1757"/>
        <w:gridCol w:w="850"/>
        <w:gridCol w:w="2438"/>
      </w:tblGrid>
      <w:tr w:rsidR="00E9141A" w:rsidRPr="00D04F70" w14:paraId="70C73B22" w14:textId="77777777" w:rsidTr="00E85E33">
        <w:tc>
          <w:tcPr>
            <w:tcW w:w="3231" w:type="dxa"/>
            <w:hideMark/>
          </w:tcPr>
          <w:p w14:paraId="363EECAB" w14:textId="77777777" w:rsidR="00E9141A" w:rsidRPr="00D04F70" w:rsidRDefault="00E9141A" w:rsidP="00E85E33">
            <w:pPr>
              <w:autoSpaceDE w:val="0"/>
              <w:autoSpaceDN w:val="0"/>
              <w:adjustRightInd w:val="0"/>
              <w:spacing w:after="0"/>
              <w:jc w:val="both"/>
              <w:rPr>
                <w:rFonts w:eastAsia="Calibri"/>
                <w:kern w:val="2"/>
                <w:szCs w:val="28"/>
              </w:rPr>
            </w:pPr>
            <w:r w:rsidRPr="00D04F70">
              <w:rPr>
                <w:rFonts w:eastAsia="Calibri"/>
                <w:kern w:val="2"/>
                <w:szCs w:val="28"/>
              </w:rPr>
              <w:t>Начальник отдела</w:t>
            </w:r>
          </w:p>
          <w:p w14:paraId="270A233B" w14:textId="77777777" w:rsidR="00E9141A" w:rsidRPr="00D04F70" w:rsidRDefault="00E9141A" w:rsidP="00E85E33">
            <w:pPr>
              <w:autoSpaceDE w:val="0"/>
              <w:autoSpaceDN w:val="0"/>
              <w:adjustRightInd w:val="0"/>
              <w:spacing w:after="0"/>
              <w:jc w:val="both"/>
              <w:rPr>
                <w:rFonts w:eastAsia="Calibri"/>
                <w:kern w:val="2"/>
                <w:szCs w:val="28"/>
              </w:rPr>
            </w:pPr>
            <w:r w:rsidRPr="00D04F70">
              <w:rPr>
                <w:rFonts w:eastAsia="Calibri"/>
                <w:kern w:val="2"/>
                <w:szCs w:val="28"/>
              </w:rPr>
              <w:t>животноводства</w:t>
            </w:r>
          </w:p>
        </w:tc>
        <w:tc>
          <w:tcPr>
            <w:tcW w:w="794" w:type="dxa"/>
          </w:tcPr>
          <w:p w14:paraId="4AF6505F" w14:textId="77777777" w:rsidR="00E9141A" w:rsidRPr="00D04F70" w:rsidRDefault="00E9141A" w:rsidP="00E85E33">
            <w:pPr>
              <w:autoSpaceDE w:val="0"/>
              <w:autoSpaceDN w:val="0"/>
              <w:adjustRightInd w:val="0"/>
              <w:spacing w:after="0"/>
              <w:rPr>
                <w:rFonts w:eastAsia="Calibri"/>
                <w:kern w:val="2"/>
                <w:szCs w:val="28"/>
              </w:rPr>
            </w:pPr>
          </w:p>
        </w:tc>
        <w:tc>
          <w:tcPr>
            <w:tcW w:w="1757" w:type="dxa"/>
            <w:tcBorders>
              <w:top w:val="nil"/>
              <w:left w:val="nil"/>
              <w:bottom w:val="single" w:sz="4" w:space="0" w:color="auto"/>
              <w:right w:val="nil"/>
            </w:tcBorders>
          </w:tcPr>
          <w:p w14:paraId="6676205B" w14:textId="77777777" w:rsidR="00E9141A" w:rsidRPr="00D04F70" w:rsidRDefault="00E9141A" w:rsidP="00E85E33">
            <w:pPr>
              <w:autoSpaceDE w:val="0"/>
              <w:autoSpaceDN w:val="0"/>
              <w:adjustRightInd w:val="0"/>
              <w:spacing w:after="0"/>
              <w:rPr>
                <w:rFonts w:eastAsia="Calibri"/>
                <w:kern w:val="2"/>
                <w:szCs w:val="28"/>
              </w:rPr>
            </w:pPr>
          </w:p>
        </w:tc>
        <w:tc>
          <w:tcPr>
            <w:tcW w:w="850" w:type="dxa"/>
          </w:tcPr>
          <w:p w14:paraId="5CC426B6" w14:textId="77777777" w:rsidR="00E9141A" w:rsidRPr="00D04F70" w:rsidRDefault="00E9141A" w:rsidP="00E85E33">
            <w:pPr>
              <w:autoSpaceDE w:val="0"/>
              <w:autoSpaceDN w:val="0"/>
              <w:adjustRightInd w:val="0"/>
              <w:spacing w:after="0"/>
              <w:rPr>
                <w:rFonts w:eastAsia="Calibri"/>
                <w:kern w:val="2"/>
                <w:szCs w:val="28"/>
              </w:rPr>
            </w:pPr>
          </w:p>
        </w:tc>
        <w:tc>
          <w:tcPr>
            <w:tcW w:w="2438" w:type="dxa"/>
            <w:tcBorders>
              <w:top w:val="nil"/>
              <w:left w:val="nil"/>
              <w:bottom w:val="single" w:sz="4" w:space="0" w:color="auto"/>
              <w:right w:val="nil"/>
            </w:tcBorders>
          </w:tcPr>
          <w:p w14:paraId="6C0E0448" w14:textId="77777777" w:rsidR="00E9141A" w:rsidRPr="00D04F70" w:rsidRDefault="00E9141A" w:rsidP="00E85E33">
            <w:pPr>
              <w:autoSpaceDE w:val="0"/>
              <w:autoSpaceDN w:val="0"/>
              <w:adjustRightInd w:val="0"/>
              <w:spacing w:after="0"/>
              <w:rPr>
                <w:rFonts w:eastAsia="Calibri"/>
                <w:kern w:val="2"/>
                <w:szCs w:val="28"/>
              </w:rPr>
            </w:pPr>
          </w:p>
        </w:tc>
      </w:tr>
      <w:tr w:rsidR="00E9141A" w:rsidRPr="00D04F70" w14:paraId="21E36FF6" w14:textId="77777777" w:rsidTr="00E85E33">
        <w:tc>
          <w:tcPr>
            <w:tcW w:w="3231" w:type="dxa"/>
          </w:tcPr>
          <w:p w14:paraId="263486A8" w14:textId="77777777" w:rsidR="00E9141A" w:rsidRPr="00D04F70" w:rsidRDefault="00E9141A" w:rsidP="00E85E33">
            <w:pPr>
              <w:autoSpaceDE w:val="0"/>
              <w:autoSpaceDN w:val="0"/>
              <w:adjustRightInd w:val="0"/>
              <w:spacing w:after="0"/>
              <w:rPr>
                <w:rFonts w:eastAsia="Calibri"/>
                <w:kern w:val="2"/>
                <w:szCs w:val="28"/>
              </w:rPr>
            </w:pPr>
          </w:p>
        </w:tc>
        <w:tc>
          <w:tcPr>
            <w:tcW w:w="794" w:type="dxa"/>
          </w:tcPr>
          <w:p w14:paraId="481EA5E2" w14:textId="77777777" w:rsidR="00E9141A" w:rsidRPr="00D04F70" w:rsidRDefault="00E9141A" w:rsidP="00E85E33">
            <w:pPr>
              <w:autoSpaceDE w:val="0"/>
              <w:autoSpaceDN w:val="0"/>
              <w:adjustRightInd w:val="0"/>
              <w:spacing w:after="0"/>
              <w:rPr>
                <w:rFonts w:eastAsia="Calibri"/>
                <w:kern w:val="2"/>
                <w:szCs w:val="28"/>
              </w:rPr>
            </w:pPr>
          </w:p>
        </w:tc>
        <w:tc>
          <w:tcPr>
            <w:tcW w:w="1757" w:type="dxa"/>
            <w:tcBorders>
              <w:top w:val="single" w:sz="4" w:space="0" w:color="auto"/>
              <w:left w:val="nil"/>
              <w:bottom w:val="nil"/>
              <w:right w:val="nil"/>
            </w:tcBorders>
            <w:hideMark/>
          </w:tcPr>
          <w:p w14:paraId="5ACEBA8C" w14:textId="77777777" w:rsidR="00E9141A" w:rsidRPr="00D04F70" w:rsidRDefault="00E9141A" w:rsidP="00E85E33">
            <w:pPr>
              <w:autoSpaceDE w:val="0"/>
              <w:autoSpaceDN w:val="0"/>
              <w:adjustRightInd w:val="0"/>
              <w:spacing w:after="0"/>
              <w:jc w:val="center"/>
              <w:rPr>
                <w:rFonts w:eastAsia="Calibri"/>
                <w:kern w:val="2"/>
                <w:szCs w:val="28"/>
              </w:rPr>
            </w:pPr>
            <w:r w:rsidRPr="00D04F70">
              <w:rPr>
                <w:rFonts w:eastAsia="Calibri"/>
                <w:kern w:val="2"/>
                <w:szCs w:val="28"/>
              </w:rPr>
              <w:t>(подпись)</w:t>
            </w:r>
          </w:p>
        </w:tc>
        <w:tc>
          <w:tcPr>
            <w:tcW w:w="850" w:type="dxa"/>
          </w:tcPr>
          <w:p w14:paraId="47D778D5" w14:textId="77777777" w:rsidR="00E9141A" w:rsidRPr="00D04F70" w:rsidRDefault="00E9141A" w:rsidP="00E85E33">
            <w:pPr>
              <w:autoSpaceDE w:val="0"/>
              <w:autoSpaceDN w:val="0"/>
              <w:adjustRightInd w:val="0"/>
              <w:spacing w:after="0"/>
              <w:rPr>
                <w:rFonts w:eastAsia="Calibri"/>
                <w:kern w:val="2"/>
                <w:szCs w:val="28"/>
              </w:rPr>
            </w:pPr>
          </w:p>
        </w:tc>
        <w:tc>
          <w:tcPr>
            <w:tcW w:w="2438" w:type="dxa"/>
            <w:tcBorders>
              <w:top w:val="single" w:sz="4" w:space="0" w:color="auto"/>
              <w:left w:val="nil"/>
              <w:bottom w:val="nil"/>
              <w:right w:val="nil"/>
            </w:tcBorders>
            <w:hideMark/>
          </w:tcPr>
          <w:p w14:paraId="30435367" w14:textId="77777777" w:rsidR="00E9141A" w:rsidRPr="00D04F70" w:rsidRDefault="00E9141A" w:rsidP="00E85E33">
            <w:pPr>
              <w:autoSpaceDE w:val="0"/>
              <w:autoSpaceDN w:val="0"/>
              <w:adjustRightInd w:val="0"/>
              <w:spacing w:after="0"/>
              <w:jc w:val="center"/>
              <w:rPr>
                <w:rFonts w:eastAsia="Calibri"/>
                <w:kern w:val="2"/>
                <w:szCs w:val="28"/>
              </w:rPr>
            </w:pPr>
            <w:r w:rsidRPr="00D04F70">
              <w:rPr>
                <w:rFonts w:eastAsia="Calibri"/>
                <w:kern w:val="2"/>
                <w:szCs w:val="28"/>
              </w:rPr>
              <w:t>(Ф.И.О.)</w:t>
            </w:r>
          </w:p>
        </w:tc>
      </w:tr>
      <w:tr w:rsidR="00E9141A" w:rsidRPr="00D04F70" w14:paraId="2D6CC322" w14:textId="77777777" w:rsidTr="00E85E33">
        <w:tc>
          <w:tcPr>
            <w:tcW w:w="9070" w:type="dxa"/>
            <w:gridSpan w:val="5"/>
            <w:hideMark/>
          </w:tcPr>
          <w:p w14:paraId="2D4AE62B" w14:textId="77777777" w:rsidR="00E9141A" w:rsidRPr="00D04F70" w:rsidRDefault="00E9141A" w:rsidP="00E85E33">
            <w:pPr>
              <w:autoSpaceDE w:val="0"/>
              <w:autoSpaceDN w:val="0"/>
              <w:adjustRightInd w:val="0"/>
              <w:spacing w:after="0"/>
              <w:jc w:val="both"/>
              <w:rPr>
                <w:rFonts w:eastAsia="Calibri"/>
                <w:kern w:val="2"/>
                <w:szCs w:val="28"/>
              </w:rPr>
            </w:pPr>
            <w:r w:rsidRPr="00D04F70">
              <w:rPr>
                <w:rFonts w:eastAsia="Calibri"/>
                <w:kern w:val="2"/>
                <w:szCs w:val="28"/>
              </w:rPr>
              <w:t>«___» __________ 20___ г.</w:t>
            </w:r>
          </w:p>
        </w:tc>
      </w:tr>
    </w:tbl>
    <w:p w14:paraId="6C0BF98B" w14:textId="77777777" w:rsidR="00A14EB0" w:rsidRPr="00D04F70" w:rsidRDefault="00A14EB0" w:rsidP="00590FB9">
      <w:pPr>
        <w:widowControl w:val="0"/>
        <w:tabs>
          <w:tab w:val="left" w:pos="0"/>
        </w:tabs>
        <w:autoSpaceDE w:val="0"/>
        <w:autoSpaceDN w:val="0"/>
        <w:adjustRightInd w:val="0"/>
        <w:ind w:right="-1"/>
        <w:jc w:val="both"/>
        <w:rPr>
          <w:rFonts w:eastAsia="Calibri"/>
          <w:spacing w:val="-4"/>
          <w:szCs w:val="28"/>
        </w:rPr>
      </w:pPr>
    </w:p>
    <w:p w14:paraId="73A2E0A1" w14:textId="77777777" w:rsidR="000237A9" w:rsidRPr="00D04F70" w:rsidRDefault="000237A9" w:rsidP="00590FB9">
      <w:pPr>
        <w:widowControl w:val="0"/>
        <w:tabs>
          <w:tab w:val="left" w:pos="0"/>
        </w:tabs>
        <w:autoSpaceDE w:val="0"/>
        <w:autoSpaceDN w:val="0"/>
        <w:adjustRightInd w:val="0"/>
        <w:ind w:right="-1"/>
        <w:jc w:val="both"/>
        <w:rPr>
          <w:rFonts w:eastAsia="Calibri"/>
          <w:spacing w:val="-4"/>
          <w:szCs w:val="28"/>
        </w:rPr>
      </w:pPr>
    </w:p>
    <w:p w14:paraId="2394CFCD" w14:textId="77777777" w:rsidR="000237A9" w:rsidRPr="00D04F70" w:rsidRDefault="000237A9" w:rsidP="00590FB9">
      <w:pPr>
        <w:widowControl w:val="0"/>
        <w:tabs>
          <w:tab w:val="left" w:pos="0"/>
        </w:tabs>
        <w:autoSpaceDE w:val="0"/>
        <w:autoSpaceDN w:val="0"/>
        <w:adjustRightInd w:val="0"/>
        <w:ind w:right="-1"/>
        <w:jc w:val="both"/>
        <w:rPr>
          <w:rFonts w:eastAsia="Calibri"/>
          <w:spacing w:val="-4"/>
          <w:szCs w:val="28"/>
        </w:rPr>
      </w:pPr>
    </w:p>
    <w:p w14:paraId="78A9B0AC" w14:textId="77777777" w:rsidR="008A5CF0" w:rsidRPr="00D81FA5" w:rsidRDefault="008A5CF0" w:rsidP="00612F4C">
      <w:pPr>
        <w:pStyle w:val="ConsPlusTitle"/>
        <w:rPr>
          <w:b w:val="0"/>
          <w:bCs/>
        </w:rPr>
      </w:pPr>
    </w:p>
    <w:p w14:paraId="3AA8F6BF" w14:textId="77777777" w:rsidR="00590FB9" w:rsidRDefault="00590FB9" w:rsidP="00A378C0">
      <w:pPr>
        <w:pStyle w:val="ConsPlusTitle"/>
        <w:jc w:val="center"/>
        <w:rPr>
          <w:b w:val="0"/>
          <w:bCs/>
        </w:rPr>
      </w:pPr>
    </w:p>
    <w:p w14:paraId="100C888B" w14:textId="77777777" w:rsidR="00C64457" w:rsidRDefault="00C64457" w:rsidP="00A378C0">
      <w:pPr>
        <w:pStyle w:val="ConsPlusTitle"/>
        <w:jc w:val="center"/>
        <w:rPr>
          <w:b w:val="0"/>
          <w:bCs/>
        </w:rPr>
      </w:pPr>
    </w:p>
    <w:p w14:paraId="6AC96CFB" w14:textId="77777777" w:rsidR="00AA1576" w:rsidRDefault="00AA1576" w:rsidP="00A378C0">
      <w:pPr>
        <w:pStyle w:val="ConsPlusTitle"/>
        <w:jc w:val="center"/>
        <w:rPr>
          <w:b w:val="0"/>
          <w:bCs/>
        </w:rPr>
      </w:pPr>
    </w:p>
    <w:p w14:paraId="1FDF9CF4" w14:textId="77777777" w:rsidR="00AA1576" w:rsidRDefault="00AA1576" w:rsidP="00A378C0">
      <w:pPr>
        <w:pStyle w:val="ConsPlusTitle"/>
        <w:jc w:val="center"/>
        <w:rPr>
          <w:b w:val="0"/>
          <w:bCs/>
        </w:rPr>
      </w:pPr>
    </w:p>
    <w:p w14:paraId="4F98405E" w14:textId="77777777" w:rsidR="00AA1576" w:rsidRDefault="00AA1576" w:rsidP="00A378C0">
      <w:pPr>
        <w:pStyle w:val="ConsPlusTitle"/>
        <w:jc w:val="center"/>
        <w:rPr>
          <w:b w:val="0"/>
          <w:bCs/>
        </w:rPr>
      </w:pPr>
    </w:p>
    <w:p w14:paraId="564BEC5E" w14:textId="77777777" w:rsidR="00AA1576" w:rsidRDefault="00AA1576" w:rsidP="00AA1576">
      <w:pPr>
        <w:pStyle w:val="ConsPlusTitle"/>
        <w:jc w:val="right"/>
        <w:rPr>
          <w:b w:val="0"/>
          <w:bCs/>
        </w:rPr>
      </w:pPr>
      <w:r>
        <w:rPr>
          <w:b w:val="0"/>
          <w:bCs/>
        </w:rPr>
        <w:lastRenderedPageBreak/>
        <w:t xml:space="preserve">Приложение 2 к постановлению </w:t>
      </w:r>
    </w:p>
    <w:p w14:paraId="39B7C05E" w14:textId="77777777" w:rsidR="00AA1576" w:rsidRDefault="00AA1576" w:rsidP="00AA1576">
      <w:pPr>
        <w:pStyle w:val="ConsPlusTitle"/>
        <w:jc w:val="right"/>
        <w:rPr>
          <w:b w:val="0"/>
          <w:bCs/>
        </w:rPr>
      </w:pPr>
      <w:r>
        <w:rPr>
          <w:b w:val="0"/>
          <w:bCs/>
        </w:rPr>
        <w:t>Правительства Брянской области</w:t>
      </w:r>
    </w:p>
    <w:p w14:paraId="595BB767" w14:textId="77777777" w:rsidR="00AA1576" w:rsidRDefault="00AA1576" w:rsidP="00AA1576">
      <w:pPr>
        <w:widowControl w:val="0"/>
        <w:tabs>
          <w:tab w:val="left" w:pos="0"/>
        </w:tabs>
        <w:autoSpaceDE w:val="0"/>
        <w:autoSpaceDN w:val="0"/>
        <w:adjustRightInd w:val="0"/>
        <w:spacing w:after="0"/>
        <w:ind w:right="-1"/>
        <w:jc w:val="right"/>
        <w:rPr>
          <w:bCs/>
        </w:rPr>
      </w:pPr>
      <w:r>
        <w:rPr>
          <w:bCs/>
        </w:rPr>
        <w:t>от ____________2024 года №_________</w:t>
      </w:r>
    </w:p>
    <w:p w14:paraId="2E97E1C8" w14:textId="77777777" w:rsidR="00AA1576" w:rsidRDefault="00AA1576" w:rsidP="00AA1576">
      <w:pPr>
        <w:widowControl w:val="0"/>
        <w:tabs>
          <w:tab w:val="left" w:pos="0"/>
        </w:tabs>
        <w:autoSpaceDE w:val="0"/>
        <w:autoSpaceDN w:val="0"/>
        <w:adjustRightInd w:val="0"/>
        <w:spacing w:after="0"/>
        <w:ind w:right="-1"/>
        <w:jc w:val="right"/>
        <w:rPr>
          <w:rFonts w:eastAsia="Calibri"/>
          <w:spacing w:val="-4"/>
          <w:szCs w:val="28"/>
        </w:rPr>
      </w:pPr>
      <w:r>
        <w:rPr>
          <w:spacing w:val="-4"/>
          <w:szCs w:val="28"/>
        </w:rPr>
        <w:t xml:space="preserve">  </w:t>
      </w:r>
    </w:p>
    <w:p w14:paraId="13BD76B2" w14:textId="77777777" w:rsidR="00AA1576" w:rsidRDefault="00AA1576" w:rsidP="00AA1576">
      <w:pPr>
        <w:pStyle w:val="ConsPlusTitle"/>
        <w:spacing w:line="216" w:lineRule="auto"/>
        <w:jc w:val="right"/>
        <w:rPr>
          <w:b w:val="0"/>
          <w:bCs/>
        </w:rPr>
      </w:pPr>
      <w:r>
        <w:rPr>
          <w:b w:val="0"/>
          <w:bCs/>
        </w:rPr>
        <w:t>Утвержден</w:t>
      </w:r>
    </w:p>
    <w:p w14:paraId="667F579D" w14:textId="77777777" w:rsidR="00AA1576" w:rsidRDefault="00AA1576" w:rsidP="00AA1576">
      <w:pPr>
        <w:pStyle w:val="ConsPlusTitle"/>
        <w:spacing w:line="216" w:lineRule="auto"/>
        <w:jc w:val="right"/>
        <w:rPr>
          <w:b w:val="0"/>
          <w:bCs/>
        </w:rPr>
      </w:pPr>
      <w:r>
        <w:rPr>
          <w:b w:val="0"/>
          <w:bCs/>
        </w:rPr>
        <w:t>постановлением</w:t>
      </w:r>
    </w:p>
    <w:p w14:paraId="3E5110C8" w14:textId="77777777" w:rsidR="00AA1576" w:rsidRDefault="00AA1576" w:rsidP="00AA1576">
      <w:pPr>
        <w:pStyle w:val="ConsPlusTitle"/>
        <w:spacing w:line="216" w:lineRule="auto"/>
        <w:jc w:val="right"/>
        <w:rPr>
          <w:b w:val="0"/>
          <w:bCs/>
        </w:rPr>
      </w:pPr>
      <w:r>
        <w:rPr>
          <w:b w:val="0"/>
          <w:bCs/>
        </w:rPr>
        <w:t>Правительства Брянской области</w:t>
      </w:r>
    </w:p>
    <w:p w14:paraId="46FD8DF7" w14:textId="77777777" w:rsidR="00AA1576" w:rsidRDefault="00AA1576" w:rsidP="00AA1576">
      <w:pPr>
        <w:pStyle w:val="ConsPlusTitle"/>
        <w:spacing w:line="216" w:lineRule="auto"/>
        <w:jc w:val="right"/>
        <w:rPr>
          <w:b w:val="0"/>
          <w:bCs/>
        </w:rPr>
      </w:pPr>
      <w:r>
        <w:rPr>
          <w:b w:val="0"/>
          <w:bCs/>
        </w:rPr>
        <w:t>от ____________2024 года №_________</w:t>
      </w:r>
    </w:p>
    <w:p w14:paraId="083C173F" w14:textId="77777777" w:rsidR="00AA1576" w:rsidRDefault="00AA1576" w:rsidP="00AA1576">
      <w:pPr>
        <w:pStyle w:val="ConsPlusTitle"/>
        <w:jc w:val="center"/>
        <w:rPr>
          <w:b w:val="0"/>
          <w:bCs/>
        </w:rPr>
      </w:pPr>
    </w:p>
    <w:p w14:paraId="04548F8D" w14:textId="77777777" w:rsidR="00AA1576" w:rsidRDefault="00AA1576" w:rsidP="00AA1576">
      <w:pPr>
        <w:pStyle w:val="ConsPlusTitle"/>
        <w:jc w:val="center"/>
        <w:rPr>
          <w:b w:val="0"/>
          <w:bCs/>
        </w:rPr>
      </w:pPr>
      <w:r>
        <w:rPr>
          <w:b w:val="0"/>
          <w:bCs/>
        </w:rPr>
        <w:t>Порядок</w:t>
      </w:r>
    </w:p>
    <w:p w14:paraId="3B13C886" w14:textId="77777777" w:rsidR="00AA1576" w:rsidRDefault="00AA1576" w:rsidP="00AA1576">
      <w:pPr>
        <w:pStyle w:val="ConsPlusTitle"/>
        <w:jc w:val="center"/>
        <w:rPr>
          <w:b w:val="0"/>
          <w:bCs/>
          <w:color w:val="000000" w:themeColor="text1"/>
        </w:rPr>
      </w:pPr>
      <w:r>
        <w:rPr>
          <w:b w:val="0"/>
          <w:bCs/>
        </w:rPr>
        <w:t>предоставления субсидии сельхозтоваропроизводителям Брянской области по направлению «</w:t>
      </w:r>
      <w:r>
        <w:rPr>
          <w:b w:val="0"/>
          <w:bCs/>
          <w:szCs w:val="28"/>
        </w:rPr>
        <w:t>Поддержка содержания маточного товарного поголовья крупного рогатого скота специализированных мясных пород, за исключением племенных животных</w:t>
      </w:r>
      <w:r>
        <w:rPr>
          <w:b w:val="0"/>
          <w:bCs/>
          <w:color w:val="000000" w:themeColor="text1"/>
        </w:rPr>
        <w:t xml:space="preserve">» </w:t>
      </w:r>
      <w:r>
        <w:rPr>
          <w:b w:val="0"/>
          <w:color w:val="000000" w:themeColor="text1"/>
          <w:szCs w:val="28"/>
        </w:rPr>
        <w:t>мероприятия «Поддержка приоритетных направлений агропромышленного комплекса и развитие малых форм хозяйствования» регионального проекта «Развитие отраслей и техническая модернизация агропромышленного комплекса»</w:t>
      </w:r>
    </w:p>
    <w:p w14:paraId="01008E48" w14:textId="77777777" w:rsidR="00AA1576" w:rsidRDefault="00AA1576" w:rsidP="00AA1576">
      <w:pPr>
        <w:pStyle w:val="ConsPlusTitle"/>
        <w:jc w:val="center"/>
        <w:rPr>
          <w:b w:val="0"/>
          <w:bCs/>
          <w:color w:val="000000" w:themeColor="text1"/>
        </w:rPr>
      </w:pPr>
    </w:p>
    <w:p w14:paraId="0D5F0C38" w14:textId="77777777" w:rsidR="00AA1576" w:rsidRDefault="00AA1576" w:rsidP="00AA1576">
      <w:pPr>
        <w:pStyle w:val="a3"/>
        <w:numPr>
          <w:ilvl w:val="0"/>
          <w:numId w:val="11"/>
        </w:numPr>
        <w:jc w:val="center"/>
        <w:rPr>
          <w:rFonts w:eastAsiaTheme="minorEastAsia" w:cs="Times New Roman"/>
          <w:bCs/>
          <w:lang w:eastAsia="ru-RU"/>
        </w:rPr>
      </w:pPr>
      <w:r>
        <w:rPr>
          <w:rFonts w:eastAsiaTheme="minorEastAsia" w:cs="Times New Roman"/>
          <w:bCs/>
          <w:lang w:eastAsia="ru-RU"/>
        </w:rPr>
        <w:t>Общие положения о предоставлении субсидии</w:t>
      </w:r>
    </w:p>
    <w:p w14:paraId="12646C55" w14:textId="77777777" w:rsidR="00AA1576" w:rsidRDefault="00AA1576" w:rsidP="00AA1576">
      <w:pPr>
        <w:pStyle w:val="a3"/>
        <w:rPr>
          <w:rFonts w:eastAsiaTheme="minorEastAsia" w:cs="Times New Roman"/>
          <w:bCs/>
          <w:lang w:eastAsia="ru-RU"/>
        </w:rPr>
      </w:pPr>
    </w:p>
    <w:p w14:paraId="319CA965" w14:textId="77777777" w:rsidR="00AA1576" w:rsidRDefault="00AA1576" w:rsidP="00AA1576">
      <w:pPr>
        <w:pStyle w:val="a3"/>
        <w:numPr>
          <w:ilvl w:val="1"/>
          <w:numId w:val="11"/>
        </w:numPr>
        <w:autoSpaceDE w:val="0"/>
        <w:autoSpaceDN w:val="0"/>
        <w:adjustRightInd w:val="0"/>
        <w:spacing w:after="0"/>
        <w:ind w:left="0" w:firstLine="709"/>
        <w:jc w:val="both"/>
        <w:rPr>
          <w:rFonts w:eastAsia="Calibri"/>
          <w:szCs w:val="28"/>
        </w:rPr>
      </w:pPr>
      <w:r>
        <w:t xml:space="preserve"> Настоящий Порядок предоставления субсидии </w:t>
      </w:r>
      <w:r>
        <w:rPr>
          <w:rFonts w:cs="Times New Roman"/>
          <w:szCs w:val="28"/>
        </w:rPr>
        <w:t xml:space="preserve">за счет средств областного бюджета, с учетом субсидий, предоставляемых из федерального бюджета </w:t>
      </w:r>
      <w:r>
        <w:rPr>
          <w:rFonts w:eastAsia="Calibri"/>
          <w:szCs w:val="28"/>
        </w:rPr>
        <w:t xml:space="preserve">на поддержку </w:t>
      </w:r>
      <w:r>
        <w:rPr>
          <w:bCs/>
          <w:szCs w:val="28"/>
        </w:rPr>
        <w:t>содержания товарного поголовья крупного рогатого скота специализированных мясных пород, за исключением племенных животных</w:t>
      </w:r>
      <w:r>
        <w:rPr>
          <w:rFonts w:eastAsia="Calibri"/>
          <w:szCs w:val="28"/>
        </w:rPr>
        <w:t xml:space="preserve"> (далее – субсидия) предоставляются сельскохозяйственным товаропроизводителям (за исключением граждан, ведущих личное подсобное хозяйство, не применяющих специальный налоговый режим «Налог на профессиональный доход» и сельскохозяйственных кредитных потребительских кооперативов), научным и образовательным организациям, </w:t>
      </w:r>
      <w:bookmarkStart w:id="13" w:name="_Hlk149643671"/>
      <w:r>
        <w:rPr>
          <w:rFonts w:eastAsia="Calibri"/>
          <w:szCs w:val="28"/>
        </w:rPr>
        <w:t>осуществляющим виды деятельности в сфере сельского хозяйства на территории Брянской области</w:t>
      </w:r>
      <w:bookmarkEnd w:id="13"/>
      <w:r>
        <w:rPr>
          <w:rFonts w:eastAsia="Calibri"/>
          <w:szCs w:val="28"/>
        </w:rPr>
        <w:t xml:space="preserve"> (далее - получатели субсидии), на возмещение части затрат, понесенных получателем средств в текущем финансовом году и (или) предшествующем отчетном финансовому году устанавливает:</w:t>
      </w:r>
    </w:p>
    <w:p w14:paraId="621B65D6" w14:textId="77777777" w:rsidR="00AA1576" w:rsidRDefault="00AA1576" w:rsidP="00AA1576">
      <w:pPr>
        <w:pStyle w:val="ConsPlusNormal"/>
        <w:ind w:firstLine="709"/>
        <w:jc w:val="both"/>
      </w:pPr>
      <w:r>
        <w:t>категории отбора получателей субсидии;</w:t>
      </w:r>
    </w:p>
    <w:p w14:paraId="501EB8A4" w14:textId="77777777" w:rsidR="00AA1576" w:rsidRDefault="00AA1576" w:rsidP="00AA1576">
      <w:pPr>
        <w:pStyle w:val="ConsPlusNormal"/>
        <w:ind w:firstLine="709"/>
        <w:jc w:val="both"/>
      </w:pPr>
      <w:r>
        <w:t>цели, условия и порядок предоставления субсидии, а также результаты их предоставления;</w:t>
      </w:r>
    </w:p>
    <w:p w14:paraId="459E5155" w14:textId="77777777" w:rsidR="00AA1576" w:rsidRDefault="00AA1576" w:rsidP="00AA1576">
      <w:pPr>
        <w:pStyle w:val="ConsPlusNormal"/>
        <w:ind w:firstLine="709"/>
        <w:jc w:val="both"/>
      </w:pPr>
      <w:r>
        <w:t>порядок возврата субсидии в соответствующий бюджет в случае нарушения условий, установленных при предоставлении субсидии;</w:t>
      </w:r>
    </w:p>
    <w:p w14:paraId="65A2F6FA" w14:textId="77777777" w:rsidR="00AA1576" w:rsidRDefault="00AA1576" w:rsidP="00AA1576">
      <w:pPr>
        <w:pStyle w:val="ConsPlusNormal"/>
        <w:ind w:firstLine="709"/>
        <w:jc w:val="both"/>
        <w:rPr>
          <w:szCs w:val="28"/>
        </w:rPr>
      </w:pPr>
      <w:r>
        <w:rPr>
          <w:szCs w:val="28"/>
        </w:rPr>
        <w:t xml:space="preserve">положения об осуществлении в отношении получателей субсидий проверок главным распорядителем бюджетных средств, предоставляющим субсидии, соблюдения ими порядка и условий предоставления субсидий, в том числе в части достижения результатов их предоставления, а также проверок органами государственного (муниципального) финансового контроля в соответствии </w:t>
      </w:r>
      <w:r>
        <w:rPr>
          <w:color w:val="000000" w:themeColor="text1"/>
          <w:szCs w:val="28"/>
        </w:rPr>
        <w:t xml:space="preserve">со статьями 268.1 и 269.2 </w:t>
      </w:r>
      <w:r>
        <w:rPr>
          <w:szCs w:val="28"/>
        </w:rPr>
        <w:t>Бюджетного кодекса Российской Федерации.</w:t>
      </w:r>
    </w:p>
    <w:p w14:paraId="37E9D180" w14:textId="77777777" w:rsidR="00AA1576" w:rsidRDefault="00AA1576" w:rsidP="00AA1576">
      <w:pPr>
        <w:pStyle w:val="ConsPlusNormal"/>
        <w:ind w:firstLine="709"/>
        <w:jc w:val="both"/>
        <w:rPr>
          <w:color w:val="000000" w:themeColor="text1"/>
        </w:rPr>
      </w:pPr>
      <w:r>
        <w:rPr>
          <w:color w:val="000000" w:themeColor="text1"/>
        </w:rPr>
        <w:lastRenderedPageBreak/>
        <w:t>Для получателей субсидии, использующих право на освобождение от исполнения обязанностей налогоплательщика, связанных с исчислением и уплатой налога на добавленную стоимость, на возмещение части затрат осуществляется исходя из суммы расходов на приобретение товаров (работ, услуг), включая сумму налога на добавленную стоимость, если иное не предусмотрено нормативными правовыми актами Правительства Российской Федерации.</w:t>
      </w:r>
    </w:p>
    <w:p w14:paraId="2016FEEF" w14:textId="77777777" w:rsidR="00AA1576" w:rsidRDefault="00AA1576" w:rsidP="00AA1576">
      <w:pPr>
        <w:pStyle w:val="ConsPlusNormal"/>
        <w:numPr>
          <w:ilvl w:val="1"/>
          <w:numId w:val="11"/>
        </w:numPr>
        <w:ind w:left="0" w:firstLine="709"/>
        <w:jc w:val="both"/>
        <w:rPr>
          <w:szCs w:val="28"/>
        </w:rPr>
      </w:pPr>
      <w:r>
        <w:rPr>
          <w:iCs/>
          <w:szCs w:val="28"/>
        </w:rPr>
        <w:t xml:space="preserve">Субсидия предоставляется в целях </w:t>
      </w:r>
      <w:r>
        <w:rPr>
          <w:rFonts w:eastAsia="Calibri"/>
          <w:szCs w:val="28"/>
        </w:rPr>
        <w:t>возмещения части затрат</w:t>
      </w:r>
      <w:r>
        <w:rPr>
          <w:szCs w:val="28"/>
        </w:rPr>
        <w:t xml:space="preserve"> получателям субсидий </w:t>
      </w:r>
      <w:r>
        <w:rPr>
          <w:bCs/>
        </w:rPr>
        <w:t>по направлению «</w:t>
      </w:r>
      <w:r>
        <w:rPr>
          <w:bCs/>
          <w:szCs w:val="28"/>
        </w:rPr>
        <w:t>Поддержка содержания маточного товарного поголовья крупного рогатого скота специализированных мясных пород, за исключением племенных животных</w:t>
      </w:r>
      <w:r>
        <w:rPr>
          <w:bCs/>
          <w:color w:val="000000" w:themeColor="text1"/>
        </w:rPr>
        <w:t>»</w:t>
      </w:r>
      <w:r>
        <w:rPr>
          <w:b/>
          <w:bCs/>
          <w:color w:val="000000" w:themeColor="text1"/>
        </w:rPr>
        <w:t xml:space="preserve"> </w:t>
      </w:r>
      <w:r>
        <w:rPr>
          <w:bCs/>
          <w:color w:val="000000" w:themeColor="text1"/>
        </w:rPr>
        <w:t xml:space="preserve">для достижения результата «Обеспечена </w:t>
      </w:r>
      <w:r>
        <w:rPr>
          <w:szCs w:val="28"/>
        </w:rPr>
        <w:t xml:space="preserve">поддержка приоритетных направлений агропромышленного комплекса и развитие малых форм хозяйствования» при </w:t>
      </w:r>
      <w:r>
        <w:rPr>
          <w:iCs/>
          <w:szCs w:val="28"/>
        </w:rPr>
        <w:t>реализации</w:t>
      </w:r>
      <w:r>
        <w:rPr>
          <w:szCs w:val="28"/>
        </w:rPr>
        <w:t xml:space="preserve"> мероприятия «Поддержка приоритетных направлений агропромышленного комплекса и развитие малых форм хозяйствования» </w:t>
      </w:r>
      <w:r>
        <w:rPr>
          <w:iCs/>
          <w:szCs w:val="28"/>
        </w:rPr>
        <w:t>регионального проекта «Развитие отраслей и техническая модернизация агропромышленного комплекса» государственной программы «Развитие сельского хозяйства и регулирование рынков сельскохозяйственной продукции, сырья и продовольствия Брянской области»</w:t>
      </w:r>
      <w:r>
        <w:rPr>
          <w:szCs w:val="28"/>
        </w:rPr>
        <w:t>.</w:t>
      </w:r>
    </w:p>
    <w:p w14:paraId="2D3ECBBA" w14:textId="77777777" w:rsidR="00AA1576" w:rsidRDefault="00AA1576" w:rsidP="00AA1576">
      <w:pPr>
        <w:pStyle w:val="a3"/>
        <w:widowControl w:val="0"/>
        <w:numPr>
          <w:ilvl w:val="1"/>
          <w:numId w:val="11"/>
        </w:numPr>
        <w:tabs>
          <w:tab w:val="left" w:pos="0"/>
        </w:tabs>
        <w:autoSpaceDE w:val="0"/>
        <w:autoSpaceDN w:val="0"/>
        <w:adjustRightInd w:val="0"/>
        <w:spacing w:after="0"/>
        <w:ind w:left="0" w:right="-1" w:firstLine="709"/>
        <w:jc w:val="both"/>
        <w:rPr>
          <w:rFonts w:eastAsia="Calibri"/>
          <w:bCs/>
          <w:szCs w:val="28"/>
        </w:rPr>
      </w:pPr>
      <w:r>
        <w:rPr>
          <w:szCs w:val="28"/>
        </w:rPr>
        <w:t xml:space="preserve">Субсидия предоставляется следующим категориям получателей субсидии, признаваемым таковыми </w:t>
      </w:r>
      <w:r>
        <w:t xml:space="preserve">в соответствии с Федеральным законом от 07.07.2003 г. № 112-ФЗ «О личном подсобном хозяйстве» </w:t>
      </w:r>
      <w:r>
        <w:rPr>
          <w:szCs w:val="28"/>
        </w:rPr>
        <w:t xml:space="preserve">и применяющие специальный налоговый режим «Налог на профессиональный доход», </w:t>
      </w:r>
      <w:r>
        <w:t>Федеральным законом от 29 декабря 2006 года № 264-ФЗ «О развитии сельского хозяйства», Федеральным законом от 11 июня 2006 года № 74-ФЗ «О крестьянском (фермерском) хозяйстве», Федеральным законом от 24 июля 2007 № 209-ФЗ «О развитии малого и среднего предпринимательства в Российской Федерации» и Постановлением Правительства Российской Федерации от 14 июля 2012 № 717 «О Государственной программе развития сельского хозяйства и регулирования рынков сельскохозяйственной продукции, сырья и продовольствия»</w:t>
      </w:r>
      <w:r>
        <w:rPr>
          <w:szCs w:val="28"/>
        </w:rPr>
        <w:t>.</w:t>
      </w:r>
      <w:r>
        <w:rPr>
          <w:rFonts w:eastAsia="Calibri"/>
          <w:bCs/>
          <w:szCs w:val="28"/>
        </w:rPr>
        <w:t xml:space="preserve"> </w:t>
      </w:r>
    </w:p>
    <w:p w14:paraId="5D1A5B30" w14:textId="77777777" w:rsidR="00AA1576" w:rsidRDefault="00AA1576" w:rsidP="00AA1576">
      <w:pPr>
        <w:pStyle w:val="ConsPlusNormal"/>
        <w:ind w:firstLine="709"/>
        <w:jc w:val="both"/>
      </w:pPr>
      <w:r>
        <w:rPr>
          <w:szCs w:val="28"/>
        </w:rPr>
        <w:t xml:space="preserve">1.4. </w:t>
      </w:r>
      <w:r>
        <w:t xml:space="preserve">Главным распорядителем бюджетных средств, предусмотренных на выплату субсидии, является департамент </w:t>
      </w:r>
      <w:r>
        <w:rPr>
          <w:szCs w:val="28"/>
        </w:rPr>
        <w:t>сельского хозяйства Брянской области (далее – департамент)</w:t>
      </w:r>
      <w:r>
        <w:t>.</w:t>
      </w:r>
    </w:p>
    <w:p w14:paraId="57291841" w14:textId="77777777" w:rsidR="00AA1576" w:rsidRDefault="00AA1576" w:rsidP="00AA1576">
      <w:pPr>
        <w:autoSpaceDE w:val="0"/>
        <w:autoSpaceDN w:val="0"/>
        <w:adjustRightInd w:val="0"/>
        <w:spacing w:after="0"/>
        <w:ind w:firstLine="708"/>
        <w:jc w:val="both"/>
        <w:rPr>
          <w:rFonts w:cs="Times New Roman"/>
          <w:szCs w:val="28"/>
        </w:rPr>
      </w:pPr>
      <w:r>
        <w:rPr>
          <w:rFonts w:cs="Times New Roman"/>
          <w:szCs w:val="28"/>
        </w:rPr>
        <w:t>1.5. Способ предоставления субсидии - возмещение затрат.</w:t>
      </w:r>
    </w:p>
    <w:p w14:paraId="5E944AF4" w14:textId="77777777" w:rsidR="00AA1576" w:rsidRDefault="00AA1576" w:rsidP="00AA1576">
      <w:pPr>
        <w:pStyle w:val="ConsPlusNormal"/>
        <w:ind w:firstLine="709"/>
        <w:jc w:val="both"/>
      </w:pPr>
      <w:r>
        <w:t>1.6. Субсидия предоставляется в объеме бюджетных ассигнований, предусмотренных законом об областном бюджете на текущий финансовый год и на плановый период.</w:t>
      </w:r>
    </w:p>
    <w:p w14:paraId="7A0C6E92" w14:textId="77777777" w:rsidR="00AA1576" w:rsidRDefault="00AA1576" w:rsidP="00AA1576">
      <w:pPr>
        <w:pStyle w:val="ConsPlusNormal"/>
        <w:ind w:firstLine="709"/>
        <w:jc w:val="both"/>
        <w:rPr>
          <w:szCs w:val="28"/>
        </w:rPr>
      </w:pPr>
      <w:r>
        <w:t>1.7. Субсидия предоставляется в соответствии со сводной бюджетной росписью областного бюджета и кассовым планом в пределах лимитов бюджетных обязательств и (или) предельного объема финансирования, доведенных департаменту на текущий финансовый год и на плановый период.</w:t>
      </w:r>
    </w:p>
    <w:p w14:paraId="49FAC183" w14:textId="77777777" w:rsidR="00AA1576" w:rsidRDefault="00AA1576" w:rsidP="00AA1576">
      <w:pPr>
        <w:autoSpaceDE w:val="0"/>
        <w:autoSpaceDN w:val="0"/>
        <w:adjustRightInd w:val="0"/>
        <w:spacing w:after="0"/>
        <w:ind w:firstLine="708"/>
        <w:jc w:val="both"/>
        <w:rPr>
          <w:rFonts w:cs="Times New Roman"/>
          <w:szCs w:val="28"/>
        </w:rPr>
      </w:pPr>
      <w:r>
        <w:rPr>
          <w:szCs w:val="28"/>
        </w:rPr>
        <w:t xml:space="preserve">1.8. </w:t>
      </w:r>
      <w:r>
        <w:rPr>
          <w:rFonts w:cs="Times New Roman"/>
          <w:szCs w:val="28"/>
        </w:rPr>
        <w:t xml:space="preserve">Сведения о субсидии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не </w:t>
      </w:r>
      <w:r>
        <w:rPr>
          <w:rFonts w:cs="Times New Roman"/>
          <w:szCs w:val="28"/>
        </w:rPr>
        <w:lastRenderedPageBreak/>
        <w:t>позднее 15-го рабочего дня, следующего за днем принятия закона об областном бюджете (закона о внесении изменений в закон об областном бюджете), в соответствии с Приказом Министерства финансов Российской Федерации от 28.12.2016 года № 243н «О составе и порядке размещения и предоставления информации на едином портале бюджетной системы Российской Федерации».</w:t>
      </w:r>
    </w:p>
    <w:p w14:paraId="33DE9CC7" w14:textId="77777777" w:rsidR="00AA1576" w:rsidRDefault="00AA1576" w:rsidP="00AA1576">
      <w:pPr>
        <w:autoSpaceDE w:val="0"/>
        <w:autoSpaceDN w:val="0"/>
        <w:adjustRightInd w:val="0"/>
        <w:spacing w:after="0"/>
        <w:ind w:firstLine="709"/>
        <w:jc w:val="center"/>
        <w:outlineLvl w:val="0"/>
        <w:rPr>
          <w:rFonts w:cs="Times New Roman"/>
          <w:szCs w:val="28"/>
        </w:rPr>
      </w:pPr>
    </w:p>
    <w:p w14:paraId="7E313E21" w14:textId="77777777" w:rsidR="00AA1576" w:rsidRDefault="00AA1576" w:rsidP="00AA1576">
      <w:pPr>
        <w:autoSpaceDE w:val="0"/>
        <w:autoSpaceDN w:val="0"/>
        <w:adjustRightInd w:val="0"/>
        <w:spacing w:after="0"/>
        <w:ind w:firstLine="709"/>
        <w:jc w:val="center"/>
        <w:outlineLvl w:val="0"/>
        <w:rPr>
          <w:rFonts w:cs="Times New Roman"/>
          <w:szCs w:val="28"/>
        </w:rPr>
      </w:pPr>
      <w:bookmarkStart w:id="14" w:name="_Hlk158624717"/>
      <w:r>
        <w:rPr>
          <w:rFonts w:cs="Times New Roman"/>
          <w:szCs w:val="28"/>
        </w:rPr>
        <w:t xml:space="preserve">2. Порядок проведения отбора </w:t>
      </w:r>
    </w:p>
    <w:p w14:paraId="42296EE6" w14:textId="77777777" w:rsidR="00AA1576" w:rsidRDefault="00AA1576" w:rsidP="00AA1576">
      <w:pPr>
        <w:autoSpaceDE w:val="0"/>
        <w:autoSpaceDN w:val="0"/>
        <w:adjustRightInd w:val="0"/>
        <w:spacing w:after="0"/>
        <w:ind w:firstLine="709"/>
        <w:jc w:val="center"/>
        <w:rPr>
          <w:rFonts w:cs="Times New Roman"/>
          <w:bCs/>
          <w:szCs w:val="28"/>
        </w:rPr>
      </w:pPr>
    </w:p>
    <w:p w14:paraId="4A905195" w14:textId="77777777" w:rsidR="00AA1576" w:rsidRDefault="00AA1576" w:rsidP="00AA1576">
      <w:pPr>
        <w:autoSpaceDE w:val="0"/>
        <w:autoSpaceDN w:val="0"/>
        <w:adjustRightInd w:val="0"/>
        <w:spacing w:after="0"/>
        <w:ind w:firstLine="709"/>
        <w:jc w:val="both"/>
        <w:rPr>
          <w:rFonts w:cs="Times New Roman"/>
          <w:szCs w:val="28"/>
        </w:rPr>
      </w:pPr>
      <w:r>
        <w:t xml:space="preserve">2.1. Отбор участников (далее – отбор) осуществляется департаментом в государственной интегрированной информационной системе управления общественными финансами «Электронный бюджет» (далее - система «Электронный бюджет»), </w:t>
      </w:r>
      <w:r>
        <w:rPr>
          <w:rFonts w:cs="Times New Roman"/>
          <w:szCs w:val="28"/>
        </w:rPr>
        <w:t>в том числе во взаимодействии с иными государственными информационными системами в целях проведения отбора</w:t>
      </w:r>
      <w:r>
        <w:t xml:space="preserve"> участников</w:t>
      </w:r>
      <w:r>
        <w:rPr>
          <w:rFonts w:cs="Times New Roman"/>
          <w:szCs w:val="28"/>
        </w:rPr>
        <w:t>.</w:t>
      </w:r>
    </w:p>
    <w:p w14:paraId="1D96ADC7" w14:textId="77777777" w:rsidR="00AA1576" w:rsidRDefault="00AA1576" w:rsidP="00AA1576">
      <w:pPr>
        <w:pStyle w:val="ConsPlusNormal"/>
        <w:ind w:firstLine="708"/>
        <w:jc w:val="both"/>
      </w:pPr>
      <w:r>
        <w:t>2.2. Порядок взаимодействия департамента и участников отбора:</w:t>
      </w:r>
    </w:p>
    <w:p w14:paraId="38956D4E" w14:textId="77777777" w:rsidR="00AA1576" w:rsidRDefault="00AA1576" w:rsidP="00AA1576">
      <w:pPr>
        <w:pStyle w:val="ConsPlusNormal"/>
        <w:ind w:firstLine="708"/>
        <w:jc w:val="both"/>
      </w:pPr>
      <w:r>
        <w:t>2.2.1. Взаимодействие департамента и участников отбора осуществляется с использованием документов в электронной форме в системе «Электронный бюджет».</w:t>
      </w:r>
    </w:p>
    <w:p w14:paraId="578F2426" w14:textId="77777777" w:rsidR="00AA1576" w:rsidRDefault="00AA1576" w:rsidP="00AA1576">
      <w:pPr>
        <w:autoSpaceDE w:val="0"/>
        <w:autoSpaceDN w:val="0"/>
        <w:adjustRightInd w:val="0"/>
        <w:spacing w:after="0"/>
        <w:ind w:firstLine="708"/>
        <w:jc w:val="both"/>
        <w:rPr>
          <w:rFonts w:cs="Times New Roman"/>
          <w:szCs w:val="28"/>
        </w:rPr>
      </w:pPr>
      <w:r>
        <w:rPr>
          <w:rFonts w:cs="Times New Roman"/>
          <w:szCs w:val="28"/>
        </w:rPr>
        <w:t>2.2.2. Обеспечение доступа к системе «Электронный бюджет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p>
    <w:p w14:paraId="296AA557" w14:textId="77777777" w:rsidR="00AA1576" w:rsidRDefault="00AA1576" w:rsidP="00AA1576">
      <w:pPr>
        <w:pStyle w:val="ConsPlusNormal"/>
        <w:ind w:firstLine="708"/>
        <w:jc w:val="both"/>
        <w:rPr>
          <w:szCs w:val="28"/>
        </w:rPr>
      </w:pPr>
      <w:r>
        <w:t xml:space="preserve">2.2.3. </w:t>
      </w:r>
      <w:r>
        <w:rPr>
          <w:szCs w:val="28"/>
        </w:rPr>
        <w:t>Проверка участника отбора на соответствие требованиям, определенным пунктом 2.5 настоящего Порядка, осуществляется автоматически в системе «Электронный бюджет» на основании данных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14:paraId="7B55C4C8" w14:textId="77777777" w:rsidR="00AA1576" w:rsidRDefault="00AA1576" w:rsidP="00AA1576">
      <w:pPr>
        <w:pStyle w:val="ConsPlusNormal"/>
        <w:ind w:firstLine="708"/>
        <w:jc w:val="both"/>
        <w:rPr>
          <w:szCs w:val="28"/>
        </w:rPr>
      </w:pPr>
      <w:r>
        <w:rPr>
          <w:szCs w:val="28"/>
        </w:rPr>
        <w:t>2.2.4. Подтверждение соответствия участника отбора требованиям, определенным пунктом 2.5 настоящего Порядка, в случае отсутствия технической возможности осуществления автоматической проверки в системе «Электронный бюджет» осуществляется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веб-интерфейса системы «Электронный бюджет».</w:t>
      </w:r>
    </w:p>
    <w:p w14:paraId="246B261E" w14:textId="77777777" w:rsidR="00AA1576" w:rsidRDefault="00AA1576" w:rsidP="00AA1576">
      <w:pPr>
        <w:pStyle w:val="ConsPlusNormal"/>
        <w:ind w:firstLine="708"/>
        <w:jc w:val="both"/>
      </w:pPr>
      <w:r>
        <w:t xml:space="preserve">2.3. Отбор осуществляется способом запроса предложений. </w:t>
      </w:r>
    </w:p>
    <w:p w14:paraId="3DA2114F" w14:textId="77777777" w:rsidR="00AA1576" w:rsidRDefault="00AA1576" w:rsidP="00AA1576">
      <w:pPr>
        <w:pStyle w:val="ConsPlusNormal"/>
        <w:ind w:firstLine="708"/>
        <w:jc w:val="both"/>
      </w:pPr>
      <w:r>
        <w:t>2.4. Порядок формирования и размещения объявления о проведении отбора.</w:t>
      </w:r>
    </w:p>
    <w:p w14:paraId="0D7ED753" w14:textId="77777777" w:rsidR="00AA1576" w:rsidRDefault="00AA1576" w:rsidP="00AA1576">
      <w:pPr>
        <w:pStyle w:val="ConsPlusNormal"/>
        <w:ind w:firstLine="708"/>
        <w:jc w:val="both"/>
        <w:rPr>
          <w:color w:val="000000" w:themeColor="text1"/>
        </w:rPr>
      </w:pPr>
      <w:r>
        <w:rPr>
          <w:color w:val="000000" w:themeColor="text1"/>
        </w:rPr>
        <w:t xml:space="preserve">Объявление о проведении отбора после подписания усиленной квалифицированной электронной подписью руководителя департамента (уполномоченного им лица) размещается департаментом на </w:t>
      </w:r>
      <w:r>
        <w:rPr>
          <w:szCs w:val="28"/>
        </w:rPr>
        <w:t xml:space="preserve">Портале </w:t>
      </w:r>
      <w:r>
        <w:rPr>
          <w:szCs w:val="28"/>
        </w:rPr>
        <w:lastRenderedPageBreak/>
        <w:t xml:space="preserve">предоставления мер финансовой государственной поддержки (далее – портал) </w:t>
      </w:r>
      <w:r>
        <w:rPr>
          <w:color w:val="000000" w:themeColor="text1"/>
        </w:rPr>
        <w:t xml:space="preserve">не позднее одного календарного дня до дня начала приема заявок и </w:t>
      </w:r>
      <w:r>
        <w:rPr>
          <w:szCs w:val="28"/>
        </w:rPr>
        <w:t>публикации на едином портале бюджетной системы Российской Федерации.</w:t>
      </w:r>
    </w:p>
    <w:p w14:paraId="5617338A" w14:textId="77777777" w:rsidR="00AA1576" w:rsidRDefault="00AA1576" w:rsidP="00AA1576">
      <w:pPr>
        <w:autoSpaceDE w:val="0"/>
        <w:autoSpaceDN w:val="0"/>
        <w:adjustRightInd w:val="0"/>
        <w:spacing w:after="0"/>
        <w:ind w:firstLine="709"/>
        <w:jc w:val="both"/>
        <w:rPr>
          <w:rFonts w:cs="Times New Roman"/>
          <w:szCs w:val="28"/>
        </w:rPr>
      </w:pPr>
      <w:r>
        <w:rPr>
          <w:rFonts w:cs="Times New Roman"/>
          <w:szCs w:val="28"/>
        </w:rPr>
        <w:t>Объявление о проведении отбора формируется в электронной форме посредством заполнения соответствующих экранных форм веб-интерфейса системы «Электронный бюджет» и включает в себя следующую информацию:</w:t>
      </w:r>
    </w:p>
    <w:p w14:paraId="53210B4D" w14:textId="77777777" w:rsidR="00AA1576" w:rsidRDefault="00AA1576" w:rsidP="00AA1576">
      <w:pPr>
        <w:autoSpaceDE w:val="0"/>
        <w:autoSpaceDN w:val="0"/>
        <w:adjustRightInd w:val="0"/>
        <w:spacing w:after="0"/>
        <w:ind w:firstLine="709"/>
        <w:jc w:val="both"/>
        <w:rPr>
          <w:rFonts w:cs="Times New Roman"/>
          <w:szCs w:val="28"/>
        </w:rPr>
      </w:pPr>
      <w:r>
        <w:rPr>
          <w:rFonts w:cs="Times New Roman"/>
          <w:szCs w:val="28"/>
        </w:rPr>
        <w:t>а) способ проведения отбора в соответствии с пунктом 2.3 настоящего Порядка;</w:t>
      </w:r>
    </w:p>
    <w:p w14:paraId="35BB5E77" w14:textId="77777777" w:rsidR="00AA1576" w:rsidRDefault="00AA1576" w:rsidP="00AA1576">
      <w:pPr>
        <w:autoSpaceDE w:val="0"/>
        <w:autoSpaceDN w:val="0"/>
        <w:adjustRightInd w:val="0"/>
        <w:spacing w:after="0"/>
        <w:ind w:firstLine="708"/>
        <w:jc w:val="both"/>
        <w:rPr>
          <w:rFonts w:cs="Times New Roman"/>
          <w:szCs w:val="28"/>
        </w:rPr>
      </w:pPr>
      <w:r>
        <w:t xml:space="preserve">б) </w:t>
      </w:r>
      <w:r>
        <w:rPr>
          <w:rFonts w:cs="Times New Roman"/>
          <w:szCs w:val="28"/>
        </w:rPr>
        <w:t>дата и время начала подачи заявок участников отбора, а также дата и время окончания приема заявок участников отбора, при этом дата окончания приема заявок участников отбора не может быть ранее</w:t>
      </w:r>
      <w:r>
        <w:t>:</w:t>
      </w:r>
    </w:p>
    <w:p w14:paraId="7023DEBC" w14:textId="77777777" w:rsidR="00AA1576" w:rsidRDefault="00AA1576" w:rsidP="00AA1576">
      <w:pPr>
        <w:autoSpaceDE w:val="0"/>
        <w:autoSpaceDN w:val="0"/>
        <w:adjustRightInd w:val="0"/>
        <w:spacing w:after="0"/>
        <w:ind w:firstLine="709"/>
        <w:jc w:val="both"/>
        <w:rPr>
          <w:rFonts w:eastAsiaTheme="minorEastAsia" w:cs="Times New Roman"/>
          <w:lang w:eastAsia="ru-RU"/>
        </w:rPr>
      </w:pPr>
      <w:r>
        <w:rPr>
          <w:rFonts w:eastAsiaTheme="minorEastAsia" w:cs="Times New Roman"/>
          <w:lang w:eastAsia="ru-RU"/>
        </w:rPr>
        <w:t>10-го календарного дня, следующего за днем размещения объявления о проведении отбора получателей субсидий, в случае если получатель субсидии определяется по результатам запроса предложений и отсутствует информация о количестве участников отбора получателей субсидий, соответствующих категории отбора получателей субсидий;</w:t>
      </w:r>
    </w:p>
    <w:p w14:paraId="2B24B488" w14:textId="77777777" w:rsidR="00AA1576" w:rsidRDefault="00AA1576" w:rsidP="00AA1576">
      <w:pPr>
        <w:autoSpaceDE w:val="0"/>
        <w:autoSpaceDN w:val="0"/>
        <w:adjustRightInd w:val="0"/>
        <w:spacing w:after="0"/>
        <w:ind w:firstLine="709"/>
        <w:jc w:val="both"/>
        <w:rPr>
          <w:rFonts w:cs="Times New Roman"/>
          <w:szCs w:val="28"/>
        </w:rPr>
      </w:pPr>
      <w:r>
        <w:rPr>
          <w:rFonts w:cs="Times New Roman"/>
          <w:szCs w:val="28"/>
        </w:rPr>
        <w:t>в) наименования, места нахождения, почтового адреса, адреса электронной почты департамента;</w:t>
      </w:r>
    </w:p>
    <w:p w14:paraId="3A2E7DFA" w14:textId="7B90F90A" w:rsidR="00AA1576" w:rsidRDefault="00AA1576" w:rsidP="00AA1576">
      <w:pPr>
        <w:autoSpaceDE w:val="0"/>
        <w:autoSpaceDN w:val="0"/>
        <w:adjustRightInd w:val="0"/>
        <w:spacing w:after="0"/>
        <w:ind w:firstLine="709"/>
        <w:jc w:val="both"/>
        <w:rPr>
          <w:rFonts w:cs="Times New Roman"/>
          <w:szCs w:val="28"/>
        </w:rPr>
      </w:pPr>
      <w:r>
        <w:rPr>
          <w:rFonts w:cs="Times New Roman"/>
          <w:szCs w:val="28"/>
        </w:rPr>
        <w:t>г) результаты предоставления субсидии, установленных пунктом 3.</w:t>
      </w:r>
      <w:r w:rsidR="00E35445">
        <w:rPr>
          <w:rFonts w:cs="Times New Roman"/>
          <w:szCs w:val="28"/>
        </w:rPr>
        <w:t>7</w:t>
      </w:r>
      <w:r>
        <w:rPr>
          <w:rFonts w:cs="Times New Roman"/>
          <w:szCs w:val="28"/>
        </w:rPr>
        <w:t xml:space="preserve"> настоящего Порядка;</w:t>
      </w:r>
    </w:p>
    <w:p w14:paraId="24A3BEFB" w14:textId="77777777" w:rsidR="00AA1576" w:rsidRDefault="00AA1576" w:rsidP="00AA1576">
      <w:pPr>
        <w:autoSpaceDE w:val="0"/>
        <w:autoSpaceDN w:val="0"/>
        <w:adjustRightInd w:val="0"/>
        <w:spacing w:after="0"/>
        <w:ind w:firstLine="709"/>
        <w:jc w:val="both"/>
        <w:rPr>
          <w:rFonts w:cs="Times New Roman"/>
          <w:szCs w:val="28"/>
        </w:rPr>
      </w:pPr>
      <w:r>
        <w:rPr>
          <w:rFonts w:cs="Times New Roman"/>
          <w:szCs w:val="28"/>
        </w:rPr>
        <w:t>д) доменное имя и (или) указатели страниц государственной информационной системы в сети «Интернет»;</w:t>
      </w:r>
    </w:p>
    <w:p w14:paraId="38E270E3" w14:textId="77777777" w:rsidR="00AA1576" w:rsidRDefault="00AA1576" w:rsidP="00AA1576">
      <w:pPr>
        <w:autoSpaceDE w:val="0"/>
        <w:autoSpaceDN w:val="0"/>
        <w:adjustRightInd w:val="0"/>
        <w:spacing w:after="0"/>
        <w:ind w:firstLine="709"/>
        <w:jc w:val="both"/>
        <w:rPr>
          <w:rFonts w:cs="Times New Roman"/>
          <w:szCs w:val="28"/>
        </w:rPr>
      </w:pPr>
      <w:r>
        <w:rPr>
          <w:rFonts w:cs="Times New Roman"/>
          <w:szCs w:val="28"/>
        </w:rPr>
        <w:t>е) требования к участнику отбора, установленных пунктом 2.5 настоящего Порядка;</w:t>
      </w:r>
    </w:p>
    <w:p w14:paraId="621175CD" w14:textId="77777777" w:rsidR="00AA1576" w:rsidRDefault="00AA1576" w:rsidP="00AA1576">
      <w:pPr>
        <w:autoSpaceDE w:val="0"/>
        <w:autoSpaceDN w:val="0"/>
        <w:adjustRightInd w:val="0"/>
        <w:spacing w:after="0"/>
        <w:ind w:firstLine="709"/>
        <w:jc w:val="both"/>
        <w:rPr>
          <w:rFonts w:cs="Times New Roman"/>
          <w:szCs w:val="28"/>
        </w:rPr>
      </w:pPr>
      <w:r>
        <w:rPr>
          <w:rFonts w:cs="Times New Roman"/>
          <w:szCs w:val="28"/>
        </w:rPr>
        <w:t>ж) категории отбора, установленных пунктом 2.6 настоящего Порядка;</w:t>
      </w:r>
    </w:p>
    <w:p w14:paraId="52E1224C" w14:textId="77777777" w:rsidR="00AA1576" w:rsidRDefault="00AA1576" w:rsidP="00AA1576">
      <w:pPr>
        <w:autoSpaceDE w:val="0"/>
        <w:autoSpaceDN w:val="0"/>
        <w:adjustRightInd w:val="0"/>
        <w:spacing w:after="0"/>
        <w:ind w:firstLine="709"/>
        <w:jc w:val="both"/>
        <w:rPr>
          <w:rFonts w:cs="Times New Roman"/>
          <w:szCs w:val="28"/>
        </w:rPr>
      </w:pPr>
      <w:r>
        <w:rPr>
          <w:rFonts w:cs="Times New Roman"/>
          <w:szCs w:val="28"/>
        </w:rPr>
        <w:t>з) перечень документов, представляемых участником отбора в соответствии с пунктами 2.7 настоящего Порядка;</w:t>
      </w:r>
    </w:p>
    <w:p w14:paraId="21ED9BDF" w14:textId="77777777" w:rsidR="00AA1576" w:rsidRDefault="00AA1576" w:rsidP="00AA1576">
      <w:pPr>
        <w:autoSpaceDE w:val="0"/>
        <w:autoSpaceDN w:val="0"/>
        <w:adjustRightInd w:val="0"/>
        <w:spacing w:after="0"/>
        <w:ind w:firstLine="709"/>
        <w:jc w:val="both"/>
        <w:rPr>
          <w:rFonts w:cs="Times New Roman"/>
          <w:szCs w:val="28"/>
        </w:rPr>
      </w:pPr>
      <w:r>
        <w:rPr>
          <w:rFonts w:cs="Times New Roman"/>
          <w:szCs w:val="28"/>
        </w:rPr>
        <w:t>и) порядок подачи заявок и требований, предъявляемых к их форме и содержанию, в соответствии с пунктом 2.8 настоящего Порядка;</w:t>
      </w:r>
    </w:p>
    <w:p w14:paraId="338180D2" w14:textId="77777777" w:rsidR="00AA1576" w:rsidRDefault="00AA1576" w:rsidP="00AA1576">
      <w:pPr>
        <w:autoSpaceDE w:val="0"/>
        <w:autoSpaceDN w:val="0"/>
        <w:adjustRightInd w:val="0"/>
        <w:spacing w:after="0"/>
        <w:ind w:firstLine="709"/>
        <w:jc w:val="both"/>
        <w:rPr>
          <w:rFonts w:cs="Times New Roman"/>
          <w:szCs w:val="28"/>
        </w:rPr>
      </w:pPr>
      <w:r>
        <w:rPr>
          <w:rFonts w:cs="Times New Roman"/>
          <w:szCs w:val="28"/>
        </w:rPr>
        <w:t>к) порядок отзыва и возврата заявок, определяющего в том числе основания для возврата заявок, порядка внесения изменений в заявки в соответствии с пунктом 2.9 настоящего Порядка;</w:t>
      </w:r>
    </w:p>
    <w:p w14:paraId="0A37C4B8" w14:textId="77777777" w:rsidR="00AA1576" w:rsidRDefault="00AA1576" w:rsidP="00AA1576">
      <w:pPr>
        <w:autoSpaceDE w:val="0"/>
        <w:autoSpaceDN w:val="0"/>
        <w:adjustRightInd w:val="0"/>
        <w:spacing w:after="0"/>
        <w:ind w:firstLine="709"/>
        <w:jc w:val="both"/>
        <w:rPr>
          <w:rFonts w:cs="Times New Roman"/>
          <w:szCs w:val="28"/>
        </w:rPr>
      </w:pPr>
      <w:r>
        <w:rPr>
          <w:rFonts w:cs="Times New Roman"/>
          <w:szCs w:val="28"/>
        </w:rPr>
        <w:t>л) порядок рассмотрения заявок в соответствии с пунктом 2.10 настоящего Порядка;</w:t>
      </w:r>
    </w:p>
    <w:p w14:paraId="188284D0" w14:textId="77777777" w:rsidR="00AA1576" w:rsidRDefault="00AA1576" w:rsidP="00AA1576">
      <w:pPr>
        <w:autoSpaceDE w:val="0"/>
        <w:autoSpaceDN w:val="0"/>
        <w:adjustRightInd w:val="0"/>
        <w:spacing w:after="0"/>
        <w:ind w:firstLine="709"/>
        <w:jc w:val="both"/>
        <w:rPr>
          <w:rFonts w:cs="Times New Roman"/>
          <w:szCs w:val="28"/>
        </w:rPr>
      </w:pPr>
      <w:r>
        <w:rPr>
          <w:rFonts w:cs="Times New Roman"/>
          <w:szCs w:val="28"/>
        </w:rPr>
        <w:t>м) порядок возврата заявок на доработку в соответствии с пунктом 2.11 настоящего Порядка;</w:t>
      </w:r>
    </w:p>
    <w:p w14:paraId="622DDB5B" w14:textId="45107B7C" w:rsidR="00AA1576" w:rsidRDefault="00AA1576" w:rsidP="00AA1576">
      <w:pPr>
        <w:autoSpaceDE w:val="0"/>
        <w:autoSpaceDN w:val="0"/>
        <w:adjustRightInd w:val="0"/>
        <w:spacing w:after="0"/>
        <w:ind w:firstLine="709"/>
        <w:jc w:val="both"/>
        <w:rPr>
          <w:rFonts w:cs="Times New Roman"/>
          <w:szCs w:val="28"/>
        </w:rPr>
      </w:pPr>
      <w:r>
        <w:rPr>
          <w:rFonts w:cs="Times New Roman"/>
          <w:szCs w:val="28"/>
        </w:rPr>
        <w:t xml:space="preserve">н) порядок отклонения заявок, а также информацию об основаниях их отклонения в соответствии с пунктом </w:t>
      </w:r>
      <w:r w:rsidR="00EC5839" w:rsidRPr="003667B4">
        <w:rPr>
          <w:rFonts w:cs="Times New Roman"/>
          <w:szCs w:val="28"/>
        </w:rPr>
        <w:t>2.12</w:t>
      </w:r>
      <w:r w:rsidRPr="003667B4">
        <w:rPr>
          <w:rFonts w:cs="Times New Roman"/>
          <w:szCs w:val="28"/>
        </w:rPr>
        <w:t xml:space="preserve"> </w:t>
      </w:r>
      <w:r>
        <w:rPr>
          <w:rFonts w:cs="Times New Roman"/>
          <w:szCs w:val="28"/>
        </w:rPr>
        <w:t>настоящего Порядка;</w:t>
      </w:r>
    </w:p>
    <w:p w14:paraId="144509F4" w14:textId="77777777" w:rsidR="00AA1576" w:rsidRDefault="00AA1576" w:rsidP="00AA1576">
      <w:pPr>
        <w:autoSpaceDE w:val="0"/>
        <w:autoSpaceDN w:val="0"/>
        <w:adjustRightInd w:val="0"/>
        <w:spacing w:after="0"/>
        <w:ind w:firstLine="709"/>
        <w:jc w:val="both"/>
        <w:rPr>
          <w:rFonts w:cs="Times New Roman"/>
          <w:szCs w:val="28"/>
        </w:rPr>
      </w:pPr>
      <w:r>
        <w:rPr>
          <w:rFonts w:cs="Times New Roman"/>
          <w:szCs w:val="28"/>
        </w:rPr>
        <w:t>о) объем распределяемой субсидии в рамках отбора, порядок расчета размера субсидии, установленный настоящим Порядком</w:t>
      </w:r>
      <w:r>
        <w:rPr>
          <w:bCs/>
        </w:rPr>
        <w:t xml:space="preserve"> предоставления субсидии в соответствии с пунктом 3 настоящего Порядка</w:t>
      </w:r>
      <w:r>
        <w:rPr>
          <w:rFonts w:cs="Times New Roman"/>
          <w:szCs w:val="28"/>
        </w:rPr>
        <w:t>;</w:t>
      </w:r>
    </w:p>
    <w:p w14:paraId="379B8B97" w14:textId="448972E1" w:rsidR="00AA1576" w:rsidRDefault="00AA1576" w:rsidP="00AA1576">
      <w:pPr>
        <w:autoSpaceDE w:val="0"/>
        <w:autoSpaceDN w:val="0"/>
        <w:adjustRightInd w:val="0"/>
        <w:spacing w:after="0"/>
        <w:ind w:firstLine="709"/>
        <w:jc w:val="both"/>
        <w:rPr>
          <w:rFonts w:cs="Times New Roman"/>
          <w:szCs w:val="28"/>
        </w:rPr>
      </w:pPr>
      <w:r>
        <w:rPr>
          <w:rFonts w:cs="Times New Roman"/>
          <w:szCs w:val="28"/>
        </w:rPr>
        <w:t xml:space="preserve">п) порядок предоставления участнику отбора разъяснений положений объявления о проведении отбора, даты начала и окончания срока такого предоставления в соответствии с пунктом </w:t>
      </w:r>
      <w:r w:rsidR="00EC5839" w:rsidRPr="003667B4">
        <w:rPr>
          <w:rFonts w:cs="Times New Roman"/>
          <w:szCs w:val="28"/>
        </w:rPr>
        <w:t>2.13</w:t>
      </w:r>
      <w:r w:rsidRPr="003667B4">
        <w:rPr>
          <w:rFonts w:cs="Times New Roman"/>
          <w:szCs w:val="28"/>
        </w:rPr>
        <w:t xml:space="preserve"> </w:t>
      </w:r>
      <w:r>
        <w:rPr>
          <w:rFonts w:cs="Times New Roman"/>
          <w:szCs w:val="28"/>
        </w:rPr>
        <w:t>настоящего Порядка;</w:t>
      </w:r>
    </w:p>
    <w:p w14:paraId="6546F14D" w14:textId="7B0E65DB" w:rsidR="00AA1576" w:rsidRDefault="00AA1576" w:rsidP="00E6278A">
      <w:pPr>
        <w:autoSpaceDE w:val="0"/>
        <w:autoSpaceDN w:val="0"/>
        <w:adjustRightInd w:val="0"/>
        <w:spacing w:after="0" w:line="228" w:lineRule="auto"/>
        <w:ind w:firstLine="709"/>
        <w:jc w:val="both"/>
        <w:rPr>
          <w:rFonts w:cs="Times New Roman"/>
          <w:szCs w:val="28"/>
        </w:rPr>
      </w:pPr>
      <w:r>
        <w:rPr>
          <w:rFonts w:cs="Times New Roman"/>
          <w:szCs w:val="28"/>
        </w:rPr>
        <w:lastRenderedPageBreak/>
        <w:t xml:space="preserve">р) срок, в течение которого </w:t>
      </w:r>
      <w:r>
        <w:rPr>
          <w:rFonts w:cs="Times New Roman"/>
          <w:bCs/>
          <w:szCs w:val="28"/>
        </w:rPr>
        <w:t>участники отбора</w:t>
      </w:r>
      <w:r>
        <w:rPr>
          <w:rFonts w:cs="Times New Roman"/>
          <w:szCs w:val="28"/>
        </w:rPr>
        <w:t>, прошедшие отбор, должны подписать соглашение в соответствии с пунктом</w:t>
      </w:r>
      <w:r>
        <w:rPr>
          <w:rFonts w:cs="Times New Roman"/>
          <w:color w:val="FF0000"/>
          <w:szCs w:val="28"/>
        </w:rPr>
        <w:t xml:space="preserve"> </w:t>
      </w:r>
      <w:r w:rsidR="00EC5839" w:rsidRPr="003667B4">
        <w:rPr>
          <w:rFonts w:cs="Times New Roman"/>
          <w:szCs w:val="28"/>
        </w:rPr>
        <w:t xml:space="preserve">2.16 </w:t>
      </w:r>
      <w:r>
        <w:rPr>
          <w:rFonts w:cs="Times New Roman"/>
          <w:szCs w:val="28"/>
        </w:rPr>
        <w:t>настоящего Порядка;</w:t>
      </w:r>
    </w:p>
    <w:p w14:paraId="6DA401D1" w14:textId="3F62271D" w:rsidR="00AA1576" w:rsidRDefault="00AA1576" w:rsidP="00E6278A">
      <w:pPr>
        <w:autoSpaceDE w:val="0"/>
        <w:autoSpaceDN w:val="0"/>
        <w:adjustRightInd w:val="0"/>
        <w:spacing w:after="0" w:line="228" w:lineRule="auto"/>
        <w:ind w:firstLine="709"/>
        <w:jc w:val="both"/>
        <w:rPr>
          <w:rFonts w:cs="Times New Roman"/>
          <w:szCs w:val="28"/>
        </w:rPr>
      </w:pPr>
      <w:r>
        <w:rPr>
          <w:rFonts w:cs="Times New Roman"/>
          <w:szCs w:val="28"/>
        </w:rPr>
        <w:t>с) условия признания победителя отбора уклонившимся от заключения соглашения в соответствии с</w:t>
      </w:r>
      <w:r w:rsidR="00E6278A">
        <w:rPr>
          <w:rFonts w:cs="Times New Roman"/>
          <w:szCs w:val="28"/>
        </w:rPr>
        <w:t xml:space="preserve"> пунктом</w:t>
      </w:r>
      <w:r w:rsidR="00E6278A">
        <w:rPr>
          <w:rFonts w:cs="Times New Roman"/>
          <w:color w:val="FF0000"/>
          <w:szCs w:val="28"/>
        </w:rPr>
        <w:t xml:space="preserve"> </w:t>
      </w:r>
      <w:r w:rsidR="00EC5839" w:rsidRPr="003667B4">
        <w:rPr>
          <w:rFonts w:cs="Times New Roman"/>
          <w:szCs w:val="28"/>
        </w:rPr>
        <w:t xml:space="preserve">2.16 </w:t>
      </w:r>
      <w:r>
        <w:rPr>
          <w:rFonts w:cs="Times New Roman"/>
          <w:szCs w:val="28"/>
        </w:rPr>
        <w:t>настоящего Порядка;</w:t>
      </w:r>
    </w:p>
    <w:p w14:paraId="47E6AFE1" w14:textId="33836B9D" w:rsidR="00AA1576" w:rsidRDefault="00AA1576" w:rsidP="00E6278A">
      <w:pPr>
        <w:autoSpaceDE w:val="0"/>
        <w:autoSpaceDN w:val="0"/>
        <w:adjustRightInd w:val="0"/>
        <w:spacing w:after="0" w:line="228" w:lineRule="auto"/>
        <w:ind w:firstLine="709"/>
        <w:jc w:val="both"/>
        <w:rPr>
          <w:rFonts w:cs="Times New Roman"/>
          <w:szCs w:val="28"/>
        </w:rPr>
      </w:pPr>
      <w:r>
        <w:rPr>
          <w:rFonts w:cs="Times New Roman"/>
          <w:szCs w:val="28"/>
        </w:rPr>
        <w:t xml:space="preserve">т) сроки размещения протокола подведения итогов отбора (документа об итогах проведения отбора) на едином портале в соответствии с подпунктом </w:t>
      </w:r>
      <w:r w:rsidR="00EC5839" w:rsidRPr="003667B4">
        <w:rPr>
          <w:rFonts w:cs="Times New Roman"/>
          <w:szCs w:val="28"/>
        </w:rPr>
        <w:t>2.14.9 пункта 2.14</w:t>
      </w:r>
      <w:r w:rsidR="00EC5839" w:rsidRPr="00EC5839">
        <w:rPr>
          <w:rFonts w:cs="Times New Roman"/>
          <w:color w:val="FF0000"/>
          <w:szCs w:val="28"/>
        </w:rPr>
        <w:t xml:space="preserve"> </w:t>
      </w:r>
      <w:r>
        <w:rPr>
          <w:rFonts w:cs="Times New Roman"/>
          <w:szCs w:val="28"/>
        </w:rPr>
        <w:t xml:space="preserve">настоящего Порядка. </w:t>
      </w:r>
    </w:p>
    <w:p w14:paraId="77F61570" w14:textId="77777777" w:rsidR="00AA1576" w:rsidRDefault="00AA1576" w:rsidP="00E6278A">
      <w:pPr>
        <w:autoSpaceDE w:val="0"/>
        <w:autoSpaceDN w:val="0"/>
        <w:adjustRightInd w:val="0"/>
        <w:spacing w:after="0" w:line="228" w:lineRule="auto"/>
        <w:ind w:firstLine="709"/>
        <w:jc w:val="both"/>
        <w:rPr>
          <w:rFonts w:cs="Times New Roman"/>
          <w:szCs w:val="28"/>
        </w:rPr>
      </w:pPr>
      <w:r>
        <w:rPr>
          <w:rFonts w:cs="Times New Roman"/>
          <w:szCs w:val="28"/>
        </w:rPr>
        <w:t>2.5. Требования, которым должен соответствовать участник отбора:</w:t>
      </w:r>
    </w:p>
    <w:p w14:paraId="36A16D90" w14:textId="77777777" w:rsidR="00AA1576" w:rsidRDefault="00AA1576" w:rsidP="00E6278A">
      <w:pPr>
        <w:pStyle w:val="ConsPlusNormal"/>
        <w:spacing w:line="228" w:lineRule="auto"/>
        <w:ind w:firstLine="708"/>
        <w:jc w:val="both"/>
      </w:pPr>
      <w:r>
        <w:t>а) не должен являться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69F4FB29" w14:textId="77777777" w:rsidR="00AA1576" w:rsidRDefault="00AA1576" w:rsidP="00AA1576">
      <w:pPr>
        <w:pStyle w:val="ConsPlusNormal"/>
        <w:ind w:firstLine="708"/>
        <w:jc w:val="both"/>
      </w:pPr>
      <w:r>
        <w:t xml:space="preserve">б)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w:t>
      </w:r>
    </w:p>
    <w:p w14:paraId="76544987" w14:textId="77777777" w:rsidR="00AA1576" w:rsidRDefault="00AA1576" w:rsidP="00AA1576">
      <w:pPr>
        <w:pStyle w:val="ConsPlusNormal"/>
        <w:ind w:firstLine="708"/>
        <w:jc w:val="both"/>
      </w:pPr>
      <w:r>
        <w:t>в) не должен находиться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1A95C6FE" w14:textId="77777777" w:rsidR="00AA1576" w:rsidRDefault="00AA1576" w:rsidP="00AA1576">
      <w:pPr>
        <w:pStyle w:val="ConsPlusNormal"/>
        <w:ind w:firstLine="708"/>
        <w:jc w:val="both"/>
        <w:rPr>
          <w:szCs w:val="28"/>
        </w:rPr>
      </w:pPr>
      <w:r>
        <w:rPr>
          <w:szCs w:val="28"/>
        </w:rPr>
        <w:t>г) не должен являться иностранным агентом в соответствии с Федеральным законом от 14.07.2022 № 255-ФЗ «О контроле за деятельностью лиц, находящихся под иностранным влиянием»;</w:t>
      </w:r>
    </w:p>
    <w:p w14:paraId="7EFFB6FE" w14:textId="77777777" w:rsidR="00AA1576" w:rsidRDefault="00AA1576" w:rsidP="00AA1576">
      <w:pPr>
        <w:pStyle w:val="ConsPlusNormal"/>
        <w:ind w:firstLine="708"/>
        <w:jc w:val="both"/>
      </w:pPr>
      <w:r>
        <w:t>д) не должен являться получателем средств из областного бюджета в соответствии с иными нормативными правовыми актами, муниципальными правовыми актами Брянской области на цели предоставления субсидии, указанные в пункте 1.2 настоящего Порядка;</w:t>
      </w:r>
    </w:p>
    <w:p w14:paraId="331C1B5F" w14:textId="77777777" w:rsidR="00AA1576" w:rsidRDefault="00AA1576" w:rsidP="00AA1576">
      <w:pPr>
        <w:pStyle w:val="ConsPlusNormal"/>
        <w:ind w:firstLine="708"/>
        <w:jc w:val="both"/>
      </w:pPr>
      <w:r>
        <w:t>е) осуществление видов деятельности в сфере сельского хозяйства на территории Брянской области в соответствии с целями предоставления субсидии, указанным в пункте 1.2 настоящего Порядка;</w:t>
      </w:r>
    </w:p>
    <w:p w14:paraId="5852D0F8" w14:textId="77777777" w:rsidR="00AA1576" w:rsidRDefault="00AA1576" w:rsidP="00AA1576">
      <w:pPr>
        <w:pStyle w:val="ConsPlusNormal"/>
        <w:ind w:firstLine="708"/>
        <w:jc w:val="both"/>
      </w:pPr>
      <w:r>
        <w:t xml:space="preserve">ж) не должен иметь просроченную задолженность по возврату в бюджет </w:t>
      </w:r>
      <w:r>
        <w:lastRenderedPageBreak/>
        <w:t>бюджетной системы Российской Федерации, из которого планируется предоставление субсидии в соответствии с правовым актом,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публично-правовым образованием, из бюджета которого планируется предоставление субсидии в соответствии с правовым актом (за исключением субсидий, предоставляемых государственным учреждениям, субсидий в целях возмещения недополученных доходов, субсидий в целях финансового обеспечения или возмещения затрат, связанных с поставкой товаров (выполнением работ, оказанием услуг) получателями субсидий физическим лицам);</w:t>
      </w:r>
    </w:p>
    <w:p w14:paraId="7C27A28A" w14:textId="77777777" w:rsidR="00AA1576" w:rsidRDefault="00AA1576" w:rsidP="00AA1576">
      <w:pPr>
        <w:pStyle w:val="ConsPlusNormal"/>
        <w:ind w:firstLine="708"/>
        <w:jc w:val="both"/>
      </w:pPr>
      <w:r>
        <w:t>з)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14:paraId="17939048" w14:textId="77777777" w:rsidR="00AA1576" w:rsidRDefault="00AA1576" w:rsidP="00AA1576">
      <w:pPr>
        <w:pStyle w:val="ConsPlusNormal"/>
        <w:ind w:firstLine="708"/>
        <w:jc w:val="both"/>
      </w:pPr>
      <w:r>
        <w:t>и)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участником отбора;</w:t>
      </w:r>
    </w:p>
    <w:p w14:paraId="1312CF49" w14:textId="77777777" w:rsidR="00AA1576" w:rsidRDefault="00AA1576" w:rsidP="00AA1576">
      <w:pPr>
        <w:pStyle w:val="ConsPlusNormal"/>
        <w:ind w:firstLine="708"/>
        <w:jc w:val="both"/>
      </w:pPr>
      <w:r>
        <w:t>к) участники отбора - юридические лица не должны находиться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субсидии - индивидуальные предприниматели не должны прекратить деятельность в качестве индивидуального предпринимателя;</w:t>
      </w:r>
    </w:p>
    <w:p w14:paraId="53A6CEAD" w14:textId="77777777" w:rsidR="00AA1576" w:rsidRDefault="00AA1576" w:rsidP="00AA1576">
      <w:pPr>
        <w:autoSpaceDE w:val="0"/>
        <w:autoSpaceDN w:val="0"/>
        <w:adjustRightInd w:val="0"/>
        <w:spacing w:after="0"/>
        <w:ind w:firstLine="708"/>
        <w:jc w:val="both"/>
        <w:rPr>
          <w:rFonts w:cs="Times New Roman"/>
          <w:szCs w:val="28"/>
        </w:rPr>
      </w:pPr>
      <w:r>
        <w:t xml:space="preserve">л) </w:t>
      </w:r>
      <w:r>
        <w:rPr>
          <w:rFonts w:cs="Times New Roman"/>
          <w:szCs w:val="28"/>
        </w:rPr>
        <w:t xml:space="preserve">представление департаменту отчета о финансово-экономическом состоянии за год, предшествующий году предоставления субсидии, по формам и в сроки, установленные департаментом, Министерством сельского хозяйства Российской Федерации, за исключением граждан, ведущих личное подсобное хозяйство и (или) представление департаменту справки о доле дохода от реализации произведенной сельскохозяйственной продукции, включая продукцию переработки, к общему доходу от реализации товаров, работ, услуг за отчетный год по форме </w:t>
      </w:r>
      <w:r>
        <w:rPr>
          <w:rFonts w:cs="Times New Roman"/>
          <w:color w:val="000000" w:themeColor="text1"/>
          <w:szCs w:val="28"/>
        </w:rPr>
        <w:t>согласно приказу департамента</w:t>
      </w:r>
      <w:r>
        <w:rPr>
          <w:rFonts w:cs="Times New Roman"/>
          <w:szCs w:val="28"/>
        </w:rPr>
        <w:t xml:space="preserve">, при условии доведения средств до срока предоставления отчета о финансово-экономическом состоянии. </w:t>
      </w:r>
    </w:p>
    <w:p w14:paraId="4153B4AA" w14:textId="76F7F987" w:rsidR="00AA1576" w:rsidRDefault="00AA1576" w:rsidP="00AA1576">
      <w:pPr>
        <w:autoSpaceDE w:val="0"/>
        <w:autoSpaceDN w:val="0"/>
        <w:adjustRightInd w:val="0"/>
        <w:spacing w:after="0"/>
        <w:ind w:firstLine="708"/>
        <w:jc w:val="both"/>
        <w:rPr>
          <w:rFonts w:cs="Times New Roman"/>
          <w:szCs w:val="28"/>
        </w:rPr>
      </w:pPr>
      <w:r>
        <w:rPr>
          <w:rFonts w:cs="Times New Roman"/>
          <w:szCs w:val="28"/>
        </w:rPr>
        <w:t>Настоящее требование не распространяется на индивидуальных предпринимателей, являющихся главами крестьянских (фермерских) хозяйств, зарегистрированных в году подачи ими заявления о предоставлении субсидии</w:t>
      </w:r>
      <w:r w:rsidR="00A87DC5">
        <w:rPr>
          <w:rFonts w:cs="Times New Roman"/>
          <w:szCs w:val="28"/>
        </w:rPr>
        <w:t>;</w:t>
      </w:r>
    </w:p>
    <w:p w14:paraId="64AFF013" w14:textId="77777777" w:rsidR="00AA1576" w:rsidRDefault="00AA1576" w:rsidP="00AA1576">
      <w:pPr>
        <w:autoSpaceDE w:val="0"/>
        <w:autoSpaceDN w:val="0"/>
        <w:adjustRightInd w:val="0"/>
        <w:spacing w:after="0"/>
        <w:ind w:firstLine="708"/>
        <w:jc w:val="both"/>
        <w:rPr>
          <w:rFonts w:cs="Times New Roman"/>
          <w:szCs w:val="28"/>
          <w14:ligatures w14:val="standardContextual"/>
        </w:rPr>
      </w:pPr>
      <w:r>
        <w:rPr>
          <w:rFonts w:cs="Times New Roman"/>
          <w:szCs w:val="28"/>
        </w:rPr>
        <w:t>м)</w:t>
      </w:r>
      <w:r w:rsidRPr="00AA1576">
        <w:rPr>
          <w:rFonts w:cs="Times New Roman"/>
          <w:szCs w:val="28"/>
        </w:rPr>
        <w:t xml:space="preserve"> </w:t>
      </w:r>
      <w:r>
        <w:rPr>
          <w:rFonts w:cs="Times New Roman"/>
          <w:szCs w:val="28"/>
          <w14:ligatures w14:val="standardContextual"/>
        </w:rPr>
        <w:t>иным требованиям по соблюдению следующих условий:</w:t>
      </w:r>
    </w:p>
    <w:p w14:paraId="7E06CBEC" w14:textId="17A64309" w:rsidR="00AA1576" w:rsidRDefault="00AA1576" w:rsidP="00AA1576">
      <w:pPr>
        <w:autoSpaceDE w:val="0"/>
        <w:autoSpaceDN w:val="0"/>
        <w:adjustRightInd w:val="0"/>
        <w:spacing w:after="0"/>
        <w:ind w:firstLine="708"/>
        <w:jc w:val="both"/>
        <w:rPr>
          <w:rFonts w:eastAsia="Calibri"/>
          <w:spacing w:val="-4"/>
          <w:szCs w:val="28"/>
        </w:rPr>
      </w:pPr>
      <w:r>
        <w:rPr>
          <w:rFonts w:cs="Times New Roman"/>
          <w:szCs w:val="28"/>
        </w:rPr>
        <w:lastRenderedPageBreak/>
        <w:t xml:space="preserve">- </w:t>
      </w:r>
      <w:r>
        <w:rPr>
          <w:rFonts w:eastAsia="Calibri"/>
          <w:spacing w:val="-4"/>
          <w:szCs w:val="28"/>
        </w:rPr>
        <w:t>отсутствие в году, предшествующем году получения субсидии, случаев привлечения к ответственности получателей средств за несоблюдение запрета на выжигание сухой травянистой растительности, стерни, пожнивных остатков (за исключением рисовой соломы) на землях сельскохозяйственного назначения, установленного Постановлением Правительства Российской Федерации от 16 сентября 2020 года № 1479 «Об утверждении Правил противопожарного режима в Российской Федерации»;</w:t>
      </w:r>
    </w:p>
    <w:p w14:paraId="735A9E4F" w14:textId="77777777" w:rsidR="00AA1576" w:rsidRPr="00D04F70" w:rsidRDefault="00AA1576" w:rsidP="00AA1576">
      <w:pPr>
        <w:autoSpaceDE w:val="0"/>
        <w:autoSpaceDN w:val="0"/>
        <w:adjustRightInd w:val="0"/>
        <w:spacing w:after="0"/>
        <w:ind w:firstLine="708"/>
        <w:jc w:val="both"/>
        <w:rPr>
          <w:rFonts w:cs="Times New Roman"/>
          <w:szCs w:val="28"/>
          <w14:ligatures w14:val="standardContextual"/>
        </w:rPr>
      </w:pPr>
      <w:r>
        <w:rPr>
          <w:rFonts w:cs="Times New Roman"/>
          <w:szCs w:val="28"/>
          <w14:ligatures w14:val="standardContextual"/>
        </w:rPr>
        <w:t xml:space="preserve">- </w:t>
      </w:r>
      <w:r w:rsidRPr="00D04F70">
        <w:rPr>
          <w:rFonts w:cs="Times New Roman"/>
          <w:szCs w:val="28"/>
          <w14:ligatures w14:val="standardContextual"/>
        </w:rPr>
        <w:t>приняти</w:t>
      </w:r>
      <w:r>
        <w:rPr>
          <w:rFonts w:cs="Times New Roman"/>
          <w:szCs w:val="28"/>
          <w14:ligatures w14:val="standardContextual"/>
        </w:rPr>
        <w:t>е</w:t>
      </w:r>
      <w:r w:rsidRPr="00D04F70">
        <w:rPr>
          <w:rFonts w:cs="Times New Roman"/>
          <w:szCs w:val="28"/>
          <w14:ligatures w14:val="standardContextual"/>
        </w:rPr>
        <w:t xml:space="preserve"> получателем средств обязательств по достижению в году получения средств результатов использования средств в соответствии с заключенным </w:t>
      </w:r>
      <w:r>
        <w:rPr>
          <w:rFonts w:cs="Times New Roman"/>
          <w:szCs w:val="28"/>
          <w14:ligatures w14:val="standardContextual"/>
        </w:rPr>
        <w:t xml:space="preserve">между департаментом и получателем субсидии </w:t>
      </w:r>
      <w:r w:rsidRPr="00D04F70">
        <w:rPr>
          <w:rFonts w:cs="Times New Roman"/>
          <w:szCs w:val="28"/>
          <w14:ligatures w14:val="standardContextual"/>
        </w:rPr>
        <w:t>соглашением</w:t>
      </w:r>
      <w:r>
        <w:rPr>
          <w:rFonts w:cs="Times New Roman"/>
          <w:szCs w:val="28"/>
          <w14:ligatures w14:val="standardContextual"/>
        </w:rPr>
        <w:t xml:space="preserve"> </w:t>
      </w:r>
      <w:r w:rsidRPr="00612F4C">
        <w:rPr>
          <w:rFonts w:cs="Times New Roman"/>
          <w:szCs w:val="28"/>
          <w14:ligatures w14:val="standardContextual"/>
        </w:rPr>
        <w:t>о</w:t>
      </w:r>
      <w:r>
        <w:rPr>
          <w:rFonts w:cs="Times New Roman"/>
          <w:szCs w:val="28"/>
          <w14:ligatures w14:val="standardContextual"/>
        </w:rPr>
        <w:t xml:space="preserve"> </w:t>
      </w:r>
      <w:r w:rsidRPr="00612F4C">
        <w:rPr>
          <w:rFonts w:cs="Times New Roman"/>
          <w:szCs w:val="28"/>
          <w14:ligatures w14:val="standardContextual"/>
        </w:rPr>
        <w:t>предоставлении субсидии</w:t>
      </w:r>
      <w:r>
        <w:rPr>
          <w:rFonts w:cs="Times New Roman"/>
          <w:szCs w:val="28"/>
          <w14:ligatures w14:val="standardContextual"/>
        </w:rPr>
        <w:t xml:space="preserve"> (далее – соглашение)</w:t>
      </w:r>
      <w:r w:rsidRPr="00D04F70">
        <w:rPr>
          <w:rFonts w:cs="Times New Roman"/>
          <w:szCs w:val="28"/>
          <w14:ligatures w14:val="standardContextual"/>
        </w:rPr>
        <w:t>;</w:t>
      </w:r>
    </w:p>
    <w:p w14:paraId="1526DBFA" w14:textId="5E64A2F4" w:rsidR="00AA1576" w:rsidRDefault="00AA1576" w:rsidP="00AA1576">
      <w:pPr>
        <w:autoSpaceDE w:val="0"/>
        <w:autoSpaceDN w:val="0"/>
        <w:adjustRightInd w:val="0"/>
        <w:spacing w:after="0"/>
        <w:ind w:firstLine="708"/>
        <w:jc w:val="both"/>
        <w:rPr>
          <w:rFonts w:cs="Times New Roman"/>
          <w:szCs w:val="28"/>
        </w:rPr>
      </w:pPr>
      <w:r>
        <w:rPr>
          <w:rFonts w:cs="Times New Roman"/>
          <w:szCs w:val="28"/>
        </w:rPr>
        <w:t>-</w:t>
      </w:r>
      <w:r>
        <w:rPr>
          <w:szCs w:val="28"/>
        </w:rPr>
        <w:t xml:space="preserve"> сохранение и (или) прирост маточного товарного поголовья крупного рогатого скота специализированных мясных пород, за исключением племенных животных, на конец отчетного года по отношению к началу отчетного года, предшествующего году предоставления субсидии</w:t>
      </w:r>
      <w:r>
        <w:rPr>
          <w:rFonts w:eastAsia="Calibri"/>
          <w:szCs w:val="28"/>
        </w:rPr>
        <w:t>;</w:t>
      </w:r>
    </w:p>
    <w:p w14:paraId="0ED1B554" w14:textId="1BD00D4D" w:rsidR="00AA1576" w:rsidRDefault="00AA1576" w:rsidP="00AA1576">
      <w:pPr>
        <w:autoSpaceDE w:val="0"/>
        <w:autoSpaceDN w:val="0"/>
        <w:adjustRightInd w:val="0"/>
        <w:spacing w:after="0"/>
        <w:ind w:firstLine="708"/>
        <w:jc w:val="both"/>
        <w:rPr>
          <w:szCs w:val="28"/>
        </w:rPr>
      </w:pPr>
      <w:r>
        <w:rPr>
          <w:rFonts w:cs="Times New Roman"/>
          <w:szCs w:val="28"/>
        </w:rPr>
        <w:t>-</w:t>
      </w:r>
      <w:r>
        <w:rPr>
          <w:szCs w:val="28"/>
        </w:rPr>
        <w:t xml:space="preserve"> наличие маточного товарного поголовья крупного рогатого скота специализированных мясных пород, за исключением племенных животных, у сельскохозяйственного товаропроизводителя на 1-е число месяца, заявленного для предоставления субсидии. </w:t>
      </w:r>
    </w:p>
    <w:p w14:paraId="1E261123" w14:textId="3212473D" w:rsidR="00AA1576" w:rsidRDefault="00AA1576" w:rsidP="00AA1576">
      <w:pPr>
        <w:autoSpaceDE w:val="0"/>
        <w:autoSpaceDN w:val="0"/>
        <w:adjustRightInd w:val="0"/>
        <w:spacing w:after="0"/>
        <w:ind w:firstLine="708"/>
        <w:jc w:val="both"/>
        <w:rPr>
          <w:szCs w:val="28"/>
        </w:rPr>
      </w:pPr>
      <w:r>
        <w:rPr>
          <w:szCs w:val="28"/>
        </w:rPr>
        <w:t>- для граждан, ведущих личное подсобное хозяйство и применяющих специальный налоговый режим «Налог на профессиональный доход»:</w:t>
      </w:r>
    </w:p>
    <w:p w14:paraId="356C3957" w14:textId="77777777" w:rsidR="00AA1576" w:rsidRDefault="00AA1576" w:rsidP="00AA1576">
      <w:pPr>
        <w:autoSpaceDE w:val="0"/>
        <w:autoSpaceDN w:val="0"/>
        <w:adjustRightInd w:val="0"/>
        <w:spacing w:after="0"/>
        <w:ind w:firstLine="708"/>
        <w:jc w:val="both"/>
        <w:rPr>
          <w:szCs w:val="28"/>
        </w:rPr>
      </w:pPr>
      <w:r>
        <w:rPr>
          <w:szCs w:val="28"/>
        </w:rPr>
        <w:t>подтверждение применения налогового режима о постановке на учет физического лица в качестве плательщика налога на профессиональный доход;</w:t>
      </w:r>
    </w:p>
    <w:p w14:paraId="13E09F57" w14:textId="3A1BF24C" w:rsidR="00AA1576" w:rsidRDefault="00AA1576" w:rsidP="00AA1576">
      <w:pPr>
        <w:autoSpaceDE w:val="0"/>
        <w:autoSpaceDN w:val="0"/>
        <w:adjustRightInd w:val="0"/>
        <w:spacing w:after="0"/>
        <w:ind w:firstLine="708"/>
        <w:jc w:val="both"/>
        <w:rPr>
          <w:szCs w:val="28"/>
        </w:rPr>
      </w:pPr>
      <w:r>
        <w:rPr>
          <w:szCs w:val="28"/>
        </w:rPr>
        <w:t>ведени</w:t>
      </w:r>
      <w:r w:rsidR="00A87DC5">
        <w:rPr>
          <w:szCs w:val="28"/>
        </w:rPr>
        <w:t>е</w:t>
      </w:r>
      <w:r>
        <w:rPr>
          <w:szCs w:val="28"/>
        </w:rPr>
        <w:t xml:space="preserve"> производственной деятельности не менее чем в течение 12 месяцев, предшествующих году предоставления субсидии. </w:t>
      </w:r>
    </w:p>
    <w:p w14:paraId="4346B43A" w14:textId="77777777" w:rsidR="00AA1576" w:rsidRDefault="00AA1576" w:rsidP="00AA1576">
      <w:pPr>
        <w:autoSpaceDE w:val="0"/>
        <w:autoSpaceDN w:val="0"/>
        <w:adjustRightInd w:val="0"/>
        <w:spacing w:after="0"/>
        <w:ind w:firstLine="708"/>
        <w:jc w:val="both"/>
      </w:pPr>
      <w:r>
        <w:t xml:space="preserve">2.6. К категории отбора </w:t>
      </w:r>
      <w:r>
        <w:rPr>
          <w:szCs w:val="28"/>
        </w:rPr>
        <w:t xml:space="preserve">относятся признаваемым таковыми </w:t>
      </w:r>
      <w:r>
        <w:t xml:space="preserve">в соответствии с Федеральным законом от 07.07.2003 г. № 112-ФЗ «О личном подсобном хозяйстве» </w:t>
      </w:r>
      <w:r>
        <w:rPr>
          <w:rFonts w:cs="Times New Roman"/>
          <w:szCs w:val="28"/>
        </w:rPr>
        <w:t xml:space="preserve">и применяющие специальный налоговый режим «Налог на профессиональный доход», </w:t>
      </w:r>
      <w:r>
        <w:t>Федеральным законом от 29 декабря 2006 года № 264-ФЗ «О развитии сельского хозяйства», Федеральным законом от 11 июня 2006 года № 74-ФЗ «О крестьянском (фермерском) хозяйстве», Федеральным законом от 24 июля 2007 № 209-ФЗ «О развитии малого и среднего предпринимательства в Российской Федерации» и Постановлением Правительства Российской Федерации от 14 июля 2012 № 717 «О Государственной программе развития сельского хозяйства и регулирования рынков сельскохозяйственной продукции, сырья и продовольствия».</w:t>
      </w:r>
    </w:p>
    <w:p w14:paraId="0A7CE014" w14:textId="77777777" w:rsidR="00AA1576" w:rsidRDefault="00AA1576" w:rsidP="00AA1576">
      <w:pPr>
        <w:pStyle w:val="ConsPlusNormal"/>
        <w:ind w:firstLine="708"/>
        <w:jc w:val="both"/>
        <w:rPr>
          <w:szCs w:val="28"/>
        </w:rPr>
      </w:pPr>
      <w:r>
        <w:rPr>
          <w:szCs w:val="28"/>
        </w:rPr>
        <w:t>2.7. Документы, подтверждающие соответствие участника отбора требованиям, указанным в пункте 2.5 настоящего Порядка на дату, не превышающую тридцати календарных дней до даты подачи заявки на участие в отборе:</w:t>
      </w:r>
    </w:p>
    <w:p w14:paraId="73AD0BEC" w14:textId="79CA0B28" w:rsidR="00AA1576" w:rsidRDefault="00AA1576" w:rsidP="00AA1576">
      <w:pPr>
        <w:pStyle w:val="ConsPlusNormal"/>
        <w:ind w:firstLine="708"/>
        <w:jc w:val="both"/>
      </w:pPr>
      <w:r>
        <w:t>а) выписка из Единого государственного реестра юридических лиц (далее - ЕГРЮЛ) или Единого государственного реестра индивидуальных предпринимателей (далее - ЕГРИП), за исключением граждан, ведущих личное подсобное хозяйство;</w:t>
      </w:r>
    </w:p>
    <w:p w14:paraId="50AF4077" w14:textId="066F9D6F" w:rsidR="00AA1576" w:rsidRDefault="003F5E76" w:rsidP="00AA1576">
      <w:pPr>
        <w:pStyle w:val="ConsPlusNormal"/>
        <w:ind w:firstLine="708"/>
        <w:jc w:val="both"/>
      </w:pPr>
      <w:r>
        <w:lastRenderedPageBreak/>
        <w:t xml:space="preserve">б) </w:t>
      </w:r>
      <w:r w:rsidR="00AA1576">
        <w:t>заявление участника отбора о выполнении обязательства не являться получателем средств из областного бюджета в соответствии с иными нормативными правовыми актами, муниципальными правовыми актами Брянской области на цели субсидии, указанные в пункте 1.2 настоящего Порядка;</w:t>
      </w:r>
    </w:p>
    <w:p w14:paraId="6E48E613" w14:textId="4D6838D8" w:rsidR="00AA1576" w:rsidRDefault="003F5E76" w:rsidP="00AA1576">
      <w:pPr>
        <w:pStyle w:val="ConsPlusNormal"/>
        <w:ind w:firstLine="708"/>
        <w:jc w:val="both"/>
      </w:pPr>
      <w:r>
        <w:t>в)</w:t>
      </w:r>
      <w:r w:rsidR="00AA1576">
        <w:t xml:space="preserve"> справка об отсутствии просроченной задолженности по возврату в бюджет бюджетной системы Российской Федерации, из которого планируется предоставление субсидии в соответствии с правовым актом, субсидий, бюджетных инвестиций, предоставленных в том числе в соответствии с иными правовыми актами, и иной просроченной задолженности перед бюджетом бюджетной системы Российской Федерации, из которого планируется предоставление субсидии в соответствии с правовым актом, по форме утвержденной приказом департамента;</w:t>
      </w:r>
    </w:p>
    <w:p w14:paraId="7DAF66BA" w14:textId="67072945" w:rsidR="00AA1576" w:rsidRDefault="00AA1576" w:rsidP="00AA1576">
      <w:pPr>
        <w:pStyle w:val="ConsPlusNormal"/>
        <w:ind w:firstLine="708"/>
        <w:jc w:val="both"/>
      </w:pPr>
      <w:r>
        <w:t xml:space="preserve"> </w:t>
      </w:r>
      <w:r w:rsidR="003F5E76">
        <w:t>г)</w:t>
      </w:r>
      <w:r>
        <w:t xml:space="preserve"> </w:t>
      </w:r>
      <w:r>
        <w:rPr>
          <w:szCs w:val="28"/>
        </w:rPr>
        <w:t xml:space="preserve">справка о доле дохода от реализации произведенной сельскохозяйственной продукции, включая продукцию переработки, к общему доходу от реализации товаров, работ, услуг за отчетный год, по форме утверждённой приказом департамента, </w:t>
      </w:r>
    </w:p>
    <w:p w14:paraId="4D04E947" w14:textId="0839516D" w:rsidR="00AA1576" w:rsidRDefault="00AA1576" w:rsidP="00AA1576">
      <w:pPr>
        <w:pStyle w:val="ConsPlusNormal"/>
        <w:ind w:firstLine="708"/>
        <w:jc w:val="both"/>
      </w:pPr>
      <w:r>
        <w:t xml:space="preserve">д)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w:t>
      </w:r>
    </w:p>
    <w:p w14:paraId="50761E6F" w14:textId="1C716271" w:rsidR="00AA1576" w:rsidRDefault="00AA1576" w:rsidP="00AA1576">
      <w:pPr>
        <w:pStyle w:val="ConsPlusNormal"/>
        <w:ind w:firstLine="708"/>
        <w:jc w:val="both"/>
      </w:pPr>
      <w:r>
        <w:t>е) документ (справка), подтверждающий отсутствие в реестре дисквалифицированных лиц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получателя субсидии, являющегося юридическим лицом, об индивидуальном предпринимателе и о физическом лице - производителе товаров, работ, услуг, являющихся получателями субсидии;</w:t>
      </w:r>
    </w:p>
    <w:p w14:paraId="5E7A79C4" w14:textId="4783D28F" w:rsidR="00AA1576" w:rsidRDefault="00AA1576" w:rsidP="00AA1576">
      <w:pPr>
        <w:pStyle w:val="ConsPlusNormal"/>
        <w:ind w:firstLine="708"/>
        <w:jc w:val="both"/>
      </w:pPr>
      <w:r>
        <w:t>ж) документ (справка), подтверждающий отсутствие участника отбора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14:paraId="1B9E2E32" w14:textId="194C013B" w:rsidR="00AA1576" w:rsidRDefault="00AA1576" w:rsidP="00AA1576">
      <w:pPr>
        <w:pStyle w:val="ConsPlusNormal"/>
        <w:ind w:firstLine="708"/>
        <w:jc w:val="both"/>
      </w:pPr>
      <w:r>
        <w:t xml:space="preserve">з) документ (справка), подтверждающий отсутствие участника отбора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 </w:t>
      </w:r>
    </w:p>
    <w:p w14:paraId="1E5EED69" w14:textId="28AAC982" w:rsidR="00AA1576" w:rsidRDefault="00AA1576" w:rsidP="00AA1576">
      <w:pPr>
        <w:pStyle w:val="ConsPlusNormal"/>
        <w:ind w:firstLine="708"/>
        <w:jc w:val="both"/>
        <w:rPr>
          <w:szCs w:val="28"/>
        </w:rPr>
      </w:pPr>
      <w:r>
        <w:t xml:space="preserve">и) документ (справка), подтверждающий отсутствие участника отбора </w:t>
      </w:r>
      <w:r>
        <w:rPr>
          <w:szCs w:val="28"/>
        </w:rPr>
        <w:t>в реестре иностранных агентов</w:t>
      </w:r>
      <w:r w:rsidR="003F5E76">
        <w:rPr>
          <w:szCs w:val="28"/>
        </w:rPr>
        <w:t>;</w:t>
      </w:r>
    </w:p>
    <w:p w14:paraId="405D4526" w14:textId="4532500B" w:rsidR="003F5E76" w:rsidRPr="00D04F70" w:rsidRDefault="003F5E76" w:rsidP="003F5E76">
      <w:pPr>
        <w:shd w:val="clear" w:color="auto" w:fill="FFFFFF" w:themeFill="background1"/>
        <w:autoSpaceDE w:val="0"/>
        <w:autoSpaceDN w:val="0"/>
        <w:adjustRightInd w:val="0"/>
        <w:spacing w:after="0"/>
        <w:ind w:firstLine="709"/>
        <w:jc w:val="both"/>
        <w:rPr>
          <w:rFonts w:eastAsia="Calibri"/>
          <w:szCs w:val="28"/>
        </w:rPr>
      </w:pPr>
      <w:r>
        <w:rPr>
          <w:szCs w:val="28"/>
        </w:rPr>
        <w:t xml:space="preserve">к) </w:t>
      </w:r>
      <w:r>
        <w:rPr>
          <w:rFonts w:eastAsia="Calibri"/>
          <w:szCs w:val="28"/>
        </w:rPr>
        <w:t>д</w:t>
      </w:r>
      <w:r w:rsidRPr="00D04F70">
        <w:rPr>
          <w:rFonts w:eastAsia="Calibri"/>
          <w:szCs w:val="28"/>
        </w:rPr>
        <w:t xml:space="preserve">окументы, подтверждающие </w:t>
      </w:r>
      <w:r>
        <w:rPr>
          <w:rFonts w:eastAsia="Calibri"/>
          <w:szCs w:val="28"/>
        </w:rPr>
        <w:t>соответствие</w:t>
      </w:r>
      <w:r w:rsidRPr="00D04F70">
        <w:rPr>
          <w:rFonts w:eastAsia="Calibri"/>
          <w:szCs w:val="28"/>
        </w:rPr>
        <w:t xml:space="preserve"> </w:t>
      </w:r>
      <w:r w:rsidRPr="00D04F70">
        <w:t xml:space="preserve">участника отбора </w:t>
      </w:r>
      <w:r>
        <w:rPr>
          <w:rFonts w:eastAsia="Calibri"/>
          <w:szCs w:val="28"/>
        </w:rPr>
        <w:t xml:space="preserve">иным требованиям по соблюдению </w:t>
      </w:r>
      <w:r w:rsidRPr="00D04F70">
        <w:rPr>
          <w:rFonts w:eastAsia="Calibri"/>
          <w:szCs w:val="28"/>
        </w:rPr>
        <w:t>условий, установленны</w:t>
      </w:r>
      <w:r>
        <w:rPr>
          <w:rFonts w:eastAsia="Calibri"/>
          <w:szCs w:val="28"/>
        </w:rPr>
        <w:t>м</w:t>
      </w:r>
      <w:r w:rsidRPr="00D04F70">
        <w:rPr>
          <w:rFonts w:eastAsia="Calibri"/>
          <w:szCs w:val="28"/>
        </w:rPr>
        <w:t xml:space="preserve"> </w:t>
      </w:r>
      <w:r>
        <w:rPr>
          <w:rFonts w:eastAsia="Calibri"/>
          <w:szCs w:val="28"/>
        </w:rPr>
        <w:t>под</w:t>
      </w:r>
      <w:r w:rsidRPr="00D04F70">
        <w:rPr>
          <w:rFonts w:eastAsia="Calibri"/>
          <w:szCs w:val="28"/>
        </w:rPr>
        <w:t xml:space="preserve">пунктом </w:t>
      </w:r>
      <w:r>
        <w:rPr>
          <w:rFonts w:eastAsia="Calibri"/>
          <w:szCs w:val="28"/>
        </w:rPr>
        <w:t>«м» пункта 2.5</w:t>
      </w:r>
      <w:r w:rsidRPr="00D04F70">
        <w:rPr>
          <w:rFonts w:eastAsia="Calibri"/>
          <w:szCs w:val="28"/>
        </w:rPr>
        <w:t xml:space="preserve"> настоящего Порядка:</w:t>
      </w:r>
    </w:p>
    <w:p w14:paraId="61F2EC6B" w14:textId="55329C1E" w:rsidR="003F5E76" w:rsidRDefault="003F5E76" w:rsidP="003F5E76">
      <w:pPr>
        <w:widowControl w:val="0"/>
        <w:autoSpaceDE w:val="0"/>
        <w:autoSpaceDN w:val="0"/>
        <w:spacing w:after="0"/>
        <w:ind w:firstLine="708"/>
        <w:jc w:val="both"/>
        <w:rPr>
          <w:szCs w:val="28"/>
        </w:rPr>
      </w:pPr>
    </w:p>
    <w:p w14:paraId="15B0152F" w14:textId="77777777" w:rsidR="003F5E76" w:rsidRDefault="003F5E76" w:rsidP="003F5E76">
      <w:pPr>
        <w:widowControl w:val="0"/>
        <w:autoSpaceDE w:val="0"/>
        <w:autoSpaceDN w:val="0"/>
        <w:spacing w:after="0"/>
        <w:ind w:firstLine="708"/>
        <w:jc w:val="both"/>
        <w:rPr>
          <w:szCs w:val="28"/>
        </w:rPr>
      </w:pPr>
    </w:p>
    <w:p w14:paraId="5E8993D7" w14:textId="2C8B69D2" w:rsidR="003F5E76" w:rsidRDefault="003F5E76" w:rsidP="003F5E76">
      <w:pPr>
        <w:widowControl w:val="0"/>
        <w:autoSpaceDE w:val="0"/>
        <w:autoSpaceDN w:val="0"/>
        <w:spacing w:after="0"/>
        <w:ind w:firstLine="708"/>
        <w:jc w:val="both"/>
        <w:rPr>
          <w:rFonts w:eastAsia="Calibri"/>
          <w:spacing w:val="-4"/>
          <w:szCs w:val="28"/>
        </w:rPr>
      </w:pPr>
      <w:r>
        <w:rPr>
          <w:rFonts w:eastAsia="Calibri"/>
          <w:spacing w:val="-4"/>
          <w:szCs w:val="28"/>
        </w:rPr>
        <w:t>- справка об отсутствии случаев привлечения к ответственности получателей средств за несоблюдение запрета на выжигание сухой травянистой растительности, стерни, пожнивных остатков (за исключением рисовой соломы) на землях сельскохозяйственного назначения, установленного Постановлением Правительства Российской Федерации от 16 сентября 2020 года № 1479 «Об утверждении Правил противопожарного режима в Российской Федерации»;</w:t>
      </w:r>
    </w:p>
    <w:p w14:paraId="5EF98FCC" w14:textId="653EB1F5" w:rsidR="003F5E76" w:rsidRDefault="003F5E76" w:rsidP="003F5E76">
      <w:pPr>
        <w:widowControl w:val="0"/>
        <w:autoSpaceDE w:val="0"/>
        <w:autoSpaceDN w:val="0"/>
        <w:spacing w:after="0"/>
        <w:ind w:firstLine="708"/>
        <w:jc w:val="both"/>
        <w:rPr>
          <w:rFonts w:eastAsia="Times New Roman"/>
          <w:szCs w:val="28"/>
          <w:lang w:eastAsia="ru-RU"/>
        </w:rPr>
      </w:pPr>
      <w:r>
        <w:rPr>
          <w:szCs w:val="28"/>
        </w:rPr>
        <w:t>- справка о наличии маточного товарного поголовья крупного рогатого скота специализированных мясных пород, за исключением племенных животных, у сельскохозяйственного товаропроизводителя на 1-е число месяца, заявленного для предоставления субсидии</w:t>
      </w:r>
      <w:r w:rsidR="00356732">
        <w:rPr>
          <w:szCs w:val="28"/>
        </w:rPr>
        <w:t>, по форме, утвержденной приказом департамента</w:t>
      </w:r>
      <w:r>
        <w:rPr>
          <w:szCs w:val="28"/>
        </w:rPr>
        <w:t>;</w:t>
      </w:r>
    </w:p>
    <w:p w14:paraId="270E6625" w14:textId="331F7A36" w:rsidR="003F5E76" w:rsidRDefault="003F5E76" w:rsidP="003F5E76">
      <w:pPr>
        <w:widowControl w:val="0"/>
        <w:autoSpaceDE w:val="0"/>
        <w:autoSpaceDN w:val="0"/>
        <w:spacing w:after="0"/>
        <w:ind w:firstLine="708"/>
        <w:jc w:val="both"/>
        <w:rPr>
          <w:szCs w:val="28"/>
        </w:rPr>
      </w:pPr>
      <w:r>
        <w:rPr>
          <w:szCs w:val="28"/>
        </w:rPr>
        <w:t>- справка о сохранении и (или) приросте маточного товарного поголовья крупного рогатого скота специализированных мясных пород, за исключением племенных животных, на конец отчетного года по отношению к началу отчетного года, предшествующего году предоставления субсидии из областного бюджета</w:t>
      </w:r>
      <w:r w:rsidR="00356732" w:rsidRPr="00356732">
        <w:t xml:space="preserve"> </w:t>
      </w:r>
      <w:r w:rsidR="00356732" w:rsidRPr="00356732">
        <w:rPr>
          <w:szCs w:val="28"/>
        </w:rPr>
        <w:t>по форме, утвержденной приказом департамента;</w:t>
      </w:r>
    </w:p>
    <w:p w14:paraId="6E715588" w14:textId="24F726F1" w:rsidR="003F5E76" w:rsidRDefault="003F5E76" w:rsidP="003F5E76">
      <w:pPr>
        <w:autoSpaceDE w:val="0"/>
        <w:autoSpaceDN w:val="0"/>
        <w:adjustRightInd w:val="0"/>
        <w:spacing w:after="0"/>
        <w:ind w:firstLine="708"/>
        <w:jc w:val="both"/>
        <w:rPr>
          <w:rFonts w:eastAsia="Calibri"/>
          <w:szCs w:val="28"/>
        </w:rPr>
      </w:pPr>
      <w:r>
        <w:rPr>
          <w:rFonts w:eastAsia="Calibri"/>
          <w:szCs w:val="28"/>
        </w:rPr>
        <w:t>для граждан, ведущих личное подсобное хозяйство и применяющих специальный налоговый режим «Налог на профессиональный доход»:</w:t>
      </w:r>
    </w:p>
    <w:p w14:paraId="0CEB362D" w14:textId="12D096DF" w:rsidR="003F5E76" w:rsidRDefault="003F5E76" w:rsidP="003F5E76">
      <w:pPr>
        <w:autoSpaceDE w:val="0"/>
        <w:autoSpaceDN w:val="0"/>
        <w:adjustRightInd w:val="0"/>
        <w:spacing w:after="0"/>
        <w:ind w:firstLine="708"/>
        <w:jc w:val="both"/>
        <w:rPr>
          <w:rFonts w:eastAsia="Calibri"/>
          <w:szCs w:val="28"/>
        </w:rPr>
      </w:pPr>
      <w:r>
        <w:rPr>
          <w:rFonts w:eastAsia="Calibri"/>
          <w:szCs w:val="28"/>
        </w:rPr>
        <w:t>- справка о постановке на учет (снятии с учета) физического лица в качестве плательщика налога на профессиональный доход;</w:t>
      </w:r>
    </w:p>
    <w:p w14:paraId="368A01E3" w14:textId="2B26E2AE" w:rsidR="003F5E76" w:rsidRDefault="003F5E76" w:rsidP="003F5E76">
      <w:pPr>
        <w:autoSpaceDE w:val="0"/>
        <w:autoSpaceDN w:val="0"/>
        <w:adjustRightInd w:val="0"/>
        <w:spacing w:after="0"/>
        <w:ind w:firstLine="708"/>
        <w:jc w:val="both"/>
        <w:rPr>
          <w:rFonts w:eastAsia="Calibri"/>
          <w:szCs w:val="28"/>
        </w:rPr>
      </w:pPr>
      <w:r>
        <w:rPr>
          <w:rFonts w:eastAsia="Calibri"/>
          <w:szCs w:val="28"/>
        </w:rPr>
        <w:t>- выписка из похозяйственной книги, подтверждающая ведение производственной деятельности не менее чем в течение 12 месяцев, предшествующих году предоставления субсидии</w:t>
      </w:r>
      <w:r w:rsidR="00356732">
        <w:rPr>
          <w:rFonts w:eastAsia="Calibri"/>
          <w:szCs w:val="28"/>
        </w:rPr>
        <w:t>;</w:t>
      </w:r>
    </w:p>
    <w:p w14:paraId="642DD0E0" w14:textId="6A6C3F09" w:rsidR="003F5E76" w:rsidRPr="00356732" w:rsidRDefault="00356732" w:rsidP="00356732">
      <w:pPr>
        <w:autoSpaceDE w:val="0"/>
        <w:autoSpaceDN w:val="0"/>
        <w:adjustRightInd w:val="0"/>
        <w:spacing w:after="0"/>
        <w:ind w:firstLine="708"/>
        <w:jc w:val="both"/>
        <w:rPr>
          <w:rFonts w:eastAsia="Calibri"/>
          <w:szCs w:val="28"/>
        </w:rPr>
      </w:pPr>
      <w:r>
        <w:rPr>
          <w:rFonts w:eastAsia="Calibri"/>
          <w:szCs w:val="28"/>
        </w:rPr>
        <w:t xml:space="preserve">л) документы, предоставляемые </w:t>
      </w:r>
      <w:r>
        <w:rPr>
          <w:szCs w:val="28"/>
        </w:rPr>
        <w:t>с</w:t>
      </w:r>
      <w:r w:rsidR="003F5E76">
        <w:rPr>
          <w:szCs w:val="28"/>
        </w:rPr>
        <w:t>ельскохозяйственны</w:t>
      </w:r>
      <w:r>
        <w:rPr>
          <w:szCs w:val="28"/>
        </w:rPr>
        <w:t>м</w:t>
      </w:r>
      <w:r w:rsidR="003F5E76">
        <w:rPr>
          <w:szCs w:val="28"/>
        </w:rPr>
        <w:t xml:space="preserve"> товаропроизводител</w:t>
      </w:r>
      <w:r>
        <w:rPr>
          <w:szCs w:val="28"/>
        </w:rPr>
        <w:t>ем</w:t>
      </w:r>
      <w:r w:rsidR="003F5E76">
        <w:rPr>
          <w:szCs w:val="28"/>
        </w:rPr>
        <w:t>:</w:t>
      </w:r>
    </w:p>
    <w:p w14:paraId="4CB31D02" w14:textId="0779A8C2" w:rsidR="003F5E76" w:rsidRDefault="00356732" w:rsidP="003F5E76">
      <w:pPr>
        <w:autoSpaceDE w:val="0"/>
        <w:autoSpaceDN w:val="0"/>
        <w:adjustRightInd w:val="0"/>
        <w:spacing w:after="0"/>
        <w:ind w:firstLine="708"/>
        <w:jc w:val="both"/>
        <w:rPr>
          <w:rFonts w:eastAsia="Calibri"/>
          <w:szCs w:val="28"/>
        </w:rPr>
      </w:pPr>
      <w:r>
        <w:rPr>
          <w:rFonts w:eastAsia="Calibri"/>
          <w:szCs w:val="28"/>
        </w:rPr>
        <w:t xml:space="preserve">- </w:t>
      </w:r>
      <w:r w:rsidR="003F5E76">
        <w:rPr>
          <w:rFonts w:eastAsia="Calibri"/>
          <w:szCs w:val="28"/>
        </w:rPr>
        <w:t>справка-расчет на предоставление субсидии, утвержденная приказом департамента;</w:t>
      </w:r>
    </w:p>
    <w:p w14:paraId="0E6CA454" w14:textId="1F548EF2" w:rsidR="003F5E76" w:rsidRDefault="00356732" w:rsidP="003F5E76">
      <w:pPr>
        <w:widowControl w:val="0"/>
        <w:autoSpaceDE w:val="0"/>
        <w:autoSpaceDN w:val="0"/>
        <w:spacing w:after="0"/>
        <w:ind w:firstLine="708"/>
        <w:jc w:val="both"/>
        <w:rPr>
          <w:szCs w:val="28"/>
        </w:rPr>
      </w:pPr>
      <w:r>
        <w:rPr>
          <w:szCs w:val="28"/>
        </w:rPr>
        <w:t xml:space="preserve">- </w:t>
      </w:r>
      <w:r w:rsidR="003F5E76">
        <w:rPr>
          <w:szCs w:val="28"/>
        </w:rPr>
        <w:t>сводн</w:t>
      </w:r>
      <w:r>
        <w:rPr>
          <w:szCs w:val="28"/>
        </w:rPr>
        <w:t>ая</w:t>
      </w:r>
      <w:r w:rsidR="003F5E76">
        <w:rPr>
          <w:szCs w:val="28"/>
        </w:rPr>
        <w:t xml:space="preserve"> оборотную ведомость о движении сельскохозяйственных животных (форма № СП-51 от 29.09.1997 № 68) за текущий и предыдущий год;</w:t>
      </w:r>
    </w:p>
    <w:p w14:paraId="78E8F2BE" w14:textId="75E56382" w:rsidR="003F5E76" w:rsidRDefault="00356732" w:rsidP="003F5E76">
      <w:pPr>
        <w:widowControl w:val="0"/>
        <w:autoSpaceDE w:val="0"/>
        <w:autoSpaceDN w:val="0"/>
        <w:spacing w:after="0"/>
        <w:ind w:firstLine="708"/>
        <w:jc w:val="both"/>
        <w:rPr>
          <w:szCs w:val="28"/>
        </w:rPr>
      </w:pPr>
      <w:r>
        <w:rPr>
          <w:szCs w:val="28"/>
        </w:rPr>
        <w:t xml:space="preserve">- </w:t>
      </w:r>
      <w:r w:rsidR="003F5E76">
        <w:rPr>
          <w:szCs w:val="28"/>
        </w:rPr>
        <w:t>форм</w:t>
      </w:r>
      <w:r>
        <w:rPr>
          <w:szCs w:val="28"/>
        </w:rPr>
        <w:t>а</w:t>
      </w:r>
      <w:r w:rsidR="003F5E76">
        <w:rPr>
          <w:szCs w:val="28"/>
        </w:rPr>
        <w:t xml:space="preserve"> статистической отчетности 24-сх «Сведения о состоянии животноводства» за год, предшествующий году предоставления субсидий, заверенную получателем субсидии (для юридических лиц), или форму статистической отчетности 3-фермер «Сведения о производстве продукции животноводства и поголовье скота» за год, предшествующий году предоставления субсидий;</w:t>
      </w:r>
    </w:p>
    <w:p w14:paraId="1BB56720" w14:textId="2D195FA5" w:rsidR="003F5E76" w:rsidRDefault="00356732" w:rsidP="003F5E76">
      <w:pPr>
        <w:widowControl w:val="0"/>
        <w:autoSpaceDE w:val="0"/>
        <w:autoSpaceDN w:val="0"/>
        <w:spacing w:after="0"/>
        <w:ind w:firstLine="708"/>
        <w:jc w:val="both"/>
        <w:rPr>
          <w:szCs w:val="28"/>
        </w:rPr>
      </w:pPr>
      <w:r>
        <w:rPr>
          <w:szCs w:val="28"/>
        </w:rPr>
        <w:t>м)</w:t>
      </w:r>
      <w:r w:rsidR="003F5E76">
        <w:rPr>
          <w:szCs w:val="28"/>
        </w:rPr>
        <w:t xml:space="preserve"> </w:t>
      </w:r>
      <w:r>
        <w:rPr>
          <w:rFonts w:eastAsia="Calibri"/>
          <w:szCs w:val="28"/>
        </w:rPr>
        <w:t>д</w:t>
      </w:r>
      <w:r w:rsidRPr="00D04F70">
        <w:rPr>
          <w:rFonts w:eastAsia="Calibri"/>
          <w:szCs w:val="28"/>
        </w:rPr>
        <w:t>окументы, подтверждающие произведенные затраты</w:t>
      </w:r>
      <w:r w:rsidR="003F5E76">
        <w:rPr>
          <w:szCs w:val="28"/>
        </w:rPr>
        <w:t>, понесенны</w:t>
      </w:r>
      <w:r>
        <w:rPr>
          <w:szCs w:val="28"/>
        </w:rPr>
        <w:t>е</w:t>
      </w:r>
      <w:r w:rsidR="003F5E76">
        <w:rPr>
          <w:szCs w:val="28"/>
        </w:rPr>
        <w:t xml:space="preserve"> получателем средств в текущем финансовом году и (или) предшествующем отчетном финансовому году:</w:t>
      </w:r>
    </w:p>
    <w:p w14:paraId="1941F318" w14:textId="0E7E61AE" w:rsidR="003F5E76" w:rsidRDefault="00356732" w:rsidP="003F5E76">
      <w:pPr>
        <w:widowControl w:val="0"/>
        <w:autoSpaceDE w:val="0"/>
        <w:autoSpaceDN w:val="0"/>
        <w:spacing w:after="0"/>
        <w:ind w:firstLine="708"/>
        <w:jc w:val="both"/>
        <w:rPr>
          <w:szCs w:val="28"/>
        </w:rPr>
      </w:pPr>
      <w:r>
        <w:rPr>
          <w:szCs w:val="28"/>
        </w:rPr>
        <w:t xml:space="preserve">- </w:t>
      </w:r>
      <w:r w:rsidR="003F5E76">
        <w:rPr>
          <w:szCs w:val="28"/>
        </w:rPr>
        <w:t xml:space="preserve">сводный реестр документов о произведенных затратах получателем субсидии в текущем году и (или) отчетном финансовом году, связанных с содержанием маточного товарного поголовья крупного рогатого скота специализированных мясных пород, за исключением племенных животных (произвольной формы), подписанный руководителем и главным бухгалтером (при наличии) предприятия - получателем субсидии, с приложением копии </w:t>
      </w:r>
      <w:r w:rsidR="003F5E76">
        <w:rPr>
          <w:szCs w:val="28"/>
        </w:rPr>
        <w:lastRenderedPageBreak/>
        <w:t>документов, подтверждающих указанные затраты (счета-фактуры, накладные, платежные документы (платежные поручения), в том числе на перечисление заработной платы и (или на отчисление в фонды страховых взносов по заработной плате, универсальные передаточные документы, акты выполненных работ и (или) акты на списание материалов (материальных запасов) и (или) ведомостей учета расхода кормов (журнал учета расходов кормов), требования-накладные), бухгалтерских справок по закрытию накладных расходов животноводства, заверенных руководителем организации и главным бухгалтером (при наличии) - получателем субсидии.</w:t>
      </w:r>
    </w:p>
    <w:p w14:paraId="1217A99A" w14:textId="42FBB280" w:rsidR="003F5E76" w:rsidRDefault="00356732" w:rsidP="003F5E76">
      <w:pPr>
        <w:widowControl w:val="0"/>
        <w:autoSpaceDE w:val="0"/>
        <w:autoSpaceDN w:val="0"/>
        <w:spacing w:after="0"/>
        <w:ind w:firstLine="709"/>
        <w:jc w:val="both"/>
        <w:rPr>
          <w:szCs w:val="28"/>
        </w:rPr>
      </w:pPr>
      <w:r>
        <w:rPr>
          <w:szCs w:val="28"/>
        </w:rPr>
        <w:t>- к</w:t>
      </w:r>
      <w:r w:rsidR="003F5E76">
        <w:rPr>
          <w:szCs w:val="28"/>
        </w:rPr>
        <w:t>опии платежных поручений либо иных платежных документов в соответствии с действующим законодательством и установленными в соответствии с ним банковскими правилами, и применяемыми в банковской практике обычаями делового оборота, заверенные банком, представляются при наличии.</w:t>
      </w:r>
    </w:p>
    <w:p w14:paraId="30D2302B" w14:textId="59C28AF9" w:rsidR="003F5E76" w:rsidRDefault="003F5E76" w:rsidP="003F5E76">
      <w:pPr>
        <w:widowControl w:val="0"/>
        <w:autoSpaceDE w:val="0"/>
        <w:autoSpaceDN w:val="0"/>
        <w:spacing w:after="0"/>
        <w:ind w:firstLine="709"/>
        <w:jc w:val="both"/>
        <w:rPr>
          <w:szCs w:val="28"/>
        </w:rPr>
      </w:pPr>
      <w:r>
        <w:rPr>
          <w:szCs w:val="28"/>
        </w:rPr>
        <w:t>Все представленные документы</w:t>
      </w:r>
      <w:r w:rsidR="00A87DC5">
        <w:rPr>
          <w:szCs w:val="28"/>
        </w:rPr>
        <w:t>,</w:t>
      </w:r>
      <w:r>
        <w:rPr>
          <w:szCs w:val="28"/>
        </w:rPr>
        <w:t xml:space="preserve"> </w:t>
      </w:r>
      <w:r w:rsidR="00A87DC5" w:rsidRPr="00D04F70">
        <w:rPr>
          <w:rFonts w:eastAsia="Calibri"/>
          <w:szCs w:val="28"/>
        </w:rPr>
        <w:t xml:space="preserve">подтверждающие </w:t>
      </w:r>
      <w:r w:rsidR="00A87DC5">
        <w:rPr>
          <w:rFonts w:eastAsia="Calibri"/>
          <w:szCs w:val="28"/>
        </w:rPr>
        <w:t>понесенные</w:t>
      </w:r>
      <w:r w:rsidR="00A87DC5" w:rsidRPr="00D04F70">
        <w:rPr>
          <w:rFonts w:eastAsia="Calibri"/>
          <w:szCs w:val="28"/>
        </w:rPr>
        <w:t xml:space="preserve"> затраты</w:t>
      </w:r>
      <w:r w:rsidR="00A87DC5">
        <w:rPr>
          <w:rFonts w:eastAsia="Calibri"/>
          <w:szCs w:val="28"/>
        </w:rPr>
        <w:t>,</w:t>
      </w:r>
      <w:r w:rsidR="00A87DC5">
        <w:rPr>
          <w:szCs w:val="28"/>
        </w:rPr>
        <w:t xml:space="preserve"> </w:t>
      </w:r>
      <w:r>
        <w:rPr>
          <w:szCs w:val="28"/>
        </w:rPr>
        <w:t>за исключением копий платежных поручений должны быть заверены в установленном порядке руководителем предприятия - получателя субсидий.</w:t>
      </w:r>
    </w:p>
    <w:p w14:paraId="3AC6A64B" w14:textId="162972B6" w:rsidR="00AA1576" w:rsidRDefault="00AA1576" w:rsidP="00AA1576">
      <w:pPr>
        <w:autoSpaceDE w:val="0"/>
        <w:autoSpaceDN w:val="0"/>
        <w:adjustRightInd w:val="0"/>
        <w:spacing w:after="0"/>
        <w:ind w:firstLine="709"/>
        <w:jc w:val="both"/>
        <w:rPr>
          <w:szCs w:val="28"/>
        </w:rPr>
      </w:pPr>
      <w:r>
        <w:rPr>
          <w:szCs w:val="28"/>
        </w:rPr>
        <w:t>У</w:t>
      </w:r>
      <w:r>
        <w:t xml:space="preserve">частник отбора не представляет документы </w:t>
      </w:r>
      <w:r>
        <w:rPr>
          <w:szCs w:val="28"/>
        </w:rPr>
        <w:t>и информацию в целях подтверждения соответствия требованиям, определенным подпунктами «а» - «</w:t>
      </w:r>
      <w:r w:rsidR="00356732">
        <w:rPr>
          <w:szCs w:val="28"/>
        </w:rPr>
        <w:t>л</w:t>
      </w:r>
      <w:r>
        <w:rPr>
          <w:szCs w:val="28"/>
        </w:rPr>
        <w:t>» пункта 2.5 настоящего Порядка, при наличии соответствующей информации в государственных информационных системах, доступ к которым у департамента имеется в рамках межведомственного электронного взаимодействия, за исключением случая, если участник отбора готов представить указанные документы и информацию департаменту по собственной инициативе.</w:t>
      </w:r>
    </w:p>
    <w:p w14:paraId="71E65A38" w14:textId="77777777" w:rsidR="00AA1576" w:rsidRDefault="00AA1576" w:rsidP="00AA1576">
      <w:pPr>
        <w:autoSpaceDE w:val="0"/>
        <w:autoSpaceDN w:val="0"/>
        <w:adjustRightInd w:val="0"/>
        <w:spacing w:after="0"/>
        <w:ind w:firstLine="709"/>
        <w:jc w:val="both"/>
        <w:rPr>
          <w:rFonts w:cs="Times New Roman"/>
          <w:szCs w:val="28"/>
        </w:rPr>
      </w:pPr>
      <w:r>
        <w:rPr>
          <w:rFonts w:cs="Times New Roman"/>
          <w:szCs w:val="28"/>
        </w:rPr>
        <w:t>2.8. Порядок формирования и подачи участниками отбора заявок:</w:t>
      </w:r>
    </w:p>
    <w:p w14:paraId="2D20016B" w14:textId="77777777" w:rsidR="00AA1576" w:rsidRDefault="00AA1576" w:rsidP="00AA1576">
      <w:pPr>
        <w:autoSpaceDE w:val="0"/>
        <w:autoSpaceDN w:val="0"/>
        <w:adjustRightInd w:val="0"/>
        <w:spacing w:after="0"/>
        <w:ind w:firstLine="709"/>
        <w:jc w:val="both"/>
        <w:rPr>
          <w:rFonts w:cs="Times New Roman"/>
          <w:szCs w:val="28"/>
        </w:rPr>
      </w:pPr>
      <w:r>
        <w:rPr>
          <w:rFonts w:cs="Times New Roman"/>
          <w:szCs w:val="28"/>
        </w:rPr>
        <w:t>2.8.1.</w:t>
      </w:r>
      <w:r>
        <w:rPr>
          <w:rFonts w:cs="Times New Roman"/>
          <w:color w:val="FF0000"/>
          <w:szCs w:val="28"/>
        </w:rPr>
        <w:t xml:space="preserve"> </w:t>
      </w:r>
      <w:r>
        <w:rPr>
          <w:rFonts w:cs="Times New Roman"/>
          <w:szCs w:val="28"/>
        </w:rPr>
        <w:t xml:space="preserve">К участию в отборе допускаются юридические лица, индивидуальные предприниматели, физические лица - производители товаров, работ, услуг, соответствующие требованиям, категориям, указанным в объявлении о проведении отбора. </w:t>
      </w:r>
    </w:p>
    <w:p w14:paraId="3FE32F14" w14:textId="77777777" w:rsidR="00AA1576" w:rsidRDefault="00AA1576" w:rsidP="00AA1576">
      <w:pPr>
        <w:autoSpaceDE w:val="0"/>
        <w:autoSpaceDN w:val="0"/>
        <w:adjustRightInd w:val="0"/>
        <w:spacing w:after="0"/>
        <w:ind w:firstLine="709"/>
        <w:jc w:val="both"/>
        <w:rPr>
          <w:rFonts w:cs="Times New Roman"/>
          <w:szCs w:val="28"/>
        </w:rPr>
      </w:pPr>
      <w:r>
        <w:rPr>
          <w:rFonts w:cs="Times New Roman"/>
          <w:szCs w:val="28"/>
        </w:rPr>
        <w:t>2.8.2.  Заявка подается в соответствии с требованиями и в сроки, указанные в объявлении о проведении отбора получателей субсидий.</w:t>
      </w:r>
    </w:p>
    <w:p w14:paraId="0991D781" w14:textId="77777777" w:rsidR="00AA1576" w:rsidRDefault="00AA1576" w:rsidP="00AA1576">
      <w:pPr>
        <w:autoSpaceDE w:val="0"/>
        <w:autoSpaceDN w:val="0"/>
        <w:adjustRightInd w:val="0"/>
        <w:spacing w:after="0"/>
        <w:ind w:firstLine="709"/>
        <w:jc w:val="both"/>
        <w:rPr>
          <w:rFonts w:cs="Times New Roman"/>
          <w:szCs w:val="28"/>
        </w:rPr>
      </w:pPr>
      <w:r>
        <w:rPr>
          <w:rFonts w:cs="Times New Roman"/>
          <w:bCs/>
          <w:szCs w:val="28"/>
        </w:rPr>
        <w:t>2.8.3. У</w:t>
      </w:r>
      <w:r>
        <w:rPr>
          <w:rFonts w:cs="Times New Roman"/>
        </w:rPr>
        <w:t xml:space="preserve">частники отбора формируют заявки </w:t>
      </w:r>
      <w:r>
        <w:rPr>
          <w:rFonts w:cs="Times New Roman"/>
          <w:szCs w:val="28"/>
        </w:rPr>
        <w:t>в электронной форме посредством заполнения соответствующих экранных форм веб-интерфейса системы «Электронный бюджет» и представляют в систему «Электронный бюджет» электронные копий документов (документов на бумажном носителе, преобразованных в электронную форму путем сканирования), представление которых предусмотрено в объявлении о проведении отбора.</w:t>
      </w:r>
    </w:p>
    <w:p w14:paraId="3B051D0C" w14:textId="77777777" w:rsidR="00AA1576" w:rsidRDefault="00AA1576" w:rsidP="00AA1576">
      <w:pPr>
        <w:autoSpaceDE w:val="0"/>
        <w:autoSpaceDN w:val="0"/>
        <w:adjustRightInd w:val="0"/>
        <w:spacing w:after="0"/>
        <w:ind w:firstLine="708"/>
        <w:jc w:val="both"/>
        <w:rPr>
          <w:rFonts w:cs="Times New Roman"/>
          <w:szCs w:val="28"/>
        </w:rPr>
      </w:pPr>
      <w:r>
        <w:rPr>
          <w:rFonts w:cs="Times New Roman"/>
          <w:szCs w:val="28"/>
        </w:rPr>
        <w:t xml:space="preserve">2.8.4. </w:t>
      </w:r>
      <w:r>
        <w:rPr>
          <w:rFonts w:cs="Times New Roman"/>
        </w:rPr>
        <w:t>Участники отбора подписывают заявки</w:t>
      </w:r>
      <w:r>
        <w:rPr>
          <w:rFonts w:cs="Times New Roman"/>
          <w:szCs w:val="28"/>
        </w:rPr>
        <w:t>:</w:t>
      </w:r>
    </w:p>
    <w:p w14:paraId="4E381D24" w14:textId="77777777" w:rsidR="00AA1576" w:rsidRDefault="00AA1576" w:rsidP="00AA1576">
      <w:pPr>
        <w:autoSpaceDE w:val="0"/>
        <w:autoSpaceDN w:val="0"/>
        <w:adjustRightInd w:val="0"/>
        <w:spacing w:after="0"/>
        <w:ind w:firstLine="708"/>
        <w:jc w:val="both"/>
        <w:rPr>
          <w:rFonts w:cs="Times New Roman"/>
          <w:szCs w:val="28"/>
        </w:rPr>
      </w:pPr>
      <w:r>
        <w:rPr>
          <w:rFonts w:cs="Times New Roman"/>
          <w:szCs w:val="28"/>
        </w:rPr>
        <w:t>а) усиленной квалифицированной электронной подписью руководителя участника отбора или уполномоченного им лица (для юридических лиц и индивидуальных предпринимателей);</w:t>
      </w:r>
    </w:p>
    <w:p w14:paraId="59C2C85E" w14:textId="77777777" w:rsidR="00AA1576" w:rsidRDefault="00AA1576" w:rsidP="00AA1576">
      <w:pPr>
        <w:autoSpaceDE w:val="0"/>
        <w:autoSpaceDN w:val="0"/>
        <w:adjustRightInd w:val="0"/>
        <w:spacing w:after="0"/>
        <w:ind w:firstLine="708"/>
        <w:jc w:val="both"/>
        <w:rPr>
          <w:rFonts w:cs="Times New Roman"/>
          <w:szCs w:val="28"/>
        </w:rPr>
      </w:pPr>
      <w:r>
        <w:rPr>
          <w:rFonts w:cs="Times New Roman"/>
          <w:szCs w:val="28"/>
        </w:rPr>
        <w:t>б) простой электронной подписью подтвержденной учетной записи физического лица в единой системе идентификации и аутентификации (для физических лиц).</w:t>
      </w:r>
    </w:p>
    <w:p w14:paraId="208D9345" w14:textId="77777777" w:rsidR="00AA1576" w:rsidRDefault="00AA1576" w:rsidP="00AA1576">
      <w:pPr>
        <w:autoSpaceDE w:val="0"/>
        <w:autoSpaceDN w:val="0"/>
        <w:adjustRightInd w:val="0"/>
        <w:spacing w:after="0"/>
        <w:ind w:firstLine="708"/>
        <w:jc w:val="both"/>
        <w:rPr>
          <w:rFonts w:cs="Times New Roman"/>
          <w:szCs w:val="28"/>
        </w:rPr>
      </w:pPr>
      <w:r>
        <w:rPr>
          <w:rFonts w:cs="Times New Roman"/>
          <w:szCs w:val="28"/>
        </w:rPr>
        <w:lastRenderedPageBreak/>
        <w:t>2.8.5. Ответственность за полноту и достоверность информации и документов, содержащихся в заявке, а также за своевременность их представления несет участник отбора в соответствии с законодательством Российской Федерации.</w:t>
      </w:r>
    </w:p>
    <w:p w14:paraId="72577EBA" w14:textId="77777777" w:rsidR="00AA1576" w:rsidRDefault="00AA1576" w:rsidP="00AA1576">
      <w:pPr>
        <w:autoSpaceDE w:val="0"/>
        <w:autoSpaceDN w:val="0"/>
        <w:adjustRightInd w:val="0"/>
        <w:spacing w:after="0"/>
        <w:ind w:firstLine="709"/>
        <w:jc w:val="both"/>
        <w:rPr>
          <w:rFonts w:cs="Times New Roman"/>
          <w:szCs w:val="28"/>
        </w:rPr>
      </w:pPr>
      <w:r>
        <w:rPr>
          <w:rFonts w:cs="Times New Roman"/>
          <w:szCs w:val="28"/>
        </w:rPr>
        <w:t>2.8.6. Электронные копии документов и материалы, включаемые в заявку, должны иметь распространенные открытые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зашифрованы или защищены средствами, не позволяющими осуществить ознакомление с их содержимым без специальных программных или технологических средств.</w:t>
      </w:r>
    </w:p>
    <w:p w14:paraId="21A59C69" w14:textId="77777777" w:rsidR="00AA1576" w:rsidRDefault="00AA1576" w:rsidP="00AA1576">
      <w:pPr>
        <w:autoSpaceDE w:val="0"/>
        <w:autoSpaceDN w:val="0"/>
        <w:adjustRightInd w:val="0"/>
        <w:spacing w:after="0"/>
        <w:ind w:firstLine="708"/>
        <w:jc w:val="both"/>
        <w:rPr>
          <w:rFonts w:cs="Times New Roman"/>
          <w:szCs w:val="28"/>
        </w:rPr>
      </w:pPr>
      <w:r>
        <w:rPr>
          <w:rFonts w:cs="Times New Roman"/>
          <w:szCs w:val="28"/>
        </w:rPr>
        <w:t>2.8.7. Датой и временем представления участником отбора заявки считаются дата и время подписания участником отбора указанной заявки с присвоением ей регистрационного номера в системе «Электронный бюджет».</w:t>
      </w:r>
    </w:p>
    <w:p w14:paraId="696E1EEA" w14:textId="77777777" w:rsidR="00AA1576" w:rsidRDefault="00AA1576" w:rsidP="00AA1576">
      <w:pPr>
        <w:autoSpaceDE w:val="0"/>
        <w:autoSpaceDN w:val="0"/>
        <w:adjustRightInd w:val="0"/>
        <w:spacing w:after="0"/>
        <w:ind w:firstLine="708"/>
        <w:jc w:val="both"/>
        <w:rPr>
          <w:rFonts w:cs="Times New Roman"/>
          <w:szCs w:val="28"/>
        </w:rPr>
      </w:pPr>
      <w:r>
        <w:rPr>
          <w:rFonts w:cs="Times New Roman"/>
          <w:szCs w:val="28"/>
        </w:rPr>
        <w:t>2.8.8. Заявка содержит следующие сведения:</w:t>
      </w:r>
    </w:p>
    <w:p w14:paraId="40A4EEBE" w14:textId="77777777" w:rsidR="00AA1576" w:rsidRDefault="00AA1576" w:rsidP="00AA1576">
      <w:pPr>
        <w:autoSpaceDE w:val="0"/>
        <w:autoSpaceDN w:val="0"/>
        <w:adjustRightInd w:val="0"/>
        <w:spacing w:after="0"/>
        <w:ind w:firstLine="708"/>
        <w:jc w:val="both"/>
        <w:rPr>
          <w:rFonts w:cs="Times New Roman"/>
          <w:szCs w:val="28"/>
        </w:rPr>
      </w:pPr>
      <w:r>
        <w:rPr>
          <w:rFonts w:cs="Times New Roman"/>
          <w:szCs w:val="28"/>
        </w:rPr>
        <w:t>а) информация и документы об участнике отбора:</w:t>
      </w:r>
    </w:p>
    <w:p w14:paraId="1267D2E8" w14:textId="77777777" w:rsidR="00AA1576" w:rsidRDefault="00AA1576" w:rsidP="00AA1576">
      <w:pPr>
        <w:autoSpaceDE w:val="0"/>
        <w:autoSpaceDN w:val="0"/>
        <w:adjustRightInd w:val="0"/>
        <w:spacing w:after="0"/>
        <w:ind w:firstLine="708"/>
        <w:jc w:val="both"/>
        <w:rPr>
          <w:rFonts w:cs="Times New Roman"/>
          <w:szCs w:val="28"/>
        </w:rPr>
      </w:pPr>
      <w:r>
        <w:rPr>
          <w:rFonts w:cs="Times New Roman"/>
          <w:szCs w:val="28"/>
        </w:rPr>
        <w:t>полное и сокращенное наименование участника отбора получателей субсидий (для юридических лиц);</w:t>
      </w:r>
    </w:p>
    <w:p w14:paraId="3412C6A1" w14:textId="77777777" w:rsidR="00AA1576" w:rsidRDefault="00AA1576" w:rsidP="00AA1576">
      <w:pPr>
        <w:autoSpaceDE w:val="0"/>
        <w:autoSpaceDN w:val="0"/>
        <w:adjustRightInd w:val="0"/>
        <w:spacing w:after="0"/>
        <w:ind w:firstLine="709"/>
        <w:jc w:val="both"/>
        <w:rPr>
          <w:rFonts w:cs="Times New Roman"/>
          <w:szCs w:val="28"/>
        </w:rPr>
      </w:pPr>
      <w:r>
        <w:rPr>
          <w:rFonts w:cs="Times New Roman"/>
          <w:szCs w:val="28"/>
        </w:rPr>
        <w:t>фамилия, имя, отчество (при наличии), пол и сведения о паспорте гражданина Российской Федерации (паспорте иностранного гражданина), включающие в себя информацию о его серии, номере и дате выдачи, а также о наименовании органа и коде подразделения органа, выдавшего документ (при наличии), дате и месте рождения (для физических лиц);</w:t>
      </w:r>
    </w:p>
    <w:p w14:paraId="4F5AD8BE" w14:textId="77777777" w:rsidR="00AA1576" w:rsidRDefault="00AA1576" w:rsidP="00AA1576">
      <w:pPr>
        <w:autoSpaceDE w:val="0"/>
        <w:autoSpaceDN w:val="0"/>
        <w:adjustRightInd w:val="0"/>
        <w:spacing w:after="0"/>
        <w:ind w:firstLine="709"/>
        <w:jc w:val="both"/>
        <w:rPr>
          <w:rFonts w:cs="Times New Roman"/>
          <w:szCs w:val="28"/>
        </w:rPr>
      </w:pPr>
      <w:r>
        <w:rPr>
          <w:rFonts w:cs="Times New Roman"/>
          <w:szCs w:val="28"/>
        </w:rPr>
        <w:t>фамилия, имя, отчество (при наличии) индивидуального предпринимателя;</w:t>
      </w:r>
    </w:p>
    <w:p w14:paraId="6B39CB16" w14:textId="77777777" w:rsidR="00AA1576" w:rsidRDefault="00AA1576" w:rsidP="00AA1576">
      <w:pPr>
        <w:autoSpaceDE w:val="0"/>
        <w:autoSpaceDN w:val="0"/>
        <w:adjustRightInd w:val="0"/>
        <w:spacing w:after="0"/>
        <w:ind w:firstLine="709"/>
        <w:jc w:val="both"/>
        <w:rPr>
          <w:rFonts w:cs="Times New Roman"/>
          <w:szCs w:val="28"/>
        </w:rPr>
      </w:pPr>
      <w:r>
        <w:rPr>
          <w:rFonts w:cs="Times New Roman"/>
          <w:szCs w:val="28"/>
        </w:rPr>
        <w:t>основной государственный регистрационный номер участника отбора получателей субсидий (для юридических лиц и индивидуальных предпринимателей);</w:t>
      </w:r>
    </w:p>
    <w:p w14:paraId="2330F192" w14:textId="77777777" w:rsidR="00AA1576" w:rsidRDefault="00AA1576" w:rsidP="00AA1576">
      <w:pPr>
        <w:autoSpaceDE w:val="0"/>
        <w:autoSpaceDN w:val="0"/>
        <w:adjustRightInd w:val="0"/>
        <w:spacing w:after="0"/>
        <w:ind w:firstLine="709"/>
        <w:jc w:val="both"/>
        <w:rPr>
          <w:rFonts w:cs="Times New Roman"/>
          <w:szCs w:val="28"/>
        </w:rPr>
      </w:pPr>
      <w:r>
        <w:rPr>
          <w:rFonts w:cs="Times New Roman"/>
          <w:szCs w:val="28"/>
        </w:rPr>
        <w:t>идентификационный номер налогоплательщика;</w:t>
      </w:r>
    </w:p>
    <w:p w14:paraId="27B03B24" w14:textId="77777777" w:rsidR="00AA1576" w:rsidRDefault="00AA1576" w:rsidP="00AA1576">
      <w:pPr>
        <w:autoSpaceDE w:val="0"/>
        <w:autoSpaceDN w:val="0"/>
        <w:adjustRightInd w:val="0"/>
        <w:spacing w:after="0"/>
        <w:ind w:firstLine="709"/>
        <w:jc w:val="both"/>
        <w:rPr>
          <w:rFonts w:cs="Times New Roman"/>
          <w:szCs w:val="28"/>
        </w:rPr>
      </w:pPr>
      <w:r>
        <w:rPr>
          <w:rFonts w:cs="Times New Roman"/>
          <w:szCs w:val="28"/>
        </w:rPr>
        <w:t>дата постановки на учет в налоговом органе (для физических лиц, в том числе индивидуальных предпринимателей);</w:t>
      </w:r>
    </w:p>
    <w:p w14:paraId="2ED9AA66" w14:textId="77777777" w:rsidR="00AA1576" w:rsidRDefault="00AA1576" w:rsidP="00AA1576">
      <w:pPr>
        <w:autoSpaceDE w:val="0"/>
        <w:autoSpaceDN w:val="0"/>
        <w:adjustRightInd w:val="0"/>
        <w:spacing w:after="0"/>
        <w:ind w:firstLine="709"/>
        <w:jc w:val="both"/>
        <w:rPr>
          <w:rFonts w:cs="Times New Roman"/>
          <w:szCs w:val="28"/>
        </w:rPr>
      </w:pPr>
      <w:r>
        <w:rPr>
          <w:rFonts w:cs="Times New Roman"/>
          <w:szCs w:val="28"/>
        </w:rPr>
        <w:t>дата и код причины постановки на учет в налоговом органе (для юридических лиц);</w:t>
      </w:r>
    </w:p>
    <w:p w14:paraId="6F6AC81E" w14:textId="77777777" w:rsidR="00AA1576" w:rsidRDefault="00AA1576" w:rsidP="00AA1576">
      <w:pPr>
        <w:autoSpaceDE w:val="0"/>
        <w:autoSpaceDN w:val="0"/>
        <w:adjustRightInd w:val="0"/>
        <w:spacing w:after="0"/>
        <w:ind w:firstLine="709"/>
        <w:jc w:val="both"/>
        <w:rPr>
          <w:rFonts w:cs="Times New Roman"/>
          <w:szCs w:val="28"/>
        </w:rPr>
      </w:pPr>
      <w:r>
        <w:rPr>
          <w:rFonts w:cs="Times New Roman"/>
          <w:szCs w:val="28"/>
        </w:rPr>
        <w:t>дата государственной регистрации физического лица в качестве индивидуального предпринимателя;</w:t>
      </w:r>
    </w:p>
    <w:p w14:paraId="6E8C2886" w14:textId="77777777" w:rsidR="00AA1576" w:rsidRDefault="00AA1576" w:rsidP="00AA1576">
      <w:pPr>
        <w:autoSpaceDE w:val="0"/>
        <w:autoSpaceDN w:val="0"/>
        <w:adjustRightInd w:val="0"/>
        <w:spacing w:after="0"/>
        <w:ind w:firstLine="709"/>
        <w:jc w:val="both"/>
        <w:rPr>
          <w:rFonts w:cs="Times New Roman"/>
          <w:szCs w:val="28"/>
        </w:rPr>
      </w:pPr>
      <w:r>
        <w:rPr>
          <w:rFonts w:cs="Times New Roman"/>
          <w:szCs w:val="28"/>
        </w:rPr>
        <w:t>дата и место рождения (для физических лиц, в том числе индивидуальных предпринимателей);</w:t>
      </w:r>
    </w:p>
    <w:p w14:paraId="11FB7FD0" w14:textId="77777777" w:rsidR="00AA1576" w:rsidRDefault="00AA1576" w:rsidP="00AA1576">
      <w:pPr>
        <w:autoSpaceDE w:val="0"/>
        <w:autoSpaceDN w:val="0"/>
        <w:adjustRightInd w:val="0"/>
        <w:spacing w:after="0"/>
        <w:ind w:firstLine="709"/>
        <w:jc w:val="both"/>
        <w:rPr>
          <w:rFonts w:cs="Times New Roman"/>
          <w:szCs w:val="28"/>
        </w:rPr>
      </w:pPr>
      <w:r>
        <w:rPr>
          <w:rFonts w:cs="Times New Roman"/>
          <w:szCs w:val="28"/>
        </w:rPr>
        <w:t>страховой номер индивидуального лицевого счета (для физических лиц, в том числе индивидуальных предпринимателей);</w:t>
      </w:r>
    </w:p>
    <w:p w14:paraId="78630E06" w14:textId="77777777" w:rsidR="00AA1576" w:rsidRDefault="00AA1576" w:rsidP="00AA1576">
      <w:pPr>
        <w:autoSpaceDE w:val="0"/>
        <w:autoSpaceDN w:val="0"/>
        <w:adjustRightInd w:val="0"/>
        <w:spacing w:after="0"/>
        <w:ind w:firstLine="709"/>
        <w:jc w:val="both"/>
        <w:rPr>
          <w:rFonts w:cs="Times New Roman"/>
          <w:szCs w:val="28"/>
        </w:rPr>
      </w:pPr>
      <w:r>
        <w:rPr>
          <w:rFonts w:cs="Times New Roman"/>
          <w:szCs w:val="28"/>
        </w:rPr>
        <w:t>адрес юридического лица, адрес регистрации (для физических лиц, в том числе индивидуальных предпринимателей);</w:t>
      </w:r>
    </w:p>
    <w:p w14:paraId="0B1DF69E" w14:textId="77777777" w:rsidR="00AA1576" w:rsidRDefault="00AA1576" w:rsidP="00AA1576">
      <w:pPr>
        <w:autoSpaceDE w:val="0"/>
        <w:autoSpaceDN w:val="0"/>
        <w:adjustRightInd w:val="0"/>
        <w:spacing w:after="0"/>
        <w:ind w:firstLine="709"/>
        <w:jc w:val="both"/>
        <w:rPr>
          <w:rFonts w:cs="Times New Roman"/>
          <w:szCs w:val="28"/>
        </w:rPr>
      </w:pPr>
      <w:r>
        <w:rPr>
          <w:rFonts w:cs="Times New Roman"/>
          <w:szCs w:val="28"/>
        </w:rPr>
        <w:t>номер контактного телефона, почтовый адрес и адрес электронной почты для направления юридически значимых сообщений;</w:t>
      </w:r>
    </w:p>
    <w:p w14:paraId="178AB762" w14:textId="77777777" w:rsidR="00AA1576" w:rsidRDefault="00AA1576" w:rsidP="00AA1576">
      <w:pPr>
        <w:autoSpaceDE w:val="0"/>
        <w:autoSpaceDN w:val="0"/>
        <w:adjustRightInd w:val="0"/>
        <w:spacing w:after="0"/>
        <w:ind w:firstLine="709"/>
        <w:jc w:val="both"/>
        <w:rPr>
          <w:rFonts w:cs="Times New Roman"/>
          <w:szCs w:val="28"/>
        </w:rPr>
      </w:pPr>
      <w:r>
        <w:rPr>
          <w:rFonts w:cs="Times New Roman"/>
          <w:szCs w:val="28"/>
        </w:rPr>
        <w:t xml:space="preserve">фамилия, имя, отчество (при наличии) и идентификационный номер налогоплательщика главного бухгалтера (при наличии), фамилии, имена, </w:t>
      </w:r>
      <w:r>
        <w:rPr>
          <w:rFonts w:cs="Times New Roman"/>
          <w:szCs w:val="28"/>
        </w:rPr>
        <w:lastRenderedPageBreak/>
        <w:t>отчества (при наличии) учредителей (за исключением сельскохозяйственных кооперативов, созданных в соответствии с Федеральным законом от 08.12.1995 года № 193-ФЗ «О сельскохозяйственной кооперации»), членов коллегиального исполнительного органа, лица, исполняющего функции единоличного исполнительного органа (для юридических лиц);</w:t>
      </w:r>
    </w:p>
    <w:p w14:paraId="3FA9F5FB" w14:textId="77777777" w:rsidR="00AA1576" w:rsidRDefault="00AA1576" w:rsidP="00AA1576">
      <w:pPr>
        <w:autoSpaceDE w:val="0"/>
        <w:autoSpaceDN w:val="0"/>
        <w:adjustRightInd w:val="0"/>
        <w:spacing w:after="0"/>
        <w:ind w:firstLine="709"/>
        <w:jc w:val="both"/>
        <w:rPr>
          <w:rFonts w:cs="Times New Roman"/>
          <w:szCs w:val="28"/>
        </w:rPr>
      </w:pPr>
      <w:r>
        <w:rPr>
          <w:rFonts w:cs="Times New Roman"/>
          <w:szCs w:val="28"/>
        </w:rPr>
        <w:t>информация о руководителе юридического лица (фамилия, имя, отчество (при наличии), идентификационный номер налогоплательщика, должность);</w:t>
      </w:r>
    </w:p>
    <w:p w14:paraId="764E6DAE" w14:textId="77777777" w:rsidR="00AA1576" w:rsidRDefault="00AA1576" w:rsidP="00AA1576">
      <w:pPr>
        <w:autoSpaceDE w:val="0"/>
        <w:autoSpaceDN w:val="0"/>
        <w:adjustRightInd w:val="0"/>
        <w:spacing w:after="0"/>
        <w:ind w:firstLine="709"/>
        <w:jc w:val="both"/>
        <w:rPr>
          <w:rFonts w:cs="Times New Roman"/>
          <w:szCs w:val="28"/>
        </w:rPr>
      </w:pPr>
      <w:r>
        <w:rPr>
          <w:rFonts w:cs="Times New Roman"/>
          <w:szCs w:val="28"/>
        </w:rPr>
        <w:t>перечень основных и дополнительных видов деятельности, которые участник отбора получателей субсидий вправе осуществлять в соответствии с учредительными документами организации (для юридических лиц) или в соответствии со сведениями единого государственного реестра индивидуальных предпринимателей (для индивидуальных предпринимателей);</w:t>
      </w:r>
    </w:p>
    <w:p w14:paraId="39D2A1B3" w14:textId="77777777" w:rsidR="00AA1576" w:rsidRDefault="00AA1576" w:rsidP="00AA1576">
      <w:pPr>
        <w:autoSpaceDE w:val="0"/>
        <w:autoSpaceDN w:val="0"/>
        <w:adjustRightInd w:val="0"/>
        <w:spacing w:after="0"/>
        <w:ind w:firstLine="709"/>
        <w:jc w:val="both"/>
        <w:rPr>
          <w:rFonts w:cs="Times New Roman"/>
          <w:szCs w:val="28"/>
        </w:rPr>
      </w:pPr>
      <w:r>
        <w:rPr>
          <w:rFonts w:cs="Times New Roman"/>
          <w:szCs w:val="28"/>
        </w:rPr>
        <w:t>информация о счетах в соответствии с законодательством Российской Федерации для перечисления субсидии, а также о лице, уполномоченном на подписание соглашения;</w:t>
      </w:r>
    </w:p>
    <w:p w14:paraId="609222AC" w14:textId="77777777" w:rsidR="00AA1576" w:rsidRDefault="00AA1576" w:rsidP="00AA1576">
      <w:pPr>
        <w:autoSpaceDE w:val="0"/>
        <w:autoSpaceDN w:val="0"/>
        <w:adjustRightInd w:val="0"/>
        <w:spacing w:after="0"/>
        <w:ind w:firstLine="709"/>
        <w:jc w:val="both"/>
        <w:rPr>
          <w:rFonts w:cs="Times New Roman"/>
          <w:szCs w:val="28"/>
        </w:rPr>
      </w:pPr>
      <w:r>
        <w:rPr>
          <w:rFonts w:cs="Times New Roman"/>
          <w:szCs w:val="28"/>
        </w:rPr>
        <w:t>б) информация и документы, подтверждающие соответствие участника отбора установленным в объявлении о проведении отбора категории и требованиям;</w:t>
      </w:r>
    </w:p>
    <w:p w14:paraId="614907BC" w14:textId="77777777" w:rsidR="00AA1576" w:rsidRDefault="00AA1576" w:rsidP="00AA1576">
      <w:pPr>
        <w:autoSpaceDE w:val="0"/>
        <w:autoSpaceDN w:val="0"/>
        <w:adjustRightInd w:val="0"/>
        <w:spacing w:after="0"/>
        <w:ind w:firstLine="709"/>
        <w:jc w:val="both"/>
        <w:rPr>
          <w:rFonts w:cs="Times New Roman"/>
          <w:szCs w:val="28"/>
        </w:rPr>
      </w:pPr>
      <w:r>
        <w:rPr>
          <w:rFonts w:cs="Times New Roman"/>
          <w:szCs w:val="28"/>
        </w:rPr>
        <w:t>в) информация и документы, представляемые при проведении отбора в процессе документооборота:</w:t>
      </w:r>
    </w:p>
    <w:p w14:paraId="49BA9CAD" w14:textId="77777777" w:rsidR="00AA1576" w:rsidRDefault="00AA1576" w:rsidP="00AA1576">
      <w:pPr>
        <w:autoSpaceDE w:val="0"/>
        <w:autoSpaceDN w:val="0"/>
        <w:adjustRightInd w:val="0"/>
        <w:spacing w:after="0"/>
        <w:ind w:firstLine="709"/>
        <w:jc w:val="both"/>
        <w:rPr>
          <w:rFonts w:cs="Times New Roman"/>
          <w:szCs w:val="28"/>
        </w:rPr>
      </w:pPr>
      <w:r>
        <w:rPr>
          <w:rFonts w:cs="Times New Roman"/>
          <w:szCs w:val="28"/>
        </w:rPr>
        <w:t>подтверждение согласия на публикацию (размещение) в информационно-телекоммуникационной сети «Интернет» информации об участнике отбора, о подаваемой участником отбора заявке, а также иной информации об участнике отбора, связанной с соответствующим отбором и результатом предоставления субсидии, подаваемое посредством заполнения соответствующих экранных форм веб-интерфейса системы «Электронный бюджет»;</w:t>
      </w:r>
    </w:p>
    <w:p w14:paraId="17196979" w14:textId="77777777" w:rsidR="00AA1576" w:rsidRDefault="00AA1576" w:rsidP="00AA1576">
      <w:pPr>
        <w:autoSpaceDE w:val="0"/>
        <w:autoSpaceDN w:val="0"/>
        <w:adjustRightInd w:val="0"/>
        <w:spacing w:after="0"/>
        <w:ind w:firstLine="709"/>
        <w:jc w:val="both"/>
        <w:rPr>
          <w:rFonts w:cs="Times New Roman"/>
          <w:szCs w:val="28"/>
        </w:rPr>
      </w:pPr>
      <w:r>
        <w:rPr>
          <w:rFonts w:cs="Times New Roman"/>
          <w:szCs w:val="28"/>
        </w:rPr>
        <w:t>подтверждение согласия на обработку персональных данных, подаваемое посредством заполнения соответствующих экранных форм веб-интерфейса системы «Электронный бюджет» (для физических лиц);</w:t>
      </w:r>
    </w:p>
    <w:p w14:paraId="44F00B84" w14:textId="7579F2D0" w:rsidR="00AA1576" w:rsidRDefault="00AA1576" w:rsidP="00AA1576">
      <w:pPr>
        <w:autoSpaceDE w:val="0"/>
        <w:autoSpaceDN w:val="0"/>
        <w:adjustRightInd w:val="0"/>
        <w:spacing w:after="0"/>
        <w:ind w:firstLine="709"/>
        <w:jc w:val="both"/>
        <w:rPr>
          <w:rFonts w:cs="Times New Roman"/>
          <w:szCs w:val="28"/>
        </w:rPr>
      </w:pPr>
      <w:r>
        <w:rPr>
          <w:rFonts w:cs="Times New Roman"/>
          <w:szCs w:val="28"/>
        </w:rPr>
        <w:t>г) предлагаемые участником отбора значение результата предоставления субсидии, указанного в пункте 3.</w:t>
      </w:r>
      <w:r w:rsidR="00E35445">
        <w:rPr>
          <w:rFonts w:cs="Times New Roman"/>
          <w:szCs w:val="28"/>
        </w:rPr>
        <w:t>7</w:t>
      </w:r>
      <w:r>
        <w:rPr>
          <w:rFonts w:cs="Times New Roman"/>
          <w:szCs w:val="28"/>
        </w:rPr>
        <w:t xml:space="preserve"> настоящего Порядка, значение запрашиваемого участником отбора размера субсидии, который не может быть выше (ниже) максимального (минимального) размера, установленного в объявлении о проведении отбора (если установлено).</w:t>
      </w:r>
    </w:p>
    <w:p w14:paraId="47F6A882" w14:textId="77777777" w:rsidR="00AA1576" w:rsidRDefault="00AA1576" w:rsidP="00AA1576">
      <w:pPr>
        <w:autoSpaceDE w:val="0"/>
        <w:autoSpaceDN w:val="0"/>
        <w:adjustRightInd w:val="0"/>
        <w:spacing w:after="0"/>
        <w:ind w:firstLine="708"/>
        <w:jc w:val="both"/>
        <w:rPr>
          <w:rFonts w:cs="Times New Roman"/>
          <w:szCs w:val="28"/>
        </w:rPr>
      </w:pPr>
      <w:bookmarkStart w:id="15" w:name="_Hlk158623874"/>
      <w:r>
        <w:rPr>
          <w:rFonts w:cs="Times New Roman"/>
          <w:szCs w:val="28"/>
        </w:rPr>
        <w:t xml:space="preserve">2.9. Порядок отзыва, возврата и внесения изменений в заявки. </w:t>
      </w:r>
    </w:p>
    <w:p w14:paraId="5CAB7019" w14:textId="77777777" w:rsidR="00AA1576" w:rsidRDefault="00AA1576" w:rsidP="00AA1576">
      <w:pPr>
        <w:autoSpaceDE w:val="0"/>
        <w:autoSpaceDN w:val="0"/>
        <w:adjustRightInd w:val="0"/>
        <w:spacing w:after="0"/>
        <w:ind w:firstLine="708"/>
        <w:jc w:val="both"/>
        <w:rPr>
          <w:rFonts w:cs="Times New Roman"/>
          <w:szCs w:val="28"/>
        </w:rPr>
      </w:pPr>
      <w:r>
        <w:rPr>
          <w:rFonts w:cs="Times New Roman"/>
          <w:szCs w:val="28"/>
        </w:rPr>
        <w:t>2.9.1. Участник отбора вправе в течение срока проведения отбора отозвать поданную заявку либо внести в заявку изменения.</w:t>
      </w:r>
    </w:p>
    <w:p w14:paraId="37F84600" w14:textId="77777777" w:rsidR="00AA1576" w:rsidRDefault="00AA1576" w:rsidP="00AA1576">
      <w:pPr>
        <w:autoSpaceDE w:val="0"/>
        <w:autoSpaceDN w:val="0"/>
        <w:adjustRightInd w:val="0"/>
        <w:spacing w:after="0"/>
        <w:ind w:firstLine="708"/>
        <w:jc w:val="both"/>
        <w:rPr>
          <w:rFonts w:cs="Times New Roman"/>
          <w:szCs w:val="28"/>
        </w:rPr>
      </w:pPr>
      <w:r>
        <w:rPr>
          <w:rFonts w:cs="Times New Roman"/>
          <w:szCs w:val="28"/>
        </w:rPr>
        <w:t>Внесение изменений участником отбора осуществляется до дня окончания срока приема заявок после формирования участником отбора в электронной форме уведомления об отзыве заявки и последующего формирования новой заявки.</w:t>
      </w:r>
    </w:p>
    <w:p w14:paraId="4AA23C73" w14:textId="77777777" w:rsidR="00AA1576" w:rsidRDefault="00AA1576" w:rsidP="00AA1576">
      <w:pPr>
        <w:autoSpaceDE w:val="0"/>
        <w:autoSpaceDN w:val="0"/>
        <w:adjustRightInd w:val="0"/>
        <w:spacing w:after="0"/>
        <w:ind w:firstLine="709"/>
        <w:jc w:val="both"/>
        <w:rPr>
          <w:rFonts w:cs="Times New Roman"/>
          <w:szCs w:val="28"/>
        </w:rPr>
      </w:pPr>
      <w:r>
        <w:rPr>
          <w:rFonts w:cs="Times New Roman"/>
          <w:szCs w:val="28"/>
        </w:rPr>
        <w:lastRenderedPageBreak/>
        <w:t>Внесение изменений в заявку или отзыв заявки осуществляется участником отбора в порядке, аналогичном порядку формирования заявки участником отбора получателей субсидий, указанному в подпункте 2.8.3 пункта 2.8 настоящего Порядка.</w:t>
      </w:r>
    </w:p>
    <w:p w14:paraId="4CF5E86F" w14:textId="77777777" w:rsidR="00AA1576" w:rsidRDefault="00AA1576" w:rsidP="00AA1576">
      <w:pPr>
        <w:autoSpaceDE w:val="0"/>
        <w:autoSpaceDN w:val="0"/>
        <w:adjustRightInd w:val="0"/>
        <w:spacing w:after="0"/>
        <w:ind w:firstLine="708"/>
        <w:jc w:val="both"/>
        <w:rPr>
          <w:rFonts w:cs="Times New Roman"/>
          <w:szCs w:val="28"/>
        </w:rPr>
      </w:pPr>
      <w:r>
        <w:rPr>
          <w:rFonts w:cs="Times New Roman"/>
          <w:szCs w:val="28"/>
        </w:rPr>
        <w:t>2.9.2. Заявка отклоняется в случае наличия оснований для отклонения заявки:</w:t>
      </w:r>
    </w:p>
    <w:p w14:paraId="10E2D04E" w14:textId="77777777" w:rsidR="00AA1576" w:rsidRDefault="00AA1576" w:rsidP="00AA1576">
      <w:pPr>
        <w:autoSpaceDE w:val="0"/>
        <w:autoSpaceDN w:val="0"/>
        <w:adjustRightInd w:val="0"/>
        <w:spacing w:after="0"/>
        <w:ind w:firstLine="709"/>
        <w:jc w:val="both"/>
        <w:rPr>
          <w:rFonts w:cs="Times New Roman"/>
          <w:szCs w:val="28"/>
        </w:rPr>
      </w:pPr>
      <w:r>
        <w:rPr>
          <w:rFonts w:cs="Times New Roman"/>
          <w:szCs w:val="28"/>
        </w:rPr>
        <w:t>а) несоответствие участника отбора получателей субсидий требованиям, указанным в объявлении о проведении отбора;</w:t>
      </w:r>
    </w:p>
    <w:p w14:paraId="685DFBFA" w14:textId="77777777" w:rsidR="00AA1576" w:rsidRDefault="00AA1576" w:rsidP="00AA1576">
      <w:pPr>
        <w:autoSpaceDE w:val="0"/>
        <w:autoSpaceDN w:val="0"/>
        <w:adjustRightInd w:val="0"/>
        <w:spacing w:after="0"/>
        <w:ind w:firstLine="709"/>
        <w:jc w:val="both"/>
        <w:rPr>
          <w:rFonts w:cs="Times New Roman"/>
          <w:szCs w:val="28"/>
        </w:rPr>
      </w:pPr>
      <w:r>
        <w:rPr>
          <w:rFonts w:cs="Times New Roman"/>
          <w:szCs w:val="28"/>
        </w:rPr>
        <w:t>б) непредставление (представление не в полном объеме) документов, указанных в объявлении о проведении отбора;</w:t>
      </w:r>
    </w:p>
    <w:p w14:paraId="78989622" w14:textId="77777777" w:rsidR="00AA1576" w:rsidRDefault="00AA1576" w:rsidP="00AA1576">
      <w:pPr>
        <w:autoSpaceDE w:val="0"/>
        <w:autoSpaceDN w:val="0"/>
        <w:adjustRightInd w:val="0"/>
        <w:spacing w:after="0"/>
        <w:ind w:firstLine="709"/>
        <w:jc w:val="both"/>
        <w:rPr>
          <w:rFonts w:cs="Times New Roman"/>
          <w:szCs w:val="28"/>
        </w:rPr>
      </w:pPr>
      <w:r>
        <w:rPr>
          <w:rFonts w:cs="Times New Roman"/>
          <w:szCs w:val="28"/>
        </w:rPr>
        <w:t>в) несоответствие представленных документов и (или) заявки требованиям, установленным в объявлении о проведении отбора;</w:t>
      </w:r>
    </w:p>
    <w:p w14:paraId="10C4A146" w14:textId="77777777" w:rsidR="00AA1576" w:rsidRDefault="00AA1576" w:rsidP="00AA1576">
      <w:pPr>
        <w:autoSpaceDE w:val="0"/>
        <w:autoSpaceDN w:val="0"/>
        <w:adjustRightInd w:val="0"/>
        <w:spacing w:after="0"/>
        <w:ind w:firstLine="708"/>
        <w:jc w:val="both"/>
        <w:rPr>
          <w:rFonts w:cs="Times New Roman"/>
          <w:szCs w:val="28"/>
        </w:rPr>
      </w:pPr>
      <w:r>
        <w:rPr>
          <w:rFonts w:cs="Times New Roman"/>
          <w:szCs w:val="28"/>
        </w:rPr>
        <w:t>г) недостоверность информации, содержащейся в документах, представленных в составе заявки.</w:t>
      </w:r>
    </w:p>
    <w:p w14:paraId="665A003D" w14:textId="77777777" w:rsidR="00EC5839" w:rsidRPr="004879F0" w:rsidRDefault="00EC5839" w:rsidP="00EC5839">
      <w:pPr>
        <w:autoSpaceDE w:val="0"/>
        <w:autoSpaceDN w:val="0"/>
        <w:adjustRightInd w:val="0"/>
        <w:spacing w:after="0"/>
        <w:ind w:firstLine="708"/>
        <w:jc w:val="both"/>
        <w:rPr>
          <w:rFonts w:cs="Times New Roman"/>
          <w:szCs w:val="28"/>
        </w:rPr>
      </w:pPr>
      <w:r w:rsidRPr="004879F0">
        <w:rPr>
          <w:rFonts w:cs="Times New Roman"/>
          <w:szCs w:val="28"/>
        </w:rPr>
        <w:t>2.10.  С даты начала подачи заявок, установленной в объявлении о проведении отбора, в системе «Электронный бюджет» департаменту открывается доступ к поданным участниками отбора заявкам для их рассмотрения.</w:t>
      </w:r>
    </w:p>
    <w:p w14:paraId="25C81BE6" w14:textId="77777777" w:rsidR="00EC5839" w:rsidRPr="00D04F70" w:rsidRDefault="00EC5839" w:rsidP="00EC5839">
      <w:pPr>
        <w:autoSpaceDE w:val="0"/>
        <w:autoSpaceDN w:val="0"/>
        <w:adjustRightInd w:val="0"/>
        <w:spacing w:after="0"/>
        <w:ind w:firstLine="708"/>
        <w:jc w:val="both"/>
        <w:rPr>
          <w:rFonts w:cs="Times New Roman"/>
          <w:szCs w:val="28"/>
        </w:rPr>
      </w:pPr>
      <w:r w:rsidRPr="004879F0">
        <w:rPr>
          <w:rFonts w:cs="Times New Roman"/>
          <w:szCs w:val="28"/>
        </w:rPr>
        <w:t>Департамент со дня получения доступа к</w:t>
      </w:r>
      <w:r w:rsidRPr="004879F0">
        <w:rPr>
          <w:rFonts w:cs="Times New Roman"/>
          <w:szCs w:val="28"/>
          <w14:ligatures w14:val="standardContextual"/>
        </w:rPr>
        <w:t xml:space="preserve"> заявкам на едином портале </w:t>
      </w:r>
      <w:r w:rsidRPr="004879F0">
        <w:rPr>
          <w:rFonts w:cs="Times New Roman"/>
          <w:szCs w:val="28"/>
        </w:rPr>
        <w:t xml:space="preserve">рассматривает </w:t>
      </w:r>
      <w:r w:rsidRPr="004879F0">
        <w:rPr>
          <w:rFonts w:cs="Times New Roman"/>
          <w:szCs w:val="28"/>
          <w14:ligatures w14:val="standardContextual"/>
        </w:rPr>
        <w:t>в течение срока, указанного в объявлении,</w:t>
      </w:r>
      <w:r w:rsidRPr="004879F0">
        <w:rPr>
          <w:rFonts w:cs="Times New Roman"/>
          <w:szCs w:val="28"/>
        </w:rPr>
        <w:t xml:space="preserve"> представленные участниками отбора заявки и документы, проверяет их на предмет соответствия установленным в объявлении о проведении отбора требованиям и категориям, принимает решение о принятии заявки либо об отклонении заявки.</w:t>
      </w:r>
    </w:p>
    <w:p w14:paraId="08E30413" w14:textId="77777777" w:rsidR="00EC5839" w:rsidRPr="00D04F70" w:rsidRDefault="00EC5839" w:rsidP="00EC5839">
      <w:pPr>
        <w:autoSpaceDE w:val="0"/>
        <w:autoSpaceDN w:val="0"/>
        <w:adjustRightInd w:val="0"/>
        <w:spacing w:after="0"/>
        <w:ind w:firstLine="709"/>
        <w:jc w:val="both"/>
        <w:rPr>
          <w:rFonts w:cs="Times New Roman"/>
          <w:strike/>
          <w:szCs w:val="28"/>
          <w14:ligatures w14:val="standardContextual"/>
        </w:rPr>
      </w:pPr>
      <w:r w:rsidRPr="00D04F70">
        <w:rPr>
          <w:rFonts w:cs="Times New Roman"/>
          <w:szCs w:val="28"/>
          <w14:ligatures w14:val="standardContextual"/>
        </w:rPr>
        <w:t>Департамент, не позднее одного рабочего дня, следующего за днем вскрытия заявок, установленного в объявлении о проведении отбора, подписывает протокол вскрытия заявок, содержащий информацию о поступивших для участия в отборе заявках:</w:t>
      </w:r>
    </w:p>
    <w:p w14:paraId="08200541" w14:textId="77777777" w:rsidR="00EC5839" w:rsidRPr="00D04F70" w:rsidRDefault="00EC5839" w:rsidP="00EC5839">
      <w:pPr>
        <w:autoSpaceDE w:val="0"/>
        <w:autoSpaceDN w:val="0"/>
        <w:adjustRightInd w:val="0"/>
        <w:spacing w:after="0"/>
        <w:ind w:firstLine="709"/>
        <w:jc w:val="both"/>
        <w:rPr>
          <w:rFonts w:cs="Times New Roman"/>
          <w:szCs w:val="28"/>
          <w14:ligatures w14:val="standardContextual"/>
        </w:rPr>
      </w:pPr>
      <w:r w:rsidRPr="00D04F70">
        <w:rPr>
          <w:rFonts w:cs="Times New Roman"/>
          <w:szCs w:val="28"/>
          <w14:ligatures w14:val="standardContextual"/>
        </w:rPr>
        <w:t>а) регистрационный номер заявки;</w:t>
      </w:r>
    </w:p>
    <w:p w14:paraId="4F763281" w14:textId="77777777" w:rsidR="00EC5839" w:rsidRPr="00D04F70" w:rsidRDefault="00EC5839" w:rsidP="00EC5839">
      <w:pPr>
        <w:autoSpaceDE w:val="0"/>
        <w:autoSpaceDN w:val="0"/>
        <w:adjustRightInd w:val="0"/>
        <w:spacing w:after="0"/>
        <w:ind w:firstLine="709"/>
        <w:jc w:val="both"/>
        <w:rPr>
          <w:rFonts w:cs="Times New Roman"/>
          <w:szCs w:val="28"/>
          <w14:ligatures w14:val="standardContextual"/>
        </w:rPr>
      </w:pPr>
      <w:r w:rsidRPr="00D04F70">
        <w:rPr>
          <w:rFonts w:cs="Times New Roman"/>
          <w:szCs w:val="28"/>
          <w14:ligatures w14:val="standardContextual"/>
        </w:rPr>
        <w:t>б) дата и время поступления заявки;</w:t>
      </w:r>
    </w:p>
    <w:p w14:paraId="047C58EE" w14:textId="77777777" w:rsidR="00EC5839" w:rsidRPr="00D04F70" w:rsidRDefault="00EC5839" w:rsidP="00EC5839">
      <w:pPr>
        <w:autoSpaceDE w:val="0"/>
        <w:autoSpaceDN w:val="0"/>
        <w:adjustRightInd w:val="0"/>
        <w:spacing w:after="0"/>
        <w:ind w:firstLine="709"/>
        <w:jc w:val="both"/>
        <w:rPr>
          <w:rFonts w:cs="Times New Roman"/>
          <w:szCs w:val="28"/>
          <w14:ligatures w14:val="standardContextual"/>
        </w:rPr>
      </w:pPr>
      <w:r w:rsidRPr="00D04F70">
        <w:rPr>
          <w:rFonts w:cs="Times New Roman"/>
          <w:szCs w:val="28"/>
          <w14:ligatures w14:val="standardContextual"/>
        </w:rPr>
        <w:t>в) полное наименование участника отбора получателей субсидий (для юридических лиц) или фамилия, имя, отчество (при наличии) (для физических лиц, в том числе индивидуальных предпринимателей);</w:t>
      </w:r>
    </w:p>
    <w:p w14:paraId="316C62AD" w14:textId="77777777" w:rsidR="00EC5839" w:rsidRPr="00D04F70" w:rsidRDefault="00EC5839" w:rsidP="00EC5839">
      <w:pPr>
        <w:autoSpaceDE w:val="0"/>
        <w:autoSpaceDN w:val="0"/>
        <w:adjustRightInd w:val="0"/>
        <w:spacing w:after="0"/>
        <w:ind w:firstLine="709"/>
        <w:jc w:val="both"/>
        <w:rPr>
          <w:rFonts w:cs="Times New Roman"/>
          <w:szCs w:val="28"/>
          <w14:ligatures w14:val="standardContextual"/>
        </w:rPr>
      </w:pPr>
      <w:r w:rsidRPr="00D04F70">
        <w:rPr>
          <w:rFonts w:cs="Times New Roman"/>
          <w:szCs w:val="28"/>
          <w14:ligatures w14:val="standardContextual"/>
        </w:rPr>
        <w:t>г) адрес юридического лица, адрес регистрации (для физических лиц, в том числе индивидуальных предпринимателей);</w:t>
      </w:r>
    </w:p>
    <w:p w14:paraId="261253E0" w14:textId="77777777" w:rsidR="00EC5839" w:rsidRPr="00D04F70" w:rsidRDefault="00EC5839" w:rsidP="00EC5839">
      <w:pPr>
        <w:autoSpaceDE w:val="0"/>
        <w:autoSpaceDN w:val="0"/>
        <w:adjustRightInd w:val="0"/>
        <w:spacing w:after="0"/>
        <w:ind w:firstLine="709"/>
        <w:jc w:val="both"/>
        <w:rPr>
          <w:rFonts w:cs="Times New Roman"/>
          <w:szCs w:val="28"/>
          <w14:ligatures w14:val="standardContextual"/>
        </w:rPr>
      </w:pPr>
      <w:r w:rsidRPr="00D04F70">
        <w:rPr>
          <w:rFonts w:cs="Times New Roman"/>
          <w:szCs w:val="28"/>
          <w14:ligatures w14:val="standardContextual"/>
        </w:rPr>
        <w:t>д) запрашиваемый участником отбора получателей субсидий размер субсидии.</w:t>
      </w:r>
    </w:p>
    <w:p w14:paraId="282887BA" w14:textId="77777777" w:rsidR="00EC5839" w:rsidRPr="00D04F70" w:rsidRDefault="00EC5839" w:rsidP="00EC5839">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Протокол вскрытия заявок формируется на едином портале автоматически и подписывается усиленной квалифицированной электронной подписью руководителя департамента (уполномоченного им лица) в системе «Электронный бюджет», а также размещается на едином портале не позднее рабочего дня, следующего за днем его подписания.</w:t>
      </w:r>
    </w:p>
    <w:p w14:paraId="35EBABC2" w14:textId="77777777" w:rsidR="00EC5839" w:rsidRPr="00D04F70" w:rsidRDefault="00EC5839" w:rsidP="00EC5839">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 xml:space="preserve">2.11. </w:t>
      </w:r>
      <w:r w:rsidRPr="00D04F70">
        <w:rPr>
          <w:rFonts w:cs="Times New Roman"/>
          <w:szCs w:val="28"/>
        </w:rPr>
        <w:t xml:space="preserve">Решения департамента о возврате заявок участникам отбора на доработку принимаются в равной мере ко всем участникам отбора, при рассмотрении заявок, в которых выявлены основания для их возврата на </w:t>
      </w:r>
      <w:r w:rsidRPr="00D04F70">
        <w:rPr>
          <w:rFonts w:cs="Times New Roman"/>
          <w:szCs w:val="28"/>
        </w:rPr>
        <w:lastRenderedPageBreak/>
        <w:t>доработку, а также доводятся до участников отбора с использованием системы «Электронный бюджет» в течение одного рабочего дня со дня их принятия с указанием оснований для возврата заявки, а также положений заявки, нуждающихся в доработке.</w:t>
      </w:r>
    </w:p>
    <w:p w14:paraId="2D290C5E" w14:textId="77777777" w:rsidR="00EC5839" w:rsidRPr="00D04F70" w:rsidRDefault="00EC5839" w:rsidP="00EC5839">
      <w:pPr>
        <w:autoSpaceDE w:val="0"/>
        <w:autoSpaceDN w:val="0"/>
        <w:adjustRightInd w:val="0"/>
        <w:spacing w:after="0"/>
        <w:ind w:firstLine="709"/>
        <w:jc w:val="both"/>
        <w:rPr>
          <w:rFonts w:cs="Times New Roman"/>
          <w:szCs w:val="28"/>
        </w:rPr>
      </w:pPr>
      <w:r w:rsidRPr="00D04F70">
        <w:rPr>
          <w:rFonts w:cs="Times New Roman"/>
          <w:szCs w:val="28"/>
        </w:rPr>
        <w:t xml:space="preserve">Участник отбора </w:t>
      </w:r>
      <w:r w:rsidRPr="00D04F70">
        <w:rPr>
          <w:rFonts w:cs="Times New Roman"/>
          <w:szCs w:val="28"/>
          <w14:ligatures w14:val="standardContextual"/>
        </w:rPr>
        <w:t>после возврата его заявки на доработку</w:t>
      </w:r>
      <w:r w:rsidRPr="00D04F70">
        <w:rPr>
          <w:rFonts w:cs="Times New Roman"/>
          <w:szCs w:val="28"/>
        </w:rPr>
        <w:t xml:space="preserve"> направляет скорректированную заявку в сроки, установленные в объявлении о проведении отбора для подачи, при условии устранения выявленных несоответствий.</w:t>
      </w:r>
    </w:p>
    <w:p w14:paraId="1ACC324A" w14:textId="77777777" w:rsidR="00EC5839" w:rsidRPr="00D04F70" w:rsidRDefault="00EC5839" w:rsidP="00EC5839">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2.12. Заявка отклоняется на стадии рассмотрения в случае наличия оснований для отклонения заявки, предусмотренных пунктами 2.9.2 пункта 2.9 настоящего Порядка.</w:t>
      </w:r>
    </w:p>
    <w:p w14:paraId="26B206F1" w14:textId="77777777" w:rsidR="00EC5839" w:rsidRPr="00D04F70" w:rsidRDefault="00EC5839" w:rsidP="00EC5839">
      <w:pPr>
        <w:autoSpaceDE w:val="0"/>
        <w:autoSpaceDN w:val="0"/>
        <w:adjustRightInd w:val="0"/>
        <w:spacing w:after="0"/>
        <w:ind w:firstLine="708"/>
        <w:jc w:val="both"/>
        <w:rPr>
          <w:rFonts w:cs="Times New Roman"/>
          <w:szCs w:val="28"/>
        </w:rPr>
      </w:pPr>
      <w:r w:rsidRPr="00D04F70">
        <w:rPr>
          <w:rFonts w:cs="Times New Roman"/>
          <w:szCs w:val="28"/>
        </w:rPr>
        <w:t>2.13. Любой участник отбора со дня размещения объявления о проведении отбора на едином портале не позднее 3-го рабочего дня до дня завершения подачи заявок вправе направить департаменту не более 3 запросов о разъяснении положений объявления о проведении отбора путем формирования в системе «Электронный бюджет» соответствующего запроса.</w:t>
      </w:r>
    </w:p>
    <w:p w14:paraId="16C11F06" w14:textId="77777777" w:rsidR="00EC5839" w:rsidRPr="00D04F70" w:rsidRDefault="00EC5839" w:rsidP="00EC5839">
      <w:pPr>
        <w:autoSpaceDE w:val="0"/>
        <w:autoSpaceDN w:val="0"/>
        <w:adjustRightInd w:val="0"/>
        <w:spacing w:after="0"/>
        <w:ind w:firstLine="708"/>
        <w:jc w:val="both"/>
        <w:rPr>
          <w:rFonts w:cs="Times New Roman"/>
          <w:szCs w:val="28"/>
        </w:rPr>
      </w:pPr>
      <w:r w:rsidRPr="00D04F70">
        <w:rPr>
          <w:rFonts w:cs="Times New Roman"/>
          <w:szCs w:val="28"/>
        </w:rPr>
        <w:t>Департамент в ответ на запрос участника отбора направляет разъяснение положений объявления о проведении отбора в срок, установленный указанным объявлением, но не позднее одного рабочего дня до дня завершения подачи заявок, путем формирования в системе «Электронный бюджет» соответствующего разъяснения. Представленное департаментом разъяснение положений объявления о проведении отбора не должно изменять суть информации, содержащейся в указанном объявлении.</w:t>
      </w:r>
    </w:p>
    <w:bookmarkEnd w:id="15"/>
    <w:p w14:paraId="61D3720E" w14:textId="5A27D639" w:rsidR="00AA1576" w:rsidRDefault="00AA1576" w:rsidP="00AA1576">
      <w:pPr>
        <w:autoSpaceDE w:val="0"/>
        <w:autoSpaceDN w:val="0"/>
        <w:adjustRightInd w:val="0"/>
        <w:spacing w:after="0"/>
        <w:ind w:firstLine="708"/>
        <w:jc w:val="both"/>
        <w:rPr>
          <w:rFonts w:cs="Times New Roman"/>
          <w:szCs w:val="28"/>
        </w:rPr>
      </w:pPr>
      <w:r>
        <w:rPr>
          <w:rFonts w:cs="Times New Roman"/>
          <w:szCs w:val="28"/>
        </w:rPr>
        <w:t>2.1</w:t>
      </w:r>
      <w:r w:rsidR="003667B4">
        <w:rPr>
          <w:rFonts w:cs="Times New Roman"/>
          <w:szCs w:val="28"/>
        </w:rPr>
        <w:t>4</w:t>
      </w:r>
      <w:r>
        <w:rPr>
          <w:rFonts w:cs="Times New Roman"/>
          <w:szCs w:val="28"/>
        </w:rPr>
        <w:t>. Порядок определения победителей отбора.</w:t>
      </w:r>
    </w:p>
    <w:p w14:paraId="07CB60C0" w14:textId="7A888C17" w:rsidR="00AA1576" w:rsidRDefault="00AA1576" w:rsidP="00AA1576">
      <w:pPr>
        <w:autoSpaceDE w:val="0"/>
        <w:autoSpaceDN w:val="0"/>
        <w:adjustRightInd w:val="0"/>
        <w:spacing w:after="0"/>
        <w:ind w:firstLine="708"/>
        <w:jc w:val="both"/>
        <w:rPr>
          <w:rFonts w:cs="Times New Roman"/>
          <w:szCs w:val="28"/>
        </w:rPr>
      </w:pPr>
      <w:r>
        <w:rPr>
          <w:rFonts w:cs="Times New Roman"/>
          <w:szCs w:val="28"/>
        </w:rPr>
        <w:t>2.1</w:t>
      </w:r>
      <w:r w:rsidR="003667B4">
        <w:rPr>
          <w:rFonts w:cs="Times New Roman"/>
          <w:szCs w:val="28"/>
        </w:rPr>
        <w:t>4</w:t>
      </w:r>
      <w:r>
        <w:rPr>
          <w:rFonts w:cs="Times New Roman"/>
          <w:szCs w:val="28"/>
        </w:rPr>
        <w:t>.1. В целях завершения отбора и определения победителей отбора формируется протокол подведения итогов отбора, включающий информацию о победителях отбора, об отклонении заявок с указанием оснований для их отклонения.</w:t>
      </w:r>
    </w:p>
    <w:p w14:paraId="204B5B2D" w14:textId="5757CFC4" w:rsidR="00AA1576" w:rsidRDefault="00AA1576" w:rsidP="00AA1576">
      <w:pPr>
        <w:autoSpaceDE w:val="0"/>
        <w:autoSpaceDN w:val="0"/>
        <w:adjustRightInd w:val="0"/>
        <w:spacing w:after="0"/>
        <w:ind w:firstLine="708"/>
        <w:jc w:val="both"/>
        <w:rPr>
          <w:rFonts w:cs="Times New Roman"/>
          <w:szCs w:val="28"/>
        </w:rPr>
      </w:pPr>
      <w:r>
        <w:rPr>
          <w:rFonts w:cs="Times New Roman"/>
          <w:szCs w:val="28"/>
        </w:rPr>
        <w:t>2.1</w:t>
      </w:r>
      <w:r w:rsidR="003667B4">
        <w:rPr>
          <w:rFonts w:cs="Times New Roman"/>
          <w:szCs w:val="28"/>
        </w:rPr>
        <w:t>4</w:t>
      </w:r>
      <w:r>
        <w:rPr>
          <w:rFonts w:cs="Times New Roman"/>
          <w:szCs w:val="28"/>
        </w:rPr>
        <w:t>.2. В случае если в целях полного, всестороннего и объективного рассмотрения заявки необходимо получение информации и документов от участника отбора для разъяснений по представленным им документам и информации, департаментом осуществляется запрос у участника отбора разъяснения в отношении документов и информации с использованием системы «Электронный бюджет», направляемый при необходимости в равной мере всем участникам отбора.</w:t>
      </w:r>
    </w:p>
    <w:p w14:paraId="05F59462" w14:textId="4CFE7AE7" w:rsidR="00AA1576" w:rsidRDefault="00AA1576" w:rsidP="00AA1576">
      <w:pPr>
        <w:autoSpaceDE w:val="0"/>
        <w:autoSpaceDN w:val="0"/>
        <w:adjustRightInd w:val="0"/>
        <w:spacing w:after="0"/>
        <w:ind w:firstLine="708"/>
        <w:jc w:val="both"/>
        <w:rPr>
          <w:rFonts w:cs="Times New Roman"/>
          <w:szCs w:val="28"/>
        </w:rPr>
      </w:pPr>
      <w:r>
        <w:rPr>
          <w:rFonts w:cs="Times New Roman"/>
          <w:szCs w:val="28"/>
        </w:rPr>
        <w:t>2.1</w:t>
      </w:r>
      <w:r w:rsidR="003667B4">
        <w:rPr>
          <w:rFonts w:cs="Times New Roman"/>
          <w:szCs w:val="28"/>
        </w:rPr>
        <w:t>4</w:t>
      </w:r>
      <w:r>
        <w:rPr>
          <w:rFonts w:cs="Times New Roman"/>
          <w:szCs w:val="28"/>
        </w:rPr>
        <w:t>.3. В запросе, указанном в подпункте 2.1</w:t>
      </w:r>
      <w:r w:rsidR="003667B4">
        <w:rPr>
          <w:rFonts w:cs="Times New Roman"/>
          <w:szCs w:val="28"/>
        </w:rPr>
        <w:t>4</w:t>
      </w:r>
      <w:r>
        <w:rPr>
          <w:rFonts w:cs="Times New Roman"/>
          <w:szCs w:val="28"/>
        </w:rPr>
        <w:t>.2 пункта 2.1</w:t>
      </w:r>
      <w:r w:rsidR="003667B4">
        <w:rPr>
          <w:rFonts w:cs="Times New Roman"/>
          <w:szCs w:val="28"/>
        </w:rPr>
        <w:t>4</w:t>
      </w:r>
      <w:r>
        <w:rPr>
          <w:rFonts w:cs="Times New Roman"/>
          <w:szCs w:val="28"/>
        </w:rPr>
        <w:t xml:space="preserve"> настоящего Порядка, департамент устанавливает срок представления участником отбора получателей субсидий разъяснения в отношении документов и информации, который должен составлять не менее 2 рабочих дней со дня, следующего за днем размещения соответствующего запроса.</w:t>
      </w:r>
    </w:p>
    <w:p w14:paraId="74EEF73E" w14:textId="77777777" w:rsidR="003667B4" w:rsidRPr="003667B4" w:rsidRDefault="003667B4" w:rsidP="003667B4">
      <w:pPr>
        <w:autoSpaceDE w:val="0"/>
        <w:autoSpaceDN w:val="0"/>
        <w:adjustRightInd w:val="0"/>
        <w:spacing w:after="0"/>
        <w:ind w:firstLine="708"/>
        <w:jc w:val="both"/>
        <w:rPr>
          <w:rFonts w:cs="Times New Roman"/>
          <w:szCs w:val="28"/>
          <w14:ligatures w14:val="standardContextual"/>
        </w:rPr>
      </w:pPr>
      <w:r w:rsidRPr="003667B4">
        <w:rPr>
          <w:rFonts w:cs="Times New Roman"/>
          <w:szCs w:val="28"/>
          <w14:ligatures w14:val="standardContextual"/>
        </w:rPr>
        <w:t>2.14.4. Участник отбора формирует и представляет в систему «Электронный бюджет» информацию и документы, запрашиваемые в соответствии с подпунктом 2.14.2 пункта 2.14 настоящего Порядка, в сроки, установленные соответствующим запросом с учетом положений подпункта 2.14.3 пункта 2.14 настоящего Порядка.</w:t>
      </w:r>
    </w:p>
    <w:p w14:paraId="0E8FFB9D" w14:textId="77777777" w:rsidR="003667B4" w:rsidRDefault="003667B4" w:rsidP="003667B4">
      <w:pPr>
        <w:autoSpaceDE w:val="0"/>
        <w:autoSpaceDN w:val="0"/>
        <w:adjustRightInd w:val="0"/>
        <w:spacing w:after="0"/>
        <w:ind w:firstLine="708"/>
        <w:jc w:val="both"/>
        <w:rPr>
          <w:rFonts w:cs="Times New Roman"/>
          <w:szCs w:val="28"/>
          <w14:ligatures w14:val="standardContextual"/>
        </w:rPr>
      </w:pPr>
      <w:r w:rsidRPr="003667B4">
        <w:rPr>
          <w:rFonts w:cs="Times New Roman"/>
          <w:szCs w:val="28"/>
          <w14:ligatures w14:val="standardContextual"/>
        </w:rPr>
        <w:lastRenderedPageBreak/>
        <w:t>2.14.5. В случае если участник отбора в ответ на запрос, указанный в подпункте 2.14.2 пункта 2.14 настоящего Порядка, не представил запрашиваемые документы и информацию в срок, установленный соответствующим запросом с учетом положений подпункта 2.14.3 пункта 2.14 настоящего Порядка, информация об этом включается в протокол подведения итогов отбора.</w:t>
      </w:r>
    </w:p>
    <w:p w14:paraId="5B242D6C" w14:textId="77777777" w:rsidR="003667B4" w:rsidRPr="00D04F70" w:rsidRDefault="003667B4" w:rsidP="003667B4">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2.14.6. Ранжирование поступивших заявок осуществляется исходя из соответствия участников отбора категориям и очередности их поступления.</w:t>
      </w:r>
    </w:p>
    <w:p w14:paraId="15EF6F1D" w14:textId="77777777" w:rsidR="003667B4" w:rsidRPr="00D04F70" w:rsidRDefault="003667B4" w:rsidP="003667B4">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2.14.7. Победителями отбора признаются участники отбора, включенные в рейтинг, сформированный департаментом по результатам ранжирования поступивших заявок в пределах объема распределяемой субсидии, указанного в объявлении о проведении отбора.</w:t>
      </w:r>
    </w:p>
    <w:p w14:paraId="1D866E13" w14:textId="77777777" w:rsidR="003667B4" w:rsidRPr="00D04F70" w:rsidRDefault="003667B4" w:rsidP="003667B4">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2.14.8. В целях завершения отбора и определения победителей отбора формируется протокол подведения итогов отбора, включающий информацию о победителях отбора</w:t>
      </w:r>
      <w:r w:rsidRPr="00D04F70">
        <w:rPr>
          <w:rFonts w:cs="Times New Roman"/>
          <w:color w:val="FF0000"/>
          <w:szCs w:val="28"/>
          <w14:ligatures w14:val="standardContextual"/>
        </w:rPr>
        <w:t xml:space="preserve"> </w:t>
      </w:r>
      <w:r w:rsidRPr="00D04F70">
        <w:rPr>
          <w:rFonts w:cs="Times New Roman"/>
          <w:szCs w:val="28"/>
          <w14:ligatures w14:val="standardContextual"/>
        </w:rPr>
        <w:t>с указанием размера субсидии, предусмотренной им для предоставления, об отклонении заявок с указанием оснований для их отклонения.</w:t>
      </w:r>
    </w:p>
    <w:p w14:paraId="49398DC4" w14:textId="77777777" w:rsidR="003667B4" w:rsidRPr="00D04F70" w:rsidRDefault="003667B4" w:rsidP="003667B4">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2.14.9. Протокол подведения итогов отбора формируется на едином портале автоматически на основании результатов определения победителей отбора и подписывается усиленной квалифицированной электронной подписью руководителя департамента (уполномоченного им лица) в системе «Электронный бюджет», а также размещается на едином портале не позднее рабочего дня, следующего за днем его подписания.</w:t>
      </w:r>
    </w:p>
    <w:p w14:paraId="40008141" w14:textId="77777777" w:rsidR="003667B4" w:rsidRPr="00D04F70" w:rsidRDefault="003667B4" w:rsidP="003667B4">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2.15. Отбор признается несостоявшимся в следующих случаях:</w:t>
      </w:r>
    </w:p>
    <w:p w14:paraId="6E6B676A" w14:textId="77777777" w:rsidR="003667B4" w:rsidRPr="00D04F70" w:rsidRDefault="003667B4" w:rsidP="003667B4">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а) по окончании срока подачи заявок не подано ни одной заявки;</w:t>
      </w:r>
    </w:p>
    <w:p w14:paraId="296B2E51" w14:textId="77777777" w:rsidR="003667B4" w:rsidRPr="00D04F70" w:rsidRDefault="003667B4" w:rsidP="003667B4">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б) по результатам рассмотрения заявок отклонены все заявки.</w:t>
      </w:r>
    </w:p>
    <w:p w14:paraId="0FDCA6FB" w14:textId="77777777" w:rsidR="003667B4" w:rsidRPr="00D04F70" w:rsidRDefault="003667B4" w:rsidP="003667B4">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2.16. Порядок распределения субсидий между победителями отбора и порядок взаимодействия с победителями отбора.</w:t>
      </w:r>
    </w:p>
    <w:p w14:paraId="1EFE9E96" w14:textId="77777777" w:rsidR="003667B4" w:rsidRPr="00D04F70" w:rsidRDefault="003667B4" w:rsidP="003667B4">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2.16.1. По результатам отбора и приема документов в соответствии с порядком предоставления субсидий, установленным пунктом 3 настоящего Порядка, заключается соглашение.</w:t>
      </w:r>
    </w:p>
    <w:p w14:paraId="2916AB33" w14:textId="77777777" w:rsidR="003667B4" w:rsidRPr="00D04F70" w:rsidRDefault="003667B4" w:rsidP="003667B4">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Получатель субсидии в течение пяти рабочих дней со дня, следующего за днем согласования департаментом проекта соглашения в системе «Электронный бюджет», рассматривает и подписывает проект соглашения о предоставлении субсидии в системе «Электронный бюджет» усиленной квалифицированной электронной подписью.</w:t>
      </w:r>
    </w:p>
    <w:p w14:paraId="65B27AAC" w14:textId="77777777" w:rsidR="003667B4" w:rsidRPr="00D04F70" w:rsidRDefault="003667B4" w:rsidP="003667B4">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В случае неподписания получателем субсидии соглашения в указанный срок получатель субсидии считается уклонившимся от заключения соглашения. Департамент делает соответствующую запись в журнале учета заявлений и в течение 3 рабочих дней направляет получателю субсидии уведомление о непредоставлении субсидии в связи с незаключением соглашения.</w:t>
      </w:r>
    </w:p>
    <w:p w14:paraId="0B190CB4" w14:textId="77777777" w:rsidR="003667B4" w:rsidRPr="00D04F70" w:rsidRDefault="003667B4" w:rsidP="003667B4">
      <w:pPr>
        <w:autoSpaceDE w:val="0"/>
        <w:autoSpaceDN w:val="0"/>
        <w:adjustRightInd w:val="0"/>
        <w:spacing w:after="0"/>
        <w:ind w:firstLine="708"/>
        <w:jc w:val="both"/>
        <w:rPr>
          <w:rFonts w:cs="Times New Roman"/>
          <w:szCs w:val="28"/>
          <w14:ligatures w14:val="standardContextual"/>
        </w:rPr>
      </w:pPr>
      <w:r w:rsidRPr="00D04F70">
        <w:rPr>
          <w:rFonts w:cs="Times New Roman"/>
          <w:szCs w:val="28"/>
          <w:shd w:val="clear" w:color="auto" w:fill="FFFFFF" w:themeFill="background1"/>
          <w14:ligatures w14:val="standardContextual"/>
        </w:rPr>
        <w:t>В случае</w:t>
      </w:r>
      <w:r w:rsidRPr="00D04F70">
        <w:rPr>
          <w:rFonts w:cs="Times New Roman"/>
          <w:szCs w:val="28"/>
          <w14:ligatures w14:val="standardContextual"/>
        </w:rPr>
        <w:t xml:space="preserve"> уменьшения департаменту ранее доведенных лимитов бюджетных обязательств, приводящего к невозможности предоставления субсидии в размере, определенном в соглашении, условия о согласовании </w:t>
      </w:r>
      <w:r w:rsidRPr="00D04F70">
        <w:rPr>
          <w:rFonts w:cs="Times New Roman"/>
          <w:szCs w:val="28"/>
          <w14:ligatures w14:val="standardContextual"/>
        </w:rPr>
        <w:lastRenderedPageBreak/>
        <w:t>новых условий соглашения или о расторжении соглашения при недостижении согласия по новым условиям включаются в соглашение.</w:t>
      </w:r>
    </w:p>
    <w:p w14:paraId="5B08FE4D" w14:textId="77777777" w:rsidR="003667B4" w:rsidRPr="00D04F70" w:rsidRDefault="003667B4" w:rsidP="003667B4">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2.16.2. 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14:paraId="0310B08F" w14:textId="77777777" w:rsidR="003667B4" w:rsidRPr="00D04F70" w:rsidRDefault="003667B4" w:rsidP="003667B4">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p>
    <w:p w14:paraId="32521699" w14:textId="77777777" w:rsidR="003667B4" w:rsidRPr="00D04F70" w:rsidRDefault="003667B4" w:rsidP="003667B4">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 xml:space="preserve">при прекращении деятельности получателя субсидии, являющегося индивидуальным предпринимателем, осуществляющим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передающего свои права другому гражданину в соответствии со статьей 18 Федерального закона </w:t>
      </w:r>
      <w:r w:rsidRPr="00D04F70">
        <w:t>от 11 июня 2006 года № 74-ФЗ</w:t>
      </w:r>
      <w:r w:rsidRPr="00D04F70">
        <w:rPr>
          <w:rFonts w:cs="Times New Roman"/>
          <w:szCs w:val="28"/>
          <w14:ligatures w14:val="standardContextual"/>
        </w:rPr>
        <w:t xml:space="preserve"> «О крестьянском (фермерском) хозяйстве»,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 являющегося правопреемником.</w:t>
      </w:r>
    </w:p>
    <w:bookmarkEnd w:id="14"/>
    <w:p w14:paraId="147CE898" w14:textId="77777777" w:rsidR="00AA1576" w:rsidRDefault="00AA1576" w:rsidP="00AA1576">
      <w:pPr>
        <w:autoSpaceDE w:val="0"/>
        <w:autoSpaceDN w:val="0"/>
        <w:adjustRightInd w:val="0"/>
        <w:spacing w:after="0"/>
        <w:ind w:firstLine="708"/>
        <w:jc w:val="both"/>
        <w:rPr>
          <w:rFonts w:cs="Times New Roman"/>
          <w:szCs w:val="28"/>
        </w:rPr>
      </w:pPr>
    </w:p>
    <w:p w14:paraId="16F3C7F1" w14:textId="77777777" w:rsidR="00AA1576" w:rsidRDefault="00AA1576" w:rsidP="00AA1576">
      <w:pPr>
        <w:pStyle w:val="a3"/>
        <w:autoSpaceDE w:val="0"/>
        <w:autoSpaceDN w:val="0"/>
        <w:adjustRightInd w:val="0"/>
        <w:spacing w:after="0"/>
        <w:jc w:val="center"/>
        <w:rPr>
          <w:rFonts w:cs="Times New Roman"/>
          <w:szCs w:val="28"/>
        </w:rPr>
      </w:pPr>
      <w:r>
        <w:rPr>
          <w:rFonts w:cs="Times New Roman"/>
          <w:szCs w:val="28"/>
        </w:rPr>
        <w:t>3. Условия и порядок предоставления субсидии</w:t>
      </w:r>
    </w:p>
    <w:p w14:paraId="214A2F49" w14:textId="77777777" w:rsidR="00AA1576" w:rsidRDefault="00AA1576" w:rsidP="00AA1576">
      <w:pPr>
        <w:pStyle w:val="a3"/>
        <w:autoSpaceDE w:val="0"/>
        <w:autoSpaceDN w:val="0"/>
        <w:adjustRightInd w:val="0"/>
        <w:spacing w:after="0"/>
        <w:ind w:left="0"/>
        <w:rPr>
          <w:rFonts w:cs="Times New Roman"/>
          <w:szCs w:val="28"/>
        </w:rPr>
      </w:pPr>
    </w:p>
    <w:p w14:paraId="1441C73A" w14:textId="7DBB0C5B" w:rsidR="00AA1576" w:rsidRDefault="00AA1576" w:rsidP="00AA1576">
      <w:pPr>
        <w:autoSpaceDE w:val="0"/>
        <w:autoSpaceDN w:val="0"/>
        <w:adjustRightInd w:val="0"/>
        <w:spacing w:after="0"/>
        <w:ind w:firstLine="708"/>
        <w:jc w:val="both"/>
        <w:rPr>
          <w:rFonts w:cs="Times New Roman"/>
          <w:szCs w:val="28"/>
        </w:rPr>
      </w:pPr>
      <w:r>
        <w:rPr>
          <w:rFonts w:cs="Times New Roman"/>
          <w:szCs w:val="28"/>
        </w:rPr>
        <w:t xml:space="preserve">3.1. </w:t>
      </w:r>
      <w:r w:rsidRPr="00D04F70">
        <w:rPr>
          <w:rFonts w:cs="Times New Roman"/>
          <w:szCs w:val="28"/>
          <w14:ligatures w14:val="standardContextual"/>
        </w:rPr>
        <w:t>Предоставление субсидий осуществляется получателям субсидий, признанным по итогам отбора победителями, при соответствии их требованиям, указанным в пункте 2.5 настоящего Порядка на дату, не превышающую тридцати календарных дней до даты подачи заявки на участие в отборе</w:t>
      </w:r>
      <w:r>
        <w:rPr>
          <w:rFonts w:cs="Times New Roman"/>
          <w:szCs w:val="28"/>
          <w14:ligatures w14:val="standardContextual"/>
        </w:rPr>
        <w:t>.</w:t>
      </w:r>
    </w:p>
    <w:p w14:paraId="1FC8FCA2" w14:textId="1B6FC7CE" w:rsidR="00AA1576" w:rsidRDefault="00AA1576" w:rsidP="00AA1576">
      <w:pPr>
        <w:autoSpaceDE w:val="0"/>
        <w:autoSpaceDN w:val="0"/>
        <w:adjustRightInd w:val="0"/>
        <w:spacing w:after="0"/>
        <w:ind w:firstLine="708"/>
        <w:jc w:val="both"/>
        <w:rPr>
          <w:rFonts w:cs="Times New Roman"/>
          <w:szCs w:val="28"/>
        </w:rPr>
      </w:pPr>
      <w:r>
        <w:rPr>
          <w:rFonts w:cs="Times New Roman"/>
          <w:szCs w:val="28"/>
        </w:rPr>
        <w:t xml:space="preserve">3.2. </w:t>
      </w:r>
      <w:r>
        <w:rPr>
          <w:rFonts w:cs="Times New Roman"/>
          <w:szCs w:val="28"/>
          <w14:ligatures w14:val="standardContextual"/>
        </w:rPr>
        <w:t>В соглашение включаются условия предоставления субсидии:</w:t>
      </w:r>
    </w:p>
    <w:p w14:paraId="3A84AAE7" w14:textId="23FBCAC7" w:rsidR="00AA1576" w:rsidRDefault="00AA1576" w:rsidP="00AA1576">
      <w:pPr>
        <w:autoSpaceDE w:val="0"/>
        <w:autoSpaceDN w:val="0"/>
        <w:adjustRightInd w:val="0"/>
        <w:spacing w:after="0"/>
        <w:ind w:firstLine="708"/>
        <w:jc w:val="both"/>
        <w:rPr>
          <w:rFonts w:eastAsia="Calibri"/>
          <w:spacing w:val="-4"/>
          <w:szCs w:val="28"/>
        </w:rPr>
      </w:pPr>
      <w:r>
        <w:rPr>
          <w:rFonts w:cs="Times New Roman"/>
          <w:szCs w:val="28"/>
        </w:rPr>
        <w:t xml:space="preserve">а) </w:t>
      </w:r>
      <w:r>
        <w:rPr>
          <w:rFonts w:eastAsia="Calibri"/>
          <w:spacing w:val="-4"/>
          <w:szCs w:val="28"/>
        </w:rPr>
        <w:t xml:space="preserve">отсутствие в году, предшествующем году получения субсидии, случаев привлечения к ответственности получателей средств за несоблюдение запрета на выжигание сухой травянистой растительности, стерни, пожнивных остатков (за исключением рисовой соломы) на землях сельскохозяйственного назначения, установленного Постановлением Правительства Российской Федерации от 16 </w:t>
      </w:r>
      <w:r>
        <w:rPr>
          <w:rFonts w:eastAsia="Calibri"/>
          <w:spacing w:val="-4"/>
          <w:szCs w:val="28"/>
        </w:rPr>
        <w:lastRenderedPageBreak/>
        <w:t>сентября 2020 года № 1479 «Об утверждении Правил противопожарного режима в Российской Федерации»;</w:t>
      </w:r>
    </w:p>
    <w:p w14:paraId="0E9D278E" w14:textId="27A39A68" w:rsidR="00AA1576" w:rsidRDefault="00AA1576" w:rsidP="00AA1576">
      <w:pPr>
        <w:autoSpaceDE w:val="0"/>
        <w:autoSpaceDN w:val="0"/>
        <w:adjustRightInd w:val="0"/>
        <w:spacing w:after="0"/>
        <w:ind w:firstLine="708"/>
        <w:jc w:val="both"/>
        <w:rPr>
          <w:rFonts w:cs="Times New Roman"/>
          <w:szCs w:val="28"/>
        </w:rPr>
      </w:pPr>
      <w:r>
        <w:rPr>
          <w:rFonts w:cs="Times New Roman"/>
          <w:szCs w:val="28"/>
        </w:rPr>
        <w:t>б) принятие получателем средств обязательств по достижению в году получения средств результатов использования средств в соответствии с заключенным соглашением;</w:t>
      </w:r>
    </w:p>
    <w:p w14:paraId="3E031893" w14:textId="77777777" w:rsidR="00AA1576" w:rsidRDefault="00AA1576" w:rsidP="00AA1576">
      <w:pPr>
        <w:autoSpaceDE w:val="0"/>
        <w:autoSpaceDN w:val="0"/>
        <w:adjustRightInd w:val="0"/>
        <w:spacing w:after="0"/>
        <w:ind w:firstLine="708"/>
        <w:jc w:val="both"/>
        <w:rPr>
          <w:rFonts w:cs="Times New Roman"/>
          <w:szCs w:val="28"/>
        </w:rPr>
      </w:pPr>
      <w:r>
        <w:rPr>
          <w:rFonts w:cs="Times New Roman"/>
          <w:szCs w:val="28"/>
        </w:rPr>
        <w:t>в)</w:t>
      </w:r>
      <w:r>
        <w:rPr>
          <w:szCs w:val="28"/>
        </w:rPr>
        <w:t xml:space="preserve"> сохранение и (или) прирост маточного товарного поголовья крупного рогатого скота специализированных мясных пород, за исключением племенных животных, на конец отчетного года по отношению к началу отчетного года, предшествующего году предоставления субсидии</w:t>
      </w:r>
      <w:r>
        <w:rPr>
          <w:rFonts w:eastAsia="Calibri"/>
          <w:szCs w:val="28"/>
        </w:rPr>
        <w:t>;</w:t>
      </w:r>
    </w:p>
    <w:p w14:paraId="17D29CC4" w14:textId="77777777" w:rsidR="00AA1576" w:rsidRDefault="00AA1576" w:rsidP="00AA1576">
      <w:pPr>
        <w:autoSpaceDE w:val="0"/>
        <w:autoSpaceDN w:val="0"/>
        <w:adjustRightInd w:val="0"/>
        <w:spacing w:after="0"/>
        <w:ind w:firstLine="708"/>
        <w:jc w:val="both"/>
        <w:rPr>
          <w:szCs w:val="28"/>
        </w:rPr>
      </w:pPr>
      <w:r>
        <w:rPr>
          <w:rFonts w:cs="Times New Roman"/>
          <w:szCs w:val="28"/>
        </w:rPr>
        <w:t>г)</w:t>
      </w:r>
      <w:r>
        <w:rPr>
          <w:szCs w:val="28"/>
        </w:rPr>
        <w:t xml:space="preserve"> наличие маточного товарного поголовья крупного рогатого скота специализированных мясных пород, за исключением племенных животных, у сельскохозяйственного товаропроизводителя на 1-е число месяца, заявленного для предоставления субсидии. </w:t>
      </w:r>
    </w:p>
    <w:p w14:paraId="05D4CB1F" w14:textId="77777777" w:rsidR="00AA1576" w:rsidRDefault="00AA1576" w:rsidP="00AA1576">
      <w:pPr>
        <w:autoSpaceDE w:val="0"/>
        <w:autoSpaceDN w:val="0"/>
        <w:adjustRightInd w:val="0"/>
        <w:spacing w:after="0"/>
        <w:ind w:firstLine="708"/>
        <w:jc w:val="both"/>
        <w:rPr>
          <w:szCs w:val="28"/>
        </w:rPr>
      </w:pPr>
      <w:r>
        <w:rPr>
          <w:szCs w:val="28"/>
        </w:rPr>
        <w:t>д) для граждан, ведущих личное подсобное хозяйство и применяющих специальный налоговый режим «Налог на профессиональный доход»:</w:t>
      </w:r>
    </w:p>
    <w:p w14:paraId="4F81156A" w14:textId="77777777" w:rsidR="00AA1576" w:rsidRDefault="00AA1576" w:rsidP="00AA1576">
      <w:pPr>
        <w:autoSpaceDE w:val="0"/>
        <w:autoSpaceDN w:val="0"/>
        <w:adjustRightInd w:val="0"/>
        <w:spacing w:after="0"/>
        <w:ind w:firstLine="708"/>
        <w:jc w:val="both"/>
        <w:rPr>
          <w:szCs w:val="28"/>
        </w:rPr>
      </w:pPr>
      <w:r>
        <w:rPr>
          <w:szCs w:val="28"/>
        </w:rPr>
        <w:t>подтверждение применения налогового режима о постановке на учет физического лица в качестве плательщика налога на профессиональный доход;</w:t>
      </w:r>
    </w:p>
    <w:p w14:paraId="261F6358" w14:textId="77777777" w:rsidR="00AA1576" w:rsidRDefault="00AA1576" w:rsidP="00AA1576">
      <w:pPr>
        <w:autoSpaceDE w:val="0"/>
        <w:autoSpaceDN w:val="0"/>
        <w:adjustRightInd w:val="0"/>
        <w:spacing w:after="0"/>
        <w:ind w:firstLine="708"/>
        <w:jc w:val="both"/>
        <w:rPr>
          <w:szCs w:val="28"/>
        </w:rPr>
      </w:pPr>
      <w:r>
        <w:rPr>
          <w:szCs w:val="28"/>
        </w:rPr>
        <w:t xml:space="preserve">ведения производственной деятельности не менее чем в течение 12 месяцев, предшествующих году предоставления субсидии. </w:t>
      </w:r>
    </w:p>
    <w:p w14:paraId="425CF325" w14:textId="77777777" w:rsidR="00AA1576" w:rsidRPr="00D04F70" w:rsidRDefault="00AA1576" w:rsidP="00AA1576">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3.3. Порядок и сроки проведения департаментом проверки на соответствие требованиям, указанным в пункте 2.5 настоящего Порядка, установлен пунктом 2.10 настоящего Порядка.</w:t>
      </w:r>
    </w:p>
    <w:p w14:paraId="02E8A1DF" w14:textId="77777777" w:rsidR="00AA1576" w:rsidRPr="00D04F70" w:rsidRDefault="00AA1576" w:rsidP="00AA1576">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 xml:space="preserve">3.4. Перечень документов получателей субсидии для подтверждения соответствия требованиям, указанным в пункте 2.5 настоящего Порядка, установлен пунктом 2.7 настоящего Порядка. </w:t>
      </w:r>
    </w:p>
    <w:p w14:paraId="319689CE" w14:textId="77777777" w:rsidR="00AA1576" w:rsidRPr="00D04F70" w:rsidRDefault="00AA1576" w:rsidP="00AA1576">
      <w:pPr>
        <w:autoSpaceDE w:val="0"/>
        <w:autoSpaceDN w:val="0"/>
        <w:adjustRightInd w:val="0"/>
        <w:spacing w:after="0"/>
        <w:ind w:firstLine="708"/>
        <w:jc w:val="both"/>
        <w:rPr>
          <w:rFonts w:cs="Times New Roman"/>
          <w:szCs w:val="28"/>
          <w14:ligatures w14:val="standardContextual"/>
        </w:rPr>
      </w:pPr>
      <w:r w:rsidRPr="00D04F70">
        <w:rPr>
          <w:rFonts w:cs="Times New Roman"/>
          <w:szCs w:val="28"/>
          <w14:ligatures w14:val="standardContextual"/>
        </w:rPr>
        <w:t>Сроки предоставления документов установлены в подпункте 2.8.2 пункта 2.8 настоящего Порядка.</w:t>
      </w:r>
    </w:p>
    <w:p w14:paraId="1D32E6A9" w14:textId="1BF387C8" w:rsidR="00AA1576" w:rsidRDefault="00AA1576" w:rsidP="00AA1576">
      <w:pPr>
        <w:widowControl w:val="0"/>
        <w:autoSpaceDE w:val="0"/>
        <w:autoSpaceDN w:val="0"/>
        <w:spacing w:after="0"/>
        <w:ind w:firstLine="708"/>
        <w:jc w:val="both"/>
        <w:rPr>
          <w:szCs w:val="28"/>
        </w:rPr>
      </w:pPr>
      <w:r>
        <w:rPr>
          <w:szCs w:val="28"/>
        </w:rPr>
        <w:t>3.5. Размер субсидии рассчитывается по формуле:</w:t>
      </w:r>
    </w:p>
    <w:p w14:paraId="44C7A401" w14:textId="77777777" w:rsidR="00AA1576" w:rsidRDefault="00AA1576" w:rsidP="00AA1576">
      <w:pPr>
        <w:widowControl w:val="0"/>
        <w:autoSpaceDE w:val="0"/>
        <w:autoSpaceDN w:val="0"/>
        <w:spacing w:after="0"/>
        <w:jc w:val="both"/>
        <w:rPr>
          <w:szCs w:val="28"/>
        </w:rPr>
      </w:pPr>
    </w:p>
    <w:p w14:paraId="39EBA68F" w14:textId="77777777" w:rsidR="00AA1576" w:rsidRDefault="00AA1576" w:rsidP="00AA1576">
      <w:pPr>
        <w:widowControl w:val="0"/>
        <w:autoSpaceDE w:val="0"/>
        <w:autoSpaceDN w:val="0"/>
        <w:spacing w:after="0"/>
        <w:jc w:val="center"/>
        <w:rPr>
          <w:szCs w:val="28"/>
        </w:rPr>
      </w:pPr>
      <w:r>
        <w:rPr>
          <w:szCs w:val="28"/>
        </w:rPr>
        <w:t>S = V * R, где:</w:t>
      </w:r>
    </w:p>
    <w:p w14:paraId="2061A0E1" w14:textId="77777777" w:rsidR="00AA1576" w:rsidRDefault="00AA1576" w:rsidP="00AA1576">
      <w:pPr>
        <w:widowControl w:val="0"/>
        <w:autoSpaceDE w:val="0"/>
        <w:autoSpaceDN w:val="0"/>
        <w:spacing w:after="0"/>
        <w:jc w:val="both"/>
        <w:rPr>
          <w:szCs w:val="28"/>
        </w:rPr>
      </w:pPr>
    </w:p>
    <w:p w14:paraId="5C65A4EA" w14:textId="77777777" w:rsidR="00AA1576" w:rsidRDefault="00AA1576" w:rsidP="00AA1576">
      <w:pPr>
        <w:widowControl w:val="0"/>
        <w:autoSpaceDE w:val="0"/>
        <w:autoSpaceDN w:val="0"/>
        <w:spacing w:after="0"/>
        <w:ind w:firstLine="708"/>
        <w:jc w:val="both"/>
        <w:rPr>
          <w:szCs w:val="28"/>
        </w:rPr>
      </w:pPr>
      <w:r>
        <w:rPr>
          <w:szCs w:val="28"/>
        </w:rPr>
        <w:t>S - размер субсидии, предоставляемой получателю субсидии, рублей;</w:t>
      </w:r>
    </w:p>
    <w:p w14:paraId="4274824B" w14:textId="77777777" w:rsidR="00AA1576" w:rsidRDefault="00AA1576" w:rsidP="00AA1576">
      <w:pPr>
        <w:widowControl w:val="0"/>
        <w:autoSpaceDE w:val="0"/>
        <w:autoSpaceDN w:val="0"/>
        <w:spacing w:after="0"/>
        <w:ind w:firstLine="708"/>
        <w:jc w:val="both"/>
        <w:rPr>
          <w:szCs w:val="28"/>
        </w:rPr>
      </w:pPr>
      <w:r>
        <w:rPr>
          <w:szCs w:val="28"/>
        </w:rPr>
        <w:t>V - количество голов маточного товарного поголовья крупного рогатого скота специализированных мясных пород, за исключением племенных животных, на начало текущего года у сельскохозяйственных товаропроизводителей, голов;</w:t>
      </w:r>
    </w:p>
    <w:p w14:paraId="0AB7568F" w14:textId="77777777" w:rsidR="00AA1576" w:rsidRDefault="00AA1576" w:rsidP="00AA1576">
      <w:pPr>
        <w:widowControl w:val="0"/>
        <w:autoSpaceDE w:val="0"/>
        <w:autoSpaceDN w:val="0"/>
        <w:spacing w:after="0"/>
        <w:ind w:firstLine="708"/>
        <w:jc w:val="both"/>
        <w:rPr>
          <w:szCs w:val="28"/>
        </w:rPr>
      </w:pPr>
      <w:r>
        <w:rPr>
          <w:szCs w:val="28"/>
        </w:rPr>
        <w:t>R - размер ставки субсидии за 1 голову маточного товарного поголовья крупного рогатого скота специализированных мясных пород, за исключением племенных животных, рублей.</w:t>
      </w:r>
    </w:p>
    <w:p w14:paraId="36806139" w14:textId="77777777" w:rsidR="00AA1576" w:rsidRDefault="00AA1576" w:rsidP="00AA1576">
      <w:pPr>
        <w:autoSpaceDE w:val="0"/>
        <w:autoSpaceDN w:val="0"/>
        <w:adjustRightInd w:val="0"/>
        <w:spacing w:after="0"/>
        <w:ind w:firstLine="708"/>
        <w:jc w:val="both"/>
        <w:rPr>
          <w:rFonts w:eastAsia="Calibri"/>
          <w:szCs w:val="28"/>
        </w:rPr>
      </w:pPr>
      <w:r>
        <w:rPr>
          <w:rFonts w:eastAsia="Calibri"/>
          <w:szCs w:val="28"/>
        </w:rPr>
        <w:t>В случае выполнения получателем средств условий по достижению значений результатов предоставления субсидии в году, предшествующем году получения субсидии, в соответствии с заключенным соглашением к ставке применяется коэффициент в размере, равном отношению фактического значения за отчетный год к установленному по соглашению, но не более 1,2.</w:t>
      </w:r>
    </w:p>
    <w:p w14:paraId="761EA72A" w14:textId="77777777" w:rsidR="00AA1576" w:rsidRDefault="00AA1576" w:rsidP="00AA1576">
      <w:pPr>
        <w:autoSpaceDE w:val="0"/>
        <w:autoSpaceDN w:val="0"/>
        <w:adjustRightInd w:val="0"/>
        <w:spacing w:after="0"/>
        <w:ind w:firstLine="708"/>
        <w:jc w:val="both"/>
        <w:rPr>
          <w:rFonts w:eastAsia="Calibri"/>
          <w:szCs w:val="28"/>
        </w:rPr>
      </w:pPr>
      <w:r>
        <w:rPr>
          <w:rFonts w:eastAsia="Calibri"/>
          <w:szCs w:val="28"/>
        </w:rPr>
        <w:lastRenderedPageBreak/>
        <w:t>В случае невыполнения получателем средств условий по достижению значений результатов предоставление субсидии в году, предшествующем году получения субсидии, в соответствии с заключенным соглашением к ставке применяется коэффициент в размере, равном отношению фактического значения за отчетный год к установленному по соглашению, но не менее 0,8.</w:t>
      </w:r>
    </w:p>
    <w:p w14:paraId="10FFDFD6" w14:textId="77777777" w:rsidR="00AA1576" w:rsidRDefault="00AA1576" w:rsidP="00AA1576">
      <w:pPr>
        <w:autoSpaceDE w:val="0"/>
        <w:autoSpaceDN w:val="0"/>
        <w:adjustRightInd w:val="0"/>
        <w:spacing w:after="0"/>
        <w:ind w:firstLine="708"/>
        <w:jc w:val="both"/>
        <w:rPr>
          <w:rFonts w:eastAsia="Calibri"/>
          <w:szCs w:val="28"/>
        </w:rPr>
      </w:pPr>
      <w:r>
        <w:rPr>
          <w:rFonts w:eastAsia="Calibri"/>
          <w:szCs w:val="28"/>
        </w:rPr>
        <w:t>В случае обеспечения получателем средств прироста маточного товарного поголовья крупного рогатого скота специализированных мясных пород, за исключением племенных животных за отчетный финансовый год при определении объема причитающейся субсидии к базовой ставке устанавливается повышающий коэффициент К</w:t>
      </w:r>
      <w:r>
        <w:rPr>
          <w:rFonts w:eastAsia="Calibri"/>
          <w:szCs w:val="28"/>
          <w:vertAlign w:val="subscript"/>
        </w:rPr>
        <w:t>1</w:t>
      </w:r>
      <w:r>
        <w:rPr>
          <w:rFonts w:eastAsia="Calibri"/>
          <w:szCs w:val="28"/>
        </w:rPr>
        <w:t xml:space="preserve"> в размере, равном отношению фактического значения маточного товарного поголовья крупного рогатого скота специализированных мясных пород, за исключением племенных животных, на конец отчетного года к началу отчетного года, но не более 1,2.</w:t>
      </w:r>
    </w:p>
    <w:p w14:paraId="433AC5AC" w14:textId="77777777" w:rsidR="00AA1576" w:rsidRDefault="00AA1576" w:rsidP="00AA1576">
      <w:pPr>
        <w:widowControl w:val="0"/>
        <w:autoSpaceDE w:val="0"/>
        <w:autoSpaceDN w:val="0"/>
        <w:spacing w:after="0"/>
        <w:ind w:firstLine="708"/>
        <w:jc w:val="both"/>
        <w:rPr>
          <w:szCs w:val="28"/>
        </w:rPr>
      </w:pPr>
      <w:r>
        <w:rPr>
          <w:szCs w:val="28"/>
        </w:rPr>
        <w:t>Ставка устанавливается приказом департамента.</w:t>
      </w:r>
    </w:p>
    <w:p w14:paraId="40BE226A" w14:textId="77777777" w:rsidR="00AA1576" w:rsidRDefault="00AA1576" w:rsidP="00AA1576">
      <w:pPr>
        <w:spacing w:after="0"/>
        <w:ind w:firstLine="709"/>
        <w:jc w:val="both"/>
        <w:rPr>
          <w:rFonts w:eastAsia="Calibri"/>
          <w:spacing w:val="-4"/>
        </w:rPr>
      </w:pPr>
      <w:r>
        <w:rPr>
          <w:rFonts w:eastAsia="Calibri"/>
          <w:spacing w:val="-4"/>
        </w:rPr>
        <w:t>В случае введения в 2023 году в Брянской области среднего уровня реагирования департамент вправе на мероприятия по поддержке на возобновление деятельности субъектов предпринимательства в агропромышленном комплексе, пострадавших в результате действия вооруженных формирований Украины, устанавливать повышающий коэффициент, применяемый к ставкам в рамках соответствующих приоритетных направлений, указанных в настоящем разделе, в пределах размера субсидии, предусмотренного Брянской области на текущий финансовый год, в размере не превышающем 1,5.</w:t>
      </w:r>
    </w:p>
    <w:p w14:paraId="593B088F" w14:textId="77777777" w:rsidR="00AA1576" w:rsidRDefault="00AA1576" w:rsidP="00AA1576">
      <w:pPr>
        <w:widowControl w:val="0"/>
        <w:autoSpaceDE w:val="0"/>
        <w:autoSpaceDN w:val="0"/>
        <w:spacing w:after="0"/>
        <w:ind w:firstLine="709"/>
        <w:jc w:val="both"/>
        <w:rPr>
          <w:szCs w:val="28"/>
        </w:rPr>
      </w:pPr>
      <w:r>
        <w:rPr>
          <w:szCs w:val="28"/>
        </w:rPr>
        <w:t>Сумма выплаченных субсидий не должна превышать фактические затраты, произведенные сельскохозяйственными товаропроизводителями - получателями субсидий.</w:t>
      </w:r>
    </w:p>
    <w:p w14:paraId="48C43DCD" w14:textId="77777777" w:rsidR="00AA1576" w:rsidRDefault="00AA1576" w:rsidP="00AA1576">
      <w:pPr>
        <w:widowControl w:val="0"/>
        <w:autoSpaceDE w:val="0"/>
        <w:autoSpaceDN w:val="0"/>
        <w:spacing w:after="0"/>
        <w:ind w:firstLine="708"/>
        <w:jc w:val="both"/>
        <w:rPr>
          <w:szCs w:val="28"/>
        </w:rPr>
      </w:pPr>
      <w:r>
        <w:rPr>
          <w:szCs w:val="28"/>
        </w:rPr>
        <w:t>Предельные сроки предоставления справок-расчетов, а также документов, являющихся основанием для предоставления субсидий, устанавливаются приказом департамента.</w:t>
      </w:r>
    </w:p>
    <w:p w14:paraId="2B83B1DF" w14:textId="77777777" w:rsidR="00AA1576" w:rsidRDefault="00AA1576" w:rsidP="00AA1576">
      <w:pPr>
        <w:widowControl w:val="0"/>
        <w:autoSpaceDE w:val="0"/>
        <w:autoSpaceDN w:val="0"/>
        <w:spacing w:after="0"/>
        <w:ind w:firstLine="708"/>
        <w:jc w:val="both"/>
        <w:rPr>
          <w:szCs w:val="28"/>
        </w:rPr>
      </w:pPr>
      <w:r>
        <w:rPr>
          <w:szCs w:val="28"/>
        </w:rPr>
        <w:t>В случае возврата субсидии получателями субсидии в текущем году распределение субсидии производится пропорционально между получателями субсидии в текущем финансовом году на основании поданного заявления сельхозтоваропроизводителем на предоставление субсидии и справки-расчета.</w:t>
      </w:r>
    </w:p>
    <w:p w14:paraId="764B8E07" w14:textId="77777777" w:rsidR="00AA1576" w:rsidRDefault="00AA1576" w:rsidP="00AA1576">
      <w:pPr>
        <w:widowControl w:val="0"/>
        <w:autoSpaceDE w:val="0"/>
        <w:autoSpaceDN w:val="0"/>
        <w:spacing w:after="0"/>
        <w:ind w:firstLine="708"/>
        <w:jc w:val="both"/>
        <w:rPr>
          <w:szCs w:val="28"/>
        </w:rPr>
      </w:pPr>
      <w:r>
        <w:rPr>
          <w:szCs w:val="28"/>
        </w:rPr>
        <w:t>При выделении дополнительных бюджетных ассигнований в текущем году распределение субсидий производится пропорционально между получателями субсидий текущего финансового года по ставке, которая рассчитывается департаментом, исходя из объема дополнительных средств, на основании поданного заявления сельхозтоваропроизводителем на предоставление субсидии и справки-расчета.</w:t>
      </w:r>
    </w:p>
    <w:p w14:paraId="4B949076" w14:textId="44F1C569" w:rsidR="00AA1576" w:rsidRDefault="00AA1576" w:rsidP="00AA1576">
      <w:pPr>
        <w:widowControl w:val="0"/>
        <w:autoSpaceDE w:val="0"/>
        <w:autoSpaceDN w:val="0"/>
        <w:spacing w:after="0"/>
        <w:ind w:firstLine="709"/>
        <w:jc w:val="both"/>
        <w:rPr>
          <w:szCs w:val="28"/>
        </w:rPr>
      </w:pPr>
      <w:r>
        <w:rPr>
          <w:szCs w:val="28"/>
        </w:rPr>
        <w:t>3.6. Возмещение части затрат производится по следующим направлениям:</w:t>
      </w:r>
    </w:p>
    <w:p w14:paraId="1D76EAB1" w14:textId="77777777" w:rsidR="00AA1576" w:rsidRDefault="00AA1576" w:rsidP="00AA1576">
      <w:pPr>
        <w:spacing w:after="0"/>
        <w:ind w:firstLine="709"/>
        <w:jc w:val="both"/>
        <w:rPr>
          <w:szCs w:val="28"/>
        </w:rPr>
      </w:pPr>
      <w:r>
        <w:rPr>
          <w:szCs w:val="28"/>
        </w:rPr>
        <w:t>на возмещение части затрат на выплату заработной платы и (или) на отчисление в фонды страховых взносов по заработной плате;</w:t>
      </w:r>
    </w:p>
    <w:p w14:paraId="76164A62" w14:textId="77777777" w:rsidR="00AA1576" w:rsidRDefault="00AA1576" w:rsidP="00AA1576">
      <w:pPr>
        <w:spacing w:after="0"/>
        <w:ind w:firstLine="709"/>
        <w:jc w:val="both"/>
      </w:pPr>
      <w:r>
        <w:rPr>
          <w:szCs w:val="28"/>
        </w:rPr>
        <w:t>на возмещение части затрат на приобретение кормов;</w:t>
      </w:r>
    </w:p>
    <w:p w14:paraId="503099BF" w14:textId="77777777" w:rsidR="00AA1576" w:rsidRDefault="00AA1576" w:rsidP="00AA1576">
      <w:pPr>
        <w:widowControl w:val="0"/>
        <w:autoSpaceDE w:val="0"/>
        <w:autoSpaceDN w:val="0"/>
        <w:spacing w:after="0"/>
        <w:ind w:firstLine="709"/>
        <w:jc w:val="both"/>
        <w:rPr>
          <w:szCs w:val="28"/>
        </w:rPr>
      </w:pPr>
      <w:r>
        <w:rPr>
          <w:szCs w:val="28"/>
        </w:rPr>
        <w:lastRenderedPageBreak/>
        <w:t>на возмещение части затрат на приобретение прочих материально-технических ресурсов.</w:t>
      </w:r>
    </w:p>
    <w:p w14:paraId="73870FDF" w14:textId="4FC06EA8" w:rsidR="00AA1576" w:rsidRDefault="00AA1576" w:rsidP="00AA1576">
      <w:pPr>
        <w:pStyle w:val="ConsPlusNormal"/>
        <w:ind w:firstLine="709"/>
        <w:jc w:val="both"/>
      </w:pPr>
      <w:r>
        <w:t>3.7. Результатом предоставления субсидии является «</w:t>
      </w:r>
      <w:r>
        <w:rPr>
          <w:szCs w:val="28"/>
        </w:rPr>
        <w:t>Численность маточного товарного поголовья крупного рогатого скота специализированных мясных пород, за исключением племенных животных (тыс. голов)».</w:t>
      </w:r>
    </w:p>
    <w:p w14:paraId="5DA7AEC3" w14:textId="77777777" w:rsidR="00AA1576" w:rsidRPr="00D04F70" w:rsidRDefault="00AA1576" w:rsidP="00AA1576">
      <w:pPr>
        <w:pStyle w:val="ConsPlusNormal"/>
        <w:ind w:firstLine="709"/>
        <w:jc w:val="both"/>
      </w:pPr>
      <w:r w:rsidRPr="00D04F70">
        <w:t>Значения результата предоставления субсидии устанавливаются в соглашении.</w:t>
      </w:r>
    </w:p>
    <w:p w14:paraId="79B2A401" w14:textId="77777777" w:rsidR="00AA1576" w:rsidRDefault="00AA1576" w:rsidP="00AA1576">
      <w:pPr>
        <w:autoSpaceDE w:val="0"/>
        <w:autoSpaceDN w:val="0"/>
        <w:adjustRightInd w:val="0"/>
        <w:spacing w:after="0"/>
        <w:ind w:firstLine="708"/>
        <w:jc w:val="both"/>
        <w:rPr>
          <w:rFonts w:cs="Times New Roman"/>
          <w:szCs w:val="28"/>
        </w:rPr>
      </w:pPr>
      <w:r>
        <w:rPr>
          <w:rFonts w:cs="Times New Roman"/>
          <w:szCs w:val="28"/>
        </w:rPr>
        <w:t>Для оценки эффективности использования субсидии применяется результат использования субсидии – численность маточного товарного поголовья крупного рогатого скота специализированных мясных пород, за исключением племенных животных (тыс. голов).</w:t>
      </w:r>
    </w:p>
    <w:p w14:paraId="554AB731" w14:textId="75E276D9" w:rsidR="00AA1576" w:rsidRDefault="00AA1576" w:rsidP="00AA1576">
      <w:pPr>
        <w:autoSpaceDE w:val="0"/>
        <w:autoSpaceDN w:val="0"/>
        <w:adjustRightInd w:val="0"/>
        <w:spacing w:after="0"/>
        <w:ind w:firstLine="708"/>
        <w:jc w:val="both"/>
        <w:rPr>
          <w:rFonts w:cs="Times New Roman"/>
          <w:szCs w:val="28"/>
        </w:rPr>
      </w:pPr>
      <w:r>
        <w:rPr>
          <w:rFonts w:cs="Times New Roman"/>
          <w:szCs w:val="28"/>
        </w:rPr>
        <w:t xml:space="preserve">3.8.  При предоставлении субсидий в порядке возмещения части затрат в связи с производством (реализацией) товаров, выполнением работ, оказанием услуг департамент перечисляет не позднее десятого рабочего дня после принятия департаментом решения (приказа) субсидии на расчетные счета получателей субсидий, открытые в учреждениях Центрального банка Российской Федерации или кредитных организациях. </w:t>
      </w:r>
    </w:p>
    <w:p w14:paraId="2E62C452" w14:textId="02DE0914" w:rsidR="00AA1576" w:rsidRDefault="00AA1576" w:rsidP="00AA1576">
      <w:pPr>
        <w:autoSpaceDE w:val="0"/>
        <w:autoSpaceDN w:val="0"/>
        <w:adjustRightInd w:val="0"/>
        <w:spacing w:after="0"/>
        <w:ind w:firstLine="708"/>
        <w:jc w:val="both"/>
        <w:rPr>
          <w:rFonts w:cs="Times New Roman"/>
          <w:szCs w:val="28"/>
        </w:rPr>
      </w:pPr>
      <w:r>
        <w:rPr>
          <w:rFonts w:cs="Times New Roman"/>
          <w:szCs w:val="28"/>
        </w:rPr>
        <w:t>3.9. Остатки субсидий, не использованных в отчетном финансовом году, подлежат возврату в сроки и порядке, установленные нормативными правовыми актами, принятыми в целях исполнения федерального и областного бюджетов.</w:t>
      </w:r>
    </w:p>
    <w:p w14:paraId="1E123863" w14:textId="75821DD0" w:rsidR="00AA1576" w:rsidRDefault="00AA1576" w:rsidP="00AA1576">
      <w:pPr>
        <w:autoSpaceDE w:val="0"/>
        <w:autoSpaceDN w:val="0"/>
        <w:adjustRightInd w:val="0"/>
        <w:spacing w:after="0"/>
        <w:ind w:firstLine="708"/>
        <w:jc w:val="both"/>
        <w:rPr>
          <w:rFonts w:cs="Times New Roman"/>
          <w:szCs w:val="28"/>
        </w:rPr>
      </w:pPr>
      <w:r>
        <w:rPr>
          <w:rFonts w:cs="Times New Roman"/>
          <w:szCs w:val="28"/>
        </w:rPr>
        <w:t>3.10. Контроль за целевым использованием бюджетных средств осуществляет департамент.</w:t>
      </w:r>
    </w:p>
    <w:p w14:paraId="3C09E317" w14:textId="365103C6" w:rsidR="00AA1576" w:rsidRDefault="00AA1576" w:rsidP="00AA1576">
      <w:pPr>
        <w:autoSpaceDE w:val="0"/>
        <w:autoSpaceDN w:val="0"/>
        <w:adjustRightInd w:val="0"/>
        <w:spacing w:after="0"/>
        <w:ind w:firstLine="540"/>
        <w:jc w:val="both"/>
        <w:rPr>
          <w:rFonts w:cs="Times New Roman"/>
          <w:szCs w:val="28"/>
        </w:rPr>
      </w:pPr>
      <w:r>
        <w:rPr>
          <w:rFonts w:cs="Times New Roman"/>
          <w:szCs w:val="28"/>
        </w:rPr>
        <w:tab/>
        <w:t>3.11. Ответственность за достоверность документов, представляемых в департамент, а также выполнение и соблюдение категории, требований, условий, установленных настоящим Порядком и соглашением, несет сельскохозяйственный товаропроизводитель - получатель субсидии.</w:t>
      </w:r>
    </w:p>
    <w:p w14:paraId="6259BAE0" w14:textId="77777777" w:rsidR="00AA1576" w:rsidRDefault="00AA1576" w:rsidP="00AA1576">
      <w:pPr>
        <w:autoSpaceDE w:val="0"/>
        <w:autoSpaceDN w:val="0"/>
        <w:adjustRightInd w:val="0"/>
        <w:spacing w:after="0" w:line="192" w:lineRule="auto"/>
        <w:ind w:firstLine="709"/>
        <w:jc w:val="both"/>
        <w:rPr>
          <w:rFonts w:cs="Times New Roman"/>
          <w:szCs w:val="28"/>
        </w:rPr>
      </w:pPr>
    </w:p>
    <w:p w14:paraId="4715F2B3" w14:textId="43C5069A" w:rsidR="00AA1576" w:rsidRDefault="000B7CC0" w:rsidP="00AA1576">
      <w:pPr>
        <w:pStyle w:val="18"/>
        <w:shd w:val="clear" w:color="auto" w:fill="auto"/>
        <w:spacing w:line="261" w:lineRule="auto"/>
        <w:ind w:firstLine="0"/>
        <w:jc w:val="center"/>
        <w:rPr>
          <w:sz w:val="28"/>
          <w:szCs w:val="28"/>
        </w:rPr>
      </w:pPr>
      <w:r>
        <w:rPr>
          <w:color w:val="000000"/>
          <w:sz w:val="28"/>
          <w:szCs w:val="28"/>
          <w:lang w:eastAsia="ru-RU" w:bidi="ru-RU"/>
        </w:rPr>
        <w:t>4</w:t>
      </w:r>
      <w:r w:rsidR="00AA1576">
        <w:rPr>
          <w:color w:val="000000"/>
          <w:sz w:val="28"/>
          <w:szCs w:val="28"/>
          <w:lang w:eastAsia="ru-RU" w:bidi="ru-RU"/>
        </w:rPr>
        <w:t>. Требования к отчетности, осуществлению контроля (мониторинга) за соблюдением условий и порядка предоставления субсидий и ответственность</w:t>
      </w:r>
    </w:p>
    <w:p w14:paraId="300C943F" w14:textId="77777777" w:rsidR="00AA1576" w:rsidRDefault="00AA1576" w:rsidP="00AA1576">
      <w:pPr>
        <w:pStyle w:val="18"/>
        <w:shd w:val="clear" w:color="auto" w:fill="auto"/>
        <w:spacing w:after="300" w:line="261" w:lineRule="auto"/>
        <w:ind w:firstLine="0"/>
        <w:jc w:val="center"/>
        <w:rPr>
          <w:sz w:val="28"/>
          <w:szCs w:val="28"/>
        </w:rPr>
      </w:pPr>
      <w:r>
        <w:rPr>
          <w:color w:val="000000"/>
          <w:sz w:val="28"/>
          <w:szCs w:val="28"/>
          <w:lang w:eastAsia="ru-RU" w:bidi="ru-RU"/>
        </w:rPr>
        <w:t>за их нарушение</w:t>
      </w:r>
    </w:p>
    <w:p w14:paraId="6D9FF8D8" w14:textId="7223D893" w:rsidR="00AA1576" w:rsidRDefault="000B7CC0" w:rsidP="00AA1576">
      <w:pPr>
        <w:autoSpaceDE w:val="0"/>
        <w:autoSpaceDN w:val="0"/>
        <w:adjustRightInd w:val="0"/>
        <w:spacing w:after="0"/>
        <w:ind w:firstLine="708"/>
        <w:jc w:val="both"/>
        <w:rPr>
          <w:rFonts w:cs="Times New Roman"/>
          <w:szCs w:val="28"/>
        </w:rPr>
      </w:pPr>
      <w:r>
        <w:rPr>
          <w:rFonts w:cs="Times New Roman"/>
          <w:szCs w:val="28"/>
        </w:rPr>
        <w:t>4</w:t>
      </w:r>
      <w:r w:rsidR="00AA1576">
        <w:rPr>
          <w:rFonts w:cs="Times New Roman"/>
          <w:szCs w:val="28"/>
        </w:rPr>
        <w:t>.1. Мониторинг достижения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осуществляются департаментом в порядке и по формам, которые установлены порядком проведения мониторинга достижения результатов предоставления субсидий, юридическим лицам, индивидуальным предпринимателям, физическим лицам - производителям товаров, работ, услуг, утвержденным приказом Министерства финансов Российской Федерации от 29.09.2021 г. № 138н.</w:t>
      </w:r>
    </w:p>
    <w:p w14:paraId="2D1A6D02" w14:textId="77777777" w:rsidR="00AA1576" w:rsidRDefault="00AA1576" w:rsidP="00AA1576">
      <w:pPr>
        <w:autoSpaceDE w:val="0"/>
        <w:autoSpaceDN w:val="0"/>
        <w:adjustRightInd w:val="0"/>
        <w:spacing w:after="0"/>
        <w:ind w:firstLine="708"/>
        <w:jc w:val="both"/>
        <w:rPr>
          <w:rFonts w:cs="Times New Roman"/>
          <w:szCs w:val="28"/>
        </w:rPr>
      </w:pPr>
      <w:r>
        <w:rPr>
          <w:rFonts w:cs="Times New Roman"/>
          <w:szCs w:val="28"/>
        </w:rPr>
        <w:t>Получатель субсидии ежеквартально не позднее 10 рабочего дня, следующего за отчетным периодом, представляет в департамент отчеты о реализации плана мероприятий по достижению результатов предоставления субсидии</w:t>
      </w:r>
      <w:r>
        <w:t xml:space="preserve"> </w:t>
      </w:r>
      <w:r>
        <w:rPr>
          <w:rFonts w:cs="Times New Roman"/>
          <w:szCs w:val="28"/>
        </w:rPr>
        <w:t xml:space="preserve">по форме, установленной Министерством финансов Российской </w:t>
      </w:r>
      <w:r>
        <w:rPr>
          <w:rFonts w:cs="Times New Roman"/>
          <w:szCs w:val="28"/>
        </w:rPr>
        <w:lastRenderedPageBreak/>
        <w:t>Федерации, в форме электронного документа в системе «Электронный бюджет».</w:t>
      </w:r>
    </w:p>
    <w:p w14:paraId="69D4A6FD" w14:textId="66FCE99F" w:rsidR="00AA1576" w:rsidRDefault="000B7CC0" w:rsidP="00AA1576">
      <w:pPr>
        <w:autoSpaceDE w:val="0"/>
        <w:autoSpaceDN w:val="0"/>
        <w:adjustRightInd w:val="0"/>
        <w:spacing w:after="0"/>
        <w:ind w:firstLine="708"/>
        <w:jc w:val="both"/>
        <w:rPr>
          <w:rFonts w:cs="Times New Roman"/>
          <w:szCs w:val="28"/>
        </w:rPr>
      </w:pPr>
      <w:r>
        <w:rPr>
          <w:rFonts w:cs="Times New Roman"/>
          <w:szCs w:val="28"/>
        </w:rPr>
        <w:t>4</w:t>
      </w:r>
      <w:r w:rsidR="00AA1576">
        <w:rPr>
          <w:rFonts w:cs="Times New Roman"/>
          <w:szCs w:val="28"/>
        </w:rPr>
        <w:t>.2. Получатель субсидии в срок не позднее 15 рабочего дня, следующего за отчетным годом, представляет в департамент отчет о достижении значений результатов предоставления субсидии по форме, установленной Министерством финансов Российской Федерации, в форме электронного документа в системе «Электронный бюджет».</w:t>
      </w:r>
    </w:p>
    <w:p w14:paraId="1E1719C5" w14:textId="58856408" w:rsidR="00AA1576" w:rsidRDefault="000B7CC0" w:rsidP="00AA1576">
      <w:pPr>
        <w:autoSpaceDE w:val="0"/>
        <w:autoSpaceDN w:val="0"/>
        <w:adjustRightInd w:val="0"/>
        <w:spacing w:after="0"/>
        <w:ind w:firstLine="708"/>
        <w:jc w:val="both"/>
        <w:rPr>
          <w:rFonts w:cs="Times New Roman"/>
          <w:szCs w:val="28"/>
        </w:rPr>
      </w:pPr>
      <w:r>
        <w:rPr>
          <w:rFonts w:cs="Times New Roman"/>
          <w:szCs w:val="28"/>
        </w:rPr>
        <w:t>4</w:t>
      </w:r>
      <w:r w:rsidR="00AA1576">
        <w:rPr>
          <w:rFonts w:cs="Times New Roman"/>
          <w:szCs w:val="28"/>
        </w:rPr>
        <w:t>.3. Ответственность за достоверность сведений, указанных в отчетах, несет получатель субсидии.</w:t>
      </w:r>
    </w:p>
    <w:p w14:paraId="77445695" w14:textId="2121BCF1" w:rsidR="00AA1576" w:rsidRDefault="000B7CC0" w:rsidP="00AA1576">
      <w:pPr>
        <w:autoSpaceDE w:val="0"/>
        <w:autoSpaceDN w:val="0"/>
        <w:adjustRightInd w:val="0"/>
        <w:spacing w:after="0"/>
        <w:ind w:firstLine="708"/>
        <w:jc w:val="both"/>
        <w:rPr>
          <w:rFonts w:cs="Times New Roman"/>
          <w:szCs w:val="28"/>
        </w:rPr>
      </w:pPr>
      <w:r>
        <w:rPr>
          <w:rFonts w:cs="Times New Roman"/>
          <w:szCs w:val="28"/>
        </w:rPr>
        <w:t>4</w:t>
      </w:r>
      <w:r w:rsidR="00AA1576">
        <w:rPr>
          <w:rFonts w:cs="Times New Roman"/>
          <w:szCs w:val="28"/>
        </w:rPr>
        <w:t>.4. Департамент в течение 15 рабочих дней с даты предоставления отчетов получателем субсидии проверяет и принимает их в системе «Электронный бюджет».</w:t>
      </w:r>
    </w:p>
    <w:p w14:paraId="13BA7EEE" w14:textId="77777777" w:rsidR="00AA1576" w:rsidRDefault="00AA1576" w:rsidP="00AA1576">
      <w:pPr>
        <w:autoSpaceDE w:val="0"/>
        <w:autoSpaceDN w:val="0"/>
        <w:adjustRightInd w:val="0"/>
        <w:spacing w:after="0"/>
        <w:ind w:firstLine="708"/>
        <w:jc w:val="both"/>
        <w:rPr>
          <w:rFonts w:cs="Times New Roman"/>
          <w:szCs w:val="28"/>
        </w:rPr>
      </w:pPr>
      <w:r>
        <w:rPr>
          <w:rFonts w:cs="Times New Roman"/>
          <w:szCs w:val="28"/>
        </w:rPr>
        <w:t>При несогласовании департаментом представленного отчета получатель субсидии в течение 5 рабочих дней представляет уточненный отчет.</w:t>
      </w:r>
    </w:p>
    <w:p w14:paraId="74A41A0B" w14:textId="6E1A990B" w:rsidR="00AA1576" w:rsidRDefault="000B7CC0" w:rsidP="00AA1576">
      <w:pPr>
        <w:autoSpaceDE w:val="0"/>
        <w:autoSpaceDN w:val="0"/>
        <w:adjustRightInd w:val="0"/>
        <w:spacing w:after="0"/>
        <w:ind w:firstLine="708"/>
        <w:jc w:val="both"/>
        <w:rPr>
          <w:rFonts w:cs="Times New Roman"/>
          <w:szCs w:val="28"/>
        </w:rPr>
      </w:pPr>
      <w:r>
        <w:rPr>
          <w:rFonts w:cs="Times New Roman"/>
          <w:szCs w:val="28"/>
        </w:rPr>
        <w:t>4</w:t>
      </w:r>
      <w:r w:rsidR="00AA1576">
        <w:rPr>
          <w:rFonts w:cs="Times New Roman"/>
          <w:szCs w:val="28"/>
        </w:rPr>
        <w:t>.5. Проверку соблюдения получателем субсидии порядка и условий предоставления субсидий, в том числе в части достижения результатов предоставления субсидии, осуществляет департамент, а также органы государственного финансового контроля в соответствии со статьями 268.1 и 269.2 Бюджетного кодекса Российской Федерации.</w:t>
      </w:r>
    </w:p>
    <w:p w14:paraId="568810EE" w14:textId="3C45E8E3" w:rsidR="00AA1576" w:rsidRDefault="000B7CC0" w:rsidP="00AA1576">
      <w:pPr>
        <w:autoSpaceDE w:val="0"/>
        <w:autoSpaceDN w:val="0"/>
        <w:adjustRightInd w:val="0"/>
        <w:spacing w:after="0"/>
        <w:ind w:firstLine="708"/>
        <w:jc w:val="both"/>
        <w:rPr>
          <w:rFonts w:cs="Times New Roman"/>
          <w:szCs w:val="28"/>
        </w:rPr>
      </w:pPr>
      <w:r>
        <w:rPr>
          <w:rFonts w:cs="Times New Roman"/>
          <w:szCs w:val="28"/>
        </w:rPr>
        <w:t>4</w:t>
      </w:r>
      <w:r w:rsidR="00AA1576">
        <w:rPr>
          <w:rFonts w:cs="Times New Roman"/>
          <w:szCs w:val="28"/>
        </w:rPr>
        <w:t>.6. В случае нарушения получателем субсидии условий, установленных при предоставлении субсидии, выявленного в том числе по фактам проверок, проведенных департаментом и органами государственного финансового контроля, согласно пункту 3.2 настоящего Порядка, субсидия подлежит возврату получателем субсидии в областной бюджет.</w:t>
      </w:r>
    </w:p>
    <w:p w14:paraId="3CFE5AE5" w14:textId="77777777" w:rsidR="00AA1576" w:rsidRDefault="00AA1576" w:rsidP="00AA1576">
      <w:pPr>
        <w:autoSpaceDE w:val="0"/>
        <w:autoSpaceDN w:val="0"/>
        <w:adjustRightInd w:val="0"/>
        <w:spacing w:after="0"/>
        <w:ind w:firstLine="708"/>
        <w:jc w:val="both"/>
        <w:rPr>
          <w:rFonts w:eastAsia="Calibri" w:cs="Times New Roman"/>
          <w:szCs w:val="28"/>
        </w:rPr>
      </w:pPr>
      <w:r>
        <w:rPr>
          <w:rFonts w:cs="Times New Roman"/>
          <w:szCs w:val="28"/>
        </w:rPr>
        <w:t xml:space="preserve">В случае недостижения значений результатов предоставления субсидии, предусмотренных соглашением </w:t>
      </w:r>
      <w:r>
        <w:rPr>
          <w:rFonts w:eastAsia="Calibri" w:cs="Times New Roman"/>
          <w:szCs w:val="28"/>
        </w:rPr>
        <w:t>объем субсидий (средств), подлежащих возврату получателем субсидии в областной бюджет (V</w:t>
      </w:r>
      <w:r>
        <w:rPr>
          <w:rFonts w:eastAsia="Calibri" w:cs="Times New Roman"/>
          <w:szCs w:val="28"/>
          <w:vertAlign w:val="subscript"/>
        </w:rPr>
        <w:t>возврата</w:t>
      </w:r>
      <w:r>
        <w:rPr>
          <w:rFonts w:eastAsia="Calibri" w:cs="Times New Roman"/>
          <w:szCs w:val="28"/>
        </w:rPr>
        <w:t>), рассчитывается по формуле:</w:t>
      </w:r>
    </w:p>
    <w:p w14:paraId="04F1D445" w14:textId="77777777" w:rsidR="00AA1576" w:rsidRDefault="00AA1576" w:rsidP="00AA1576">
      <w:pPr>
        <w:autoSpaceDE w:val="0"/>
        <w:autoSpaceDN w:val="0"/>
        <w:adjustRightInd w:val="0"/>
        <w:spacing w:after="0"/>
        <w:ind w:firstLine="540"/>
        <w:jc w:val="both"/>
        <w:rPr>
          <w:rFonts w:eastAsia="Calibri" w:cs="Times New Roman"/>
          <w:szCs w:val="28"/>
        </w:rPr>
      </w:pPr>
    </w:p>
    <w:p w14:paraId="4C68FCB5" w14:textId="77777777" w:rsidR="00AA1576" w:rsidRDefault="00AA1576" w:rsidP="00AA1576">
      <w:pPr>
        <w:autoSpaceDE w:val="0"/>
        <w:autoSpaceDN w:val="0"/>
        <w:adjustRightInd w:val="0"/>
        <w:spacing w:after="0"/>
        <w:jc w:val="center"/>
        <w:rPr>
          <w:rFonts w:eastAsia="Calibri" w:cs="Times New Roman"/>
          <w:szCs w:val="28"/>
        </w:rPr>
      </w:pPr>
      <w:r>
        <w:rPr>
          <w:rFonts w:eastAsia="Calibri" w:cs="Times New Roman"/>
          <w:szCs w:val="28"/>
        </w:rPr>
        <w:t>V</w:t>
      </w:r>
      <w:r>
        <w:rPr>
          <w:rFonts w:eastAsia="Calibri" w:cs="Times New Roman"/>
          <w:szCs w:val="28"/>
          <w:vertAlign w:val="subscript"/>
        </w:rPr>
        <w:t>возврата</w:t>
      </w:r>
      <w:r>
        <w:rPr>
          <w:rFonts w:eastAsia="Calibri" w:cs="Times New Roman"/>
          <w:szCs w:val="28"/>
        </w:rPr>
        <w:t xml:space="preserve"> = (V </w:t>
      </w:r>
      <w:r>
        <w:rPr>
          <w:rFonts w:eastAsia="Calibri" w:cs="Times New Roman"/>
          <w:szCs w:val="28"/>
          <w:vertAlign w:val="subscript"/>
        </w:rPr>
        <w:t>субсидии</w:t>
      </w:r>
      <w:r>
        <w:rPr>
          <w:rFonts w:eastAsia="Calibri" w:cs="Times New Roman"/>
          <w:szCs w:val="28"/>
        </w:rPr>
        <w:t xml:space="preserve"> x k), где:</w:t>
      </w:r>
    </w:p>
    <w:p w14:paraId="72B39AF2" w14:textId="77777777" w:rsidR="00AA1576" w:rsidRDefault="00AA1576" w:rsidP="00AA1576">
      <w:pPr>
        <w:autoSpaceDE w:val="0"/>
        <w:autoSpaceDN w:val="0"/>
        <w:adjustRightInd w:val="0"/>
        <w:spacing w:after="0"/>
        <w:jc w:val="center"/>
        <w:rPr>
          <w:rFonts w:eastAsia="Calibri" w:cs="Times New Roman"/>
          <w:szCs w:val="28"/>
        </w:rPr>
      </w:pPr>
    </w:p>
    <w:p w14:paraId="6F4C2508" w14:textId="77777777" w:rsidR="00AA1576" w:rsidRDefault="00AA1576" w:rsidP="00AA1576">
      <w:pPr>
        <w:autoSpaceDE w:val="0"/>
        <w:autoSpaceDN w:val="0"/>
        <w:adjustRightInd w:val="0"/>
        <w:spacing w:after="0"/>
        <w:ind w:firstLine="708"/>
        <w:jc w:val="both"/>
        <w:rPr>
          <w:rFonts w:eastAsia="Calibri" w:cs="Times New Roman"/>
          <w:szCs w:val="28"/>
        </w:rPr>
      </w:pPr>
      <w:r>
        <w:rPr>
          <w:rFonts w:eastAsia="Calibri" w:cs="Times New Roman"/>
          <w:szCs w:val="28"/>
        </w:rPr>
        <w:t xml:space="preserve">V </w:t>
      </w:r>
      <w:r>
        <w:rPr>
          <w:rFonts w:eastAsia="Calibri" w:cs="Times New Roman"/>
          <w:szCs w:val="28"/>
          <w:vertAlign w:val="subscript"/>
        </w:rPr>
        <w:t>субсидии</w:t>
      </w:r>
      <w:r>
        <w:rPr>
          <w:rFonts w:eastAsia="Calibri" w:cs="Times New Roman"/>
          <w:szCs w:val="28"/>
        </w:rPr>
        <w:t xml:space="preserve"> - размер субсидии, предоставленной получателю субсидии в отчетном финансовом году;</w:t>
      </w:r>
    </w:p>
    <w:p w14:paraId="57358C21" w14:textId="77777777" w:rsidR="00AA1576" w:rsidRDefault="00AA1576" w:rsidP="00AA1576">
      <w:pPr>
        <w:autoSpaceDE w:val="0"/>
        <w:autoSpaceDN w:val="0"/>
        <w:adjustRightInd w:val="0"/>
        <w:spacing w:after="0"/>
        <w:ind w:firstLine="708"/>
        <w:jc w:val="both"/>
        <w:rPr>
          <w:rFonts w:ascii="Arial" w:eastAsia="Calibri" w:hAnsi="Arial" w:cs="Arial"/>
          <w:sz w:val="20"/>
          <w:szCs w:val="20"/>
        </w:rPr>
      </w:pPr>
      <w:r>
        <w:rPr>
          <w:rFonts w:eastAsia="Calibri" w:cs="Times New Roman"/>
          <w:szCs w:val="28"/>
        </w:rPr>
        <w:t>k - коэффициент возврата субсидии, если большее значение результата предоставления субсидии отражает большую эффективность использования субсидии, - по формуле:</w:t>
      </w:r>
      <w:r>
        <w:rPr>
          <w:rFonts w:ascii="Arial" w:eastAsia="Calibri" w:hAnsi="Arial" w:cs="Arial"/>
          <w:sz w:val="20"/>
          <w:szCs w:val="20"/>
        </w:rPr>
        <w:t xml:space="preserve"> </w:t>
      </w:r>
    </w:p>
    <w:p w14:paraId="3C4DC14E" w14:textId="77777777" w:rsidR="00AA1576" w:rsidRDefault="00AA1576" w:rsidP="00AA1576">
      <w:pPr>
        <w:autoSpaceDE w:val="0"/>
        <w:autoSpaceDN w:val="0"/>
        <w:adjustRightInd w:val="0"/>
        <w:spacing w:after="0"/>
        <w:ind w:firstLine="540"/>
        <w:jc w:val="both"/>
        <w:rPr>
          <w:rFonts w:eastAsia="Calibri" w:cs="Times New Roman"/>
          <w:szCs w:val="28"/>
        </w:rPr>
      </w:pPr>
    </w:p>
    <w:p w14:paraId="0DFD95B8" w14:textId="77777777" w:rsidR="00AA1576" w:rsidRDefault="00AA1576" w:rsidP="00AA1576">
      <w:pPr>
        <w:autoSpaceDE w:val="0"/>
        <w:autoSpaceDN w:val="0"/>
        <w:adjustRightInd w:val="0"/>
        <w:spacing w:after="0"/>
        <w:jc w:val="center"/>
        <w:rPr>
          <w:rFonts w:eastAsia="Calibri" w:cs="Times New Roman"/>
          <w:szCs w:val="28"/>
        </w:rPr>
      </w:pPr>
      <w:r>
        <w:rPr>
          <w:rFonts w:eastAsia="Calibri" w:cs="Times New Roman"/>
          <w:szCs w:val="28"/>
        </w:rPr>
        <w:t>k = 1 - T / S</w:t>
      </w:r>
      <w:r>
        <w:rPr>
          <w:rFonts w:eastAsia="Calibri" w:cs="Times New Roman"/>
          <w:szCs w:val="28"/>
          <w:vertAlign w:val="subscript"/>
        </w:rPr>
        <w:t xml:space="preserve">, </w:t>
      </w:r>
      <w:r>
        <w:rPr>
          <w:rFonts w:eastAsia="Calibri" w:cs="Times New Roman"/>
          <w:szCs w:val="28"/>
        </w:rPr>
        <w:t>где:</w:t>
      </w:r>
    </w:p>
    <w:p w14:paraId="54657927" w14:textId="77777777" w:rsidR="00AA1576" w:rsidRDefault="00AA1576" w:rsidP="00AA1576">
      <w:pPr>
        <w:autoSpaceDE w:val="0"/>
        <w:autoSpaceDN w:val="0"/>
        <w:adjustRightInd w:val="0"/>
        <w:spacing w:after="0"/>
        <w:jc w:val="center"/>
        <w:rPr>
          <w:rFonts w:eastAsia="Calibri" w:cs="Times New Roman"/>
          <w:szCs w:val="28"/>
        </w:rPr>
      </w:pPr>
    </w:p>
    <w:p w14:paraId="53E5A7AE" w14:textId="77777777" w:rsidR="00AA1576" w:rsidRDefault="00AA1576" w:rsidP="00AA1576">
      <w:pPr>
        <w:autoSpaceDE w:val="0"/>
        <w:autoSpaceDN w:val="0"/>
        <w:adjustRightInd w:val="0"/>
        <w:spacing w:after="0"/>
        <w:ind w:firstLine="708"/>
        <w:jc w:val="both"/>
        <w:rPr>
          <w:rFonts w:eastAsia="Calibri" w:cs="Times New Roman"/>
          <w:szCs w:val="28"/>
        </w:rPr>
      </w:pPr>
      <w:r>
        <w:rPr>
          <w:rFonts w:eastAsia="Calibri" w:cs="Times New Roman"/>
          <w:szCs w:val="28"/>
        </w:rPr>
        <w:t>T - фактически достигнутое значение результата использования субсидии на отчетную дату;</w:t>
      </w:r>
    </w:p>
    <w:p w14:paraId="2C5EA83C" w14:textId="77777777" w:rsidR="00AA1576" w:rsidRDefault="00AA1576" w:rsidP="00AA1576">
      <w:pPr>
        <w:autoSpaceDE w:val="0"/>
        <w:autoSpaceDN w:val="0"/>
        <w:adjustRightInd w:val="0"/>
        <w:spacing w:after="0"/>
        <w:ind w:firstLine="708"/>
        <w:jc w:val="both"/>
        <w:rPr>
          <w:rFonts w:eastAsia="Calibri" w:cs="Times New Roman"/>
          <w:szCs w:val="28"/>
        </w:rPr>
      </w:pPr>
      <w:r>
        <w:rPr>
          <w:rFonts w:eastAsia="Calibri" w:cs="Times New Roman"/>
          <w:szCs w:val="28"/>
        </w:rPr>
        <w:t>S - плановое значение результата использования субсидии, установленное соглашением о предоставлении субсидии;</w:t>
      </w:r>
    </w:p>
    <w:p w14:paraId="4668E076" w14:textId="77777777" w:rsidR="00AA1576" w:rsidRDefault="00AA1576" w:rsidP="00AA1576">
      <w:pPr>
        <w:autoSpaceDE w:val="0"/>
        <w:autoSpaceDN w:val="0"/>
        <w:adjustRightInd w:val="0"/>
        <w:spacing w:after="0"/>
        <w:ind w:firstLine="708"/>
        <w:jc w:val="both"/>
        <w:rPr>
          <w:rFonts w:cs="Times New Roman"/>
          <w:szCs w:val="28"/>
        </w:rPr>
      </w:pPr>
      <w:r>
        <w:rPr>
          <w:rFonts w:cs="Times New Roman"/>
          <w:szCs w:val="28"/>
        </w:rPr>
        <w:t>Департамент в течение 15 календарных дней направляет получателю субсидий требование о возврате субсидии;</w:t>
      </w:r>
    </w:p>
    <w:p w14:paraId="4077E077" w14:textId="77777777" w:rsidR="00AA1576" w:rsidRDefault="00AA1576" w:rsidP="00AA1576">
      <w:pPr>
        <w:autoSpaceDE w:val="0"/>
        <w:autoSpaceDN w:val="0"/>
        <w:adjustRightInd w:val="0"/>
        <w:spacing w:after="0"/>
        <w:ind w:firstLine="708"/>
        <w:jc w:val="both"/>
        <w:rPr>
          <w:rFonts w:cs="Times New Roman"/>
          <w:szCs w:val="28"/>
        </w:rPr>
      </w:pPr>
      <w:r>
        <w:rPr>
          <w:rFonts w:cs="Times New Roman"/>
          <w:szCs w:val="28"/>
        </w:rPr>
        <w:lastRenderedPageBreak/>
        <w:t>получатель субсидии производит возврат субсидии в установленном департаментом объеме в течение 15 календарных дней со дня получения от департамента требования о возврате субсидии;</w:t>
      </w:r>
    </w:p>
    <w:p w14:paraId="51EB07A7" w14:textId="77777777" w:rsidR="00AA1576" w:rsidRDefault="00AA1576" w:rsidP="00AA1576">
      <w:pPr>
        <w:autoSpaceDE w:val="0"/>
        <w:autoSpaceDN w:val="0"/>
        <w:adjustRightInd w:val="0"/>
        <w:spacing w:after="0"/>
        <w:ind w:firstLine="708"/>
        <w:jc w:val="both"/>
        <w:rPr>
          <w:rFonts w:cs="Times New Roman"/>
          <w:szCs w:val="28"/>
        </w:rPr>
      </w:pPr>
      <w:r>
        <w:rPr>
          <w:rFonts w:cs="Times New Roman"/>
          <w:szCs w:val="28"/>
        </w:rPr>
        <w:t>при нарушении получателем субсидии срока возврата субсидии департамент в течение 30 календарных дней принимает меры по взысканию указанных средств в доход областного бюджета в соответствии с законодательством Российской Федерации.</w:t>
      </w:r>
    </w:p>
    <w:p w14:paraId="40916404" w14:textId="77777777" w:rsidR="00AA1576" w:rsidRDefault="00AA1576" w:rsidP="00AA1576">
      <w:pPr>
        <w:autoSpaceDE w:val="0"/>
        <w:autoSpaceDN w:val="0"/>
        <w:adjustRightInd w:val="0"/>
        <w:spacing w:after="0"/>
        <w:ind w:firstLine="708"/>
        <w:jc w:val="both"/>
        <w:rPr>
          <w:rFonts w:cs="Times New Roman"/>
          <w:szCs w:val="28"/>
        </w:rPr>
      </w:pPr>
      <w:r>
        <w:rPr>
          <w:rFonts w:cs="Times New Roman"/>
          <w:szCs w:val="28"/>
        </w:rPr>
        <w:t>При предоставлении субсидий в текущем финансовом году возврат субсидий осуществляется на счет главного распорядителя бюджетных средств - департамента, который перераспределяет субсидии другим получателям субсидий.</w:t>
      </w:r>
    </w:p>
    <w:p w14:paraId="24B6B8D5" w14:textId="77777777" w:rsidR="00AA1576" w:rsidRDefault="00AA1576" w:rsidP="00AA1576">
      <w:pPr>
        <w:autoSpaceDE w:val="0"/>
        <w:autoSpaceDN w:val="0"/>
        <w:adjustRightInd w:val="0"/>
        <w:spacing w:after="0"/>
        <w:ind w:firstLine="708"/>
        <w:jc w:val="both"/>
        <w:rPr>
          <w:rFonts w:cs="Times New Roman"/>
          <w:szCs w:val="28"/>
        </w:rPr>
      </w:pPr>
      <w:r>
        <w:rPr>
          <w:rFonts w:cs="Times New Roman"/>
          <w:szCs w:val="28"/>
        </w:rPr>
        <w:t>Возврат субсидий прошлых лет в случае нарушения условий, установленных при предоставлении субсидий, осуществляется в доход соответствующих бюджетов.</w:t>
      </w:r>
    </w:p>
    <w:p w14:paraId="10DD92E2" w14:textId="7F97D233" w:rsidR="00AA1576" w:rsidRDefault="000B7CC0" w:rsidP="00AA1576">
      <w:pPr>
        <w:autoSpaceDE w:val="0"/>
        <w:autoSpaceDN w:val="0"/>
        <w:adjustRightInd w:val="0"/>
        <w:spacing w:after="0"/>
        <w:ind w:firstLine="708"/>
        <w:jc w:val="both"/>
        <w:rPr>
          <w:rFonts w:cs="Times New Roman"/>
          <w:szCs w:val="28"/>
        </w:rPr>
      </w:pPr>
      <w:r>
        <w:rPr>
          <w:rFonts w:cs="Times New Roman"/>
          <w:szCs w:val="28"/>
        </w:rPr>
        <w:t>4</w:t>
      </w:r>
      <w:r w:rsidR="00AA1576">
        <w:rPr>
          <w:rFonts w:cs="Times New Roman"/>
          <w:szCs w:val="28"/>
        </w:rPr>
        <w:t xml:space="preserve">.7. Основанием для освобождения получателей субсидий от применения мер ответственности, предусмотренных </w:t>
      </w:r>
      <w:r>
        <w:rPr>
          <w:rFonts w:cs="Times New Roman"/>
          <w:szCs w:val="28"/>
        </w:rPr>
        <w:t>4.6</w:t>
      </w:r>
      <w:r w:rsidR="00AA1576">
        <w:rPr>
          <w:rFonts w:cs="Times New Roman"/>
          <w:szCs w:val="28"/>
        </w:rPr>
        <w:t xml:space="preserve"> настоящего Порядка, является документально подтвержденное наступление следующих обстоятельств непреодолимой силы, препятствующих исполнению соответствующих обязательств:</w:t>
      </w:r>
    </w:p>
    <w:p w14:paraId="1F5890DD" w14:textId="77777777" w:rsidR="00AA1576" w:rsidRDefault="00AA1576" w:rsidP="00AA1576">
      <w:pPr>
        <w:autoSpaceDE w:val="0"/>
        <w:autoSpaceDN w:val="0"/>
        <w:adjustRightInd w:val="0"/>
        <w:spacing w:after="0"/>
        <w:ind w:firstLine="708"/>
        <w:jc w:val="both"/>
        <w:rPr>
          <w:rFonts w:cs="Times New Roman"/>
          <w:szCs w:val="28"/>
        </w:rPr>
      </w:pPr>
      <w:r>
        <w:rPr>
          <w:rFonts w:cs="Times New Roman"/>
          <w:szCs w:val="28"/>
        </w:rPr>
        <w:t>установление регионального (межмуниципального) и (или) местного уровня реагирования на чрезвычайную ситуацию, подтвержденное правовым актом органа государственной власти Брянской области (или) органа местного самоуправления;</w:t>
      </w:r>
    </w:p>
    <w:p w14:paraId="23BA40EF" w14:textId="77777777" w:rsidR="00AA1576" w:rsidRDefault="00AA1576" w:rsidP="00AA1576">
      <w:pPr>
        <w:autoSpaceDE w:val="0"/>
        <w:autoSpaceDN w:val="0"/>
        <w:adjustRightInd w:val="0"/>
        <w:spacing w:after="0"/>
        <w:ind w:firstLine="708"/>
        <w:jc w:val="both"/>
        <w:rPr>
          <w:rFonts w:cs="Times New Roman"/>
          <w:szCs w:val="28"/>
        </w:rPr>
      </w:pPr>
      <w:r>
        <w:rPr>
          <w:rFonts w:cs="Times New Roman"/>
          <w:szCs w:val="28"/>
        </w:rPr>
        <w:t>установление в регионе среднего уровня реагирования в соответствии с Указом Президента Российской Федерации от 19 октября 2022 г. № 757 «О мерах, осуществляемых в субъектах Российской Федерации в связи с Указом Президента Российской Федерации от 19 октября 2022 г. № 756»;</w:t>
      </w:r>
    </w:p>
    <w:p w14:paraId="3B59D1B6" w14:textId="77777777" w:rsidR="00AA1576" w:rsidRDefault="00AA1576" w:rsidP="00AA1576">
      <w:pPr>
        <w:autoSpaceDE w:val="0"/>
        <w:autoSpaceDN w:val="0"/>
        <w:adjustRightInd w:val="0"/>
        <w:spacing w:after="0"/>
        <w:ind w:firstLine="708"/>
        <w:jc w:val="both"/>
        <w:rPr>
          <w:rFonts w:cs="Times New Roman"/>
          <w:szCs w:val="28"/>
        </w:rPr>
      </w:pPr>
      <w:r>
        <w:rPr>
          <w:rFonts w:cs="Times New Roman"/>
          <w:szCs w:val="28"/>
        </w:rPr>
        <w:t>установление карантина и (или) иных ограничений, направленных на предотвращение распространения и ликвидацию очагов заразных и иных болезней животных, подтвержденное правовым актом органа государственной власти субъекта Брянской области;</w:t>
      </w:r>
    </w:p>
    <w:p w14:paraId="7FCF187E" w14:textId="77777777" w:rsidR="00AA1576" w:rsidRDefault="00AA1576" w:rsidP="00AA1576">
      <w:pPr>
        <w:autoSpaceDE w:val="0"/>
        <w:autoSpaceDN w:val="0"/>
        <w:adjustRightInd w:val="0"/>
        <w:spacing w:after="0"/>
        <w:ind w:firstLine="708"/>
        <w:jc w:val="both"/>
        <w:rPr>
          <w:rFonts w:cs="Times New Roman"/>
          <w:szCs w:val="28"/>
        </w:rPr>
      </w:pPr>
      <w:r>
        <w:rPr>
          <w:rFonts w:cs="Times New Roman"/>
          <w:szCs w:val="28"/>
        </w:rPr>
        <w:t>аномальные погодные условия, подтвержденные справкой территориального органа федерального органа исполнительной власти, осуществляющего функции по оказанию государственных услуг в области гидрометеорологии и смежных с ней областях.</w:t>
      </w:r>
    </w:p>
    <w:p w14:paraId="46EB90C2" w14:textId="77777777" w:rsidR="00AA1576" w:rsidRDefault="00AA1576" w:rsidP="00AA1576">
      <w:pPr>
        <w:autoSpaceDE w:val="0"/>
        <w:autoSpaceDN w:val="0"/>
        <w:adjustRightInd w:val="0"/>
        <w:spacing w:after="0"/>
        <w:ind w:firstLine="708"/>
        <w:jc w:val="both"/>
        <w:rPr>
          <w:rFonts w:cs="Times New Roman"/>
          <w:szCs w:val="28"/>
        </w:rPr>
      </w:pPr>
      <w:r>
        <w:rPr>
          <w:rFonts w:cs="Times New Roman"/>
          <w:szCs w:val="28"/>
        </w:rPr>
        <w:t>Департамент при наличии одного из оснований, предусмотренного абзацами вторым - четвертым настоящего подпункта, подготавливает приказ о неприменении мер ответственности к получателям субсидий.</w:t>
      </w:r>
    </w:p>
    <w:p w14:paraId="561D4D66" w14:textId="00F2FAF9" w:rsidR="00AA1576" w:rsidRDefault="000B7CC0" w:rsidP="00AA1576">
      <w:pPr>
        <w:autoSpaceDE w:val="0"/>
        <w:autoSpaceDN w:val="0"/>
        <w:adjustRightInd w:val="0"/>
        <w:spacing w:after="0"/>
        <w:ind w:firstLine="708"/>
        <w:jc w:val="both"/>
        <w:rPr>
          <w:rFonts w:cs="Times New Roman"/>
          <w:color w:val="FF0000"/>
          <w:szCs w:val="28"/>
        </w:rPr>
      </w:pPr>
      <w:r>
        <w:rPr>
          <w:rFonts w:cs="Times New Roman"/>
          <w:szCs w:val="28"/>
        </w:rPr>
        <w:t>4.7.</w:t>
      </w:r>
      <w:r w:rsidR="00AA1576">
        <w:rPr>
          <w:rFonts w:cs="Times New Roman"/>
          <w:szCs w:val="28"/>
        </w:rPr>
        <w:t xml:space="preserve"> Департамент ежеквартально не позднее 25-го числа месяца, следующего за отчетным периодом, направляет в департамент финансов Брянской области отчеты об использовании субсидии согласно приложению к настоящему Порядку.</w:t>
      </w:r>
    </w:p>
    <w:p w14:paraId="3D2F239D" w14:textId="77777777" w:rsidR="00AA1576" w:rsidRDefault="00AA1576" w:rsidP="00AA1576">
      <w:pPr>
        <w:widowControl w:val="0"/>
        <w:autoSpaceDE w:val="0"/>
        <w:autoSpaceDN w:val="0"/>
        <w:spacing w:after="0"/>
        <w:jc w:val="both"/>
        <w:rPr>
          <w:szCs w:val="28"/>
        </w:rPr>
      </w:pPr>
    </w:p>
    <w:p w14:paraId="5476048B" w14:textId="77777777" w:rsidR="00AA1576" w:rsidRDefault="00AA1576" w:rsidP="00AA1576">
      <w:pPr>
        <w:widowControl w:val="0"/>
        <w:autoSpaceDE w:val="0"/>
        <w:autoSpaceDN w:val="0"/>
        <w:spacing w:after="0"/>
        <w:jc w:val="both"/>
        <w:rPr>
          <w:szCs w:val="28"/>
        </w:rPr>
      </w:pPr>
    </w:p>
    <w:p w14:paraId="4E991F6A" w14:textId="77777777" w:rsidR="00AA1576" w:rsidRDefault="00AA1576" w:rsidP="00AA1576">
      <w:pPr>
        <w:widowControl w:val="0"/>
        <w:autoSpaceDE w:val="0"/>
        <w:autoSpaceDN w:val="0"/>
        <w:spacing w:after="0"/>
        <w:jc w:val="both"/>
        <w:rPr>
          <w:szCs w:val="28"/>
        </w:rPr>
      </w:pPr>
    </w:p>
    <w:p w14:paraId="51C22A02" w14:textId="77777777" w:rsidR="00AA1576" w:rsidRDefault="00AA1576" w:rsidP="00AA1576">
      <w:pPr>
        <w:pStyle w:val="ConsPlusNormal"/>
        <w:jc w:val="right"/>
        <w:outlineLvl w:val="1"/>
      </w:pPr>
      <w:r>
        <w:lastRenderedPageBreak/>
        <w:t xml:space="preserve">Приложение </w:t>
      </w:r>
    </w:p>
    <w:p w14:paraId="20D26738" w14:textId="77777777" w:rsidR="00AA1576" w:rsidRDefault="00AA1576" w:rsidP="00AA1576">
      <w:pPr>
        <w:pStyle w:val="ConsPlusNormal"/>
        <w:jc w:val="right"/>
      </w:pPr>
      <w:r>
        <w:t>к Порядку предоставления субсидий</w:t>
      </w:r>
    </w:p>
    <w:p w14:paraId="42CE96AD" w14:textId="77777777" w:rsidR="00AA1576" w:rsidRDefault="00AA1576" w:rsidP="00AA1576">
      <w:pPr>
        <w:autoSpaceDE w:val="0"/>
        <w:autoSpaceDN w:val="0"/>
        <w:adjustRightInd w:val="0"/>
        <w:spacing w:after="0"/>
        <w:jc w:val="center"/>
        <w:rPr>
          <w:rFonts w:eastAsia="Calibri"/>
          <w:szCs w:val="28"/>
        </w:rPr>
      </w:pPr>
    </w:p>
    <w:p w14:paraId="0A7741B1" w14:textId="77777777" w:rsidR="00AA1576" w:rsidRDefault="00AA1576" w:rsidP="00AA1576">
      <w:pPr>
        <w:widowControl w:val="0"/>
        <w:autoSpaceDE w:val="0"/>
        <w:autoSpaceDN w:val="0"/>
        <w:ind w:firstLine="708"/>
        <w:jc w:val="both"/>
        <w:rPr>
          <w:szCs w:val="28"/>
        </w:rPr>
      </w:pPr>
      <w:r>
        <w:rPr>
          <w:szCs w:val="28"/>
        </w:rPr>
        <w:t>Форма отчета об использовании субсидий из областного бюджета по направлению «Поддержка развития мясного скотоводства в части содержания товарного поголовья крупного рогатого скота специализированных мясных пород, за исключением племенных животных»:</w:t>
      </w:r>
    </w:p>
    <w:p w14:paraId="1C1FEAC9" w14:textId="77777777" w:rsidR="00AA1576" w:rsidRDefault="00AA1576" w:rsidP="00AA1576">
      <w:pPr>
        <w:widowControl w:val="0"/>
        <w:autoSpaceDE w:val="0"/>
        <w:autoSpaceDN w:val="0"/>
        <w:jc w:val="both"/>
        <w:rPr>
          <w:szCs w:val="28"/>
        </w:rPr>
      </w:pPr>
    </w:p>
    <w:p w14:paraId="0F7EDF70" w14:textId="77777777" w:rsidR="00AA1576" w:rsidRDefault="00AA1576" w:rsidP="00AA1576">
      <w:pPr>
        <w:widowControl w:val="0"/>
        <w:autoSpaceDE w:val="0"/>
        <w:autoSpaceDN w:val="0"/>
        <w:spacing w:after="0"/>
        <w:outlineLvl w:val="2"/>
        <w:rPr>
          <w:szCs w:val="28"/>
        </w:rPr>
      </w:pPr>
      <w:r>
        <w:rPr>
          <w:szCs w:val="28"/>
        </w:rPr>
        <w:t>Представляется в департамент</w:t>
      </w:r>
    </w:p>
    <w:p w14:paraId="114E8AEE" w14:textId="77777777" w:rsidR="00AA1576" w:rsidRDefault="00AA1576" w:rsidP="00AA1576">
      <w:pPr>
        <w:widowControl w:val="0"/>
        <w:autoSpaceDE w:val="0"/>
        <w:autoSpaceDN w:val="0"/>
        <w:spacing w:after="0"/>
        <w:rPr>
          <w:szCs w:val="28"/>
        </w:rPr>
      </w:pPr>
      <w:r>
        <w:rPr>
          <w:szCs w:val="28"/>
        </w:rPr>
        <w:t>финансов Брянской области</w:t>
      </w:r>
    </w:p>
    <w:p w14:paraId="0D348BA1" w14:textId="77777777" w:rsidR="00AA1576" w:rsidRDefault="00AA1576" w:rsidP="00AA1576">
      <w:pPr>
        <w:widowControl w:val="0"/>
        <w:autoSpaceDE w:val="0"/>
        <w:autoSpaceDN w:val="0"/>
        <w:spacing w:after="0"/>
        <w:rPr>
          <w:szCs w:val="28"/>
        </w:rPr>
      </w:pPr>
      <w:r>
        <w:rPr>
          <w:szCs w:val="28"/>
        </w:rPr>
        <w:t>ежеквартально не позднее 25-го</w:t>
      </w:r>
    </w:p>
    <w:p w14:paraId="33DD57B0" w14:textId="77777777" w:rsidR="00AA1576" w:rsidRDefault="00AA1576" w:rsidP="00AA1576">
      <w:pPr>
        <w:widowControl w:val="0"/>
        <w:autoSpaceDE w:val="0"/>
        <w:autoSpaceDN w:val="0"/>
        <w:spacing w:after="0"/>
        <w:rPr>
          <w:szCs w:val="28"/>
        </w:rPr>
      </w:pPr>
      <w:r>
        <w:rPr>
          <w:szCs w:val="28"/>
        </w:rPr>
        <w:t>числа месяца, следующего за</w:t>
      </w:r>
    </w:p>
    <w:p w14:paraId="4D79B741" w14:textId="77777777" w:rsidR="00AA1576" w:rsidRDefault="00AA1576" w:rsidP="00AA1576">
      <w:pPr>
        <w:widowControl w:val="0"/>
        <w:autoSpaceDE w:val="0"/>
        <w:autoSpaceDN w:val="0"/>
        <w:spacing w:after="0"/>
        <w:rPr>
          <w:szCs w:val="28"/>
        </w:rPr>
      </w:pPr>
      <w:r>
        <w:rPr>
          <w:szCs w:val="28"/>
        </w:rPr>
        <w:t>отчетным периодом</w:t>
      </w:r>
    </w:p>
    <w:p w14:paraId="51781AEB" w14:textId="77777777" w:rsidR="00AA1576" w:rsidRDefault="00AA1576" w:rsidP="00AA1576">
      <w:pPr>
        <w:widowControl w:val="0"/>
        <w:autoSpaceDE w:val="0"/>
        <w:autoSpaceDN w:val="0"/>
        <w:spacing w:after="0"/>
        <w:jc w:val="both"/>
        <w:rPr>
          <w:szCs w:val="28"/>
        </w:rPr>
      </w:pPr>
    </w:p>
    <w:p w14:paraId="07AD8F34" w14:textId="77777777" w:rsidR="00AA1576" w:rsidRDefault="00AA1576" w:rsidP="00AA1576">
      <w:pPr>
        <w:widowControl w:val="0"/>
        <w:autoSpaceDE w:val="0"/>
        <w:autoSpaceDN w:val="0"/>
        <w:spacing w:after="0"/>
        <w:jc w:val="center"/>
        <w:rPr>
          <w:szCs w:val="28"/>
        </w:rPr>
      </w:pPr>
      <w:r>
        <w:rPr>
          <w:szCs w:val="28"/>
        </w:rPr>
        <w:t>Отчет</w:t>
      </w:r>
    </w:p>
    <w:p w14:paraId="285B6B99" w14:textId="77777777" w:rsidR="00AA1576" w:rsidRDefault="00AA1576" w:rsidP="00AA1576">
      <w:pPr>
        <w:widowControl w:val="0"/>
        <w:autoSpaceDE w:val="0"/>
        <w:autoSpaceDN w:val="0"/>
        <w:spacing w:after="0"/>
        <w:jc w:val="center"/>
        <w:rPr>
          <w:szCs w:val="28"/>
        </w:rPr>
      </w:pPr>
      <w:r>
        <w:rPr>
          <w:szCs w:val="28"/>
        </w:rPr>
        <w:t>об использовании субсидий из областного бюджета по</w:t>
      </w:r>
    </w:p>
    <w:p w14:paraId="563B9EC7" w14:textId="77777777" w:rsidR="00AA1576" w:rsidRDefault="00AA1576" w:rsidP="00AA1576">
      <w:pPr>
        <w:widowControl w:val="0"/>
        <w:autoSpaceDE w:val="0"/>
        <w:autoSpaceDN w:val="0"/>
        <w:spacing w:after="0"/>
        <w:jc w:val="center"/>
        <w:rPr>
          <w:szCs w:val="28"/>
        </w:rPr>
      </w:pPr>
      <w:r>
        <w:rPr>
          <w:szCs w:val="28"/>
        </w:rPr>
        <w:t>направлению «Поддержка развития мясного скотоводства в части содержания товарного поголовья крупного рогатого скота специализированных мясных пород, за исключением племенных животных»</w:t>
      </w:r>
    </w:p>
    <w:p w14:paraId="48471C19" w14:textId="77777777" w:rsidR="00AA1576" w:rsidRDefault="00AA1576" w:rsidP="00AA1576">
      <w:pPr>
        <w:widowControl w:val="0"/>
        <w:autoSpaceDE w:val="0"/>
        <w:autoSpaceDN w:val="0"/>
        <w:spacing w:after="0"/>
        <w:jc w:val="center"/>
        <w:rPr>
          <w:szCs w:val="28"/>
        </w:rPr>
      </w:pPr>
      <w:r>
        <w:rPr>
          <w:szCs w:val="28"/>
        </w:rPr>
        <w:t>по состоянию на ________________ 20__ года</w:t>
      </w:r>
    </w:p>
    <w:p w14:paraId="6B0DC2D2" w14:textId="77777777" w:rsidR="00AA1576" w:rsidRDefault="00AA1576" w:rsidP="00AA1576">
      <w:pPr>
        <w:widowControl w:val="0"/>
        <w:autoSpaceDE w:val="0"/>
        <w:autoSpaceDN w:val="0"/>
        <w:jc w:val="both"/>
        <w:rPr>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9"/>
        <w:gridCol w:w="2504"/>
        <w:gridCol w:w="558"/>
        <w:gridCol w:w="1467"/>
        <w:gridCol w:w="675"/>
        <w:gridCol w:w="685"/>
        <w:gridCol w:w="2726"/>
      </w:tblGrid>
      <w:tr w:rsidR="00AA1576" w14:paraId="7589E283" w14:textId="77777777" w:rsidTr="00AA1576">
        <w:trPr>
          <w:trHeight w:val="756"/>
        </w:trPr>
        <w:tc>
          <w:tcPr>
            <w:tcW w:w="709" w:type="dxa"/>
            <w:tcBorders>
              <w:top w:val="single" w:sz="4" w:space="0" w:color="auto"/>
              <w:left w:val="single" w:sz="4" w:space="0" w:color="auto"/>
              <w:bottom w:val="single" w:sz="4" w:space="0" w:color="auto"/>
              <w:right w:val="single" w:sz="4" w:space="0" w:color="auto"/>
            </w:tcBorders>
            <w:hideMark/>
          </w:tcPr>
          <w:p w14:paraId="09F7E708" w14:textId="77777777" w:rsidR="00AA1576" w:rsidRDefault="00AA1576">
            <w:pPr>
              <w:widowControl w:val="0"/>
              <w:autoSpaceDE w:val="0"/>
              <w:autoSpaceDN w:val="0"/>
              <w:spacing w:line="252" w:lineRule="auto"/>
              <w:jc w:val="center"/>
              <w:rPr>
                <w:kern w:val="2"/>
                <w:szCs w:val="28"/>
                <w14:ligatures w14:val="standardContextual"/>
              </w:rPr>
            </w:pPr>
            <w:r>
              <w:rPr>
                <w:kern w:val="2"/>
                <w:szCs w:val="28"/>
                <w14:ligatures w14:val="standardContextual"/>
              </w:rPr>
              <w:t>№ п/п</w:t>
            </w:r>
          </w:p>
        </w:tc>
        <w:tc>
          <w:tcPr>
            <w:tcW w:w="3062" w:type="dxa"/>
            <w:gridSpan w:val="2"/>
            <w:tcBorders>
              <w:top w:val="single" w:sz="4" w:space="0" w:color="auto"/>
              <w:left w:val="single" w:sz="4" w:space="0" w:color="auto"/>
              <w:bottom w:val="single" w:sz="4" w:space="0" w:color="auto"/>
              <w:right w:val="single" w:sz="4" w:space="0" w:color="auto"/>
            </w:tcBorders>
            <w:hideMark/>
          </w:tcPr>
          <w:p w14:paraId="0666D163" w14:textId="77777777" w:rsidR="00AA1576" w:rsidRDefault="00AA1576">
            <w:pPr>
              <w:widowControl w:val="0"/>
              <w:autoSpaceDE w:val="0"/>
              <w:autoSpaceDN w:val="0"/>
              <w:spacing w:line="252" w:lineRule="auto"/>
              <w:jc w:val="center"/>
              <w:rPr>
                <w:kern w:val="2"/>
                <w:szCs w:val="28"/>
                <w14:ligatures w14:val="standardContextual"/>
              </w:rPr>
            </w:pPr>
            <w:r>
              <w:rPr>
                <w:kern w:val="2"/>
                <w:szCs w:val="28"/>
                <w14:ligatures w14:val="standardContextual"/>
              </w:rPr>
              <w:t>Наименование получателей субсидий</w:t>
            </w:r>
          </w:p>
        </w:tc>
        <w:tc>
          <w:tcPr>
            <w:tcW w:w="2827" w:type="dxa"/>
            <w:gridSpan w:val="3"/>
            <w:tcBorders>
              <w:top w:val="single" w:sz="4" w:space="0" w:color="auto"/>
              <w:left w:val="single" w:sz="4" w:space="0" w:color="auto"/>
              <w:bottom w:val="single" w:sz="4" w:space="0" w:color="auto"/>
              <w:right w:val="single" w:sz="4" w:space="0" w:color="auto"/>
            </w:tcBorders>
            <w:hideMark/>
          </w:tcPr>
          <w:p w14:paraId="317B6E46" w14:textId="77777777" w:rsidR="00AA1576" w:rsidRDefault="00AA1576">
            <w:pPr>
              <w:widowControl w:val="0"/>
              <w:autoSpaceDE w:val="0"/>
              <w:autoSpaceDN w:val="0"/>
              <w:spacing w:line="252" w:lineRule="auto"/>
              <w:jc w:val="center"/>
              <w:rPr>
                <w:kern w:val="2"/>
                <w:szCs w:val="28"/>
                <w14:ligatures w14:val="standardContextual"/>
              </w:rPr>
            </w:pPr>
            <w:r>
              <w:rPr>
                <w:kern w:val="2"/>
                <w:szCs w:val="28"/>
                <w14:ligatures w14:val="standardContextual"/>
              </w:rPr>
              <w:t>Произведенные затраты (рублей)</w:t>
            </w:r>
          </w:p>
        </w:tc>
        <w:tc>
          <w:tcPr>
            <w:tcW w:w="2726" w:type="dxa"/>
            <w:tcBorders>
              <w:top w:val="single" w:sz="4" w:space="0" w:color="auto"/>
              <w:left w:val="single" w:sz="4" w:space="0" w:color="auto"/>
              <w:bottom w:val="single" w:sz="4" w:space="0" w:color="auto"/>
              <w:right w:val="single" w:sz="4" w:space="0" w:color="auto"/>
            </w:tcBorders>
            <w:hideMark/>
          </w:tcPr>
          <w:p w14:paraId="67424CD1" w14:textId="77777777" w:rsidR="00AA1576" w:rsidRDefault="00AA1576">
            <w:pPr>
              <w:widowControl w:val="0"/>
              <w:autoSpaceDE w:val="0"/>
              <w:autoSpaceDN w:val="0"/>
              <w:spacing w:line="252" w:lineRule="auto"/>
              <w:jc w:val="center"/>
              <w:rPr>
                <w:kern w:val="2"/>
                <w:szCs w:val="28"/>
                <w14:ligatures w14:val="standardContextual"/>
              </w:rPr>
            </w:pPr>
            <w:r>
              <w:rPr>
                <w:kern w:val="2"/>
                <w:szCs w:val="28"/>
                <w14:ligatures w14:val="standardContextual"/>
              </w:rPr>
              <w:t>Сумма выплаченных субсидий (рублей)</w:t>
            </w:r>
          </w:p>
        </w:tc>
      </w:tr>
      <w:tr w:rsidR="00AA1576" w14:paraId="61C33300" w14:textId="77777777" w:rsidTr="00AA1576">
        <w:trPr>
          <w:trHeight w:val="235"/>
        </w:trPr>
        <w:tc>
          <w:tcPr>
            <w:tcW w:w="709" w:type="dxa"/>
            <w:tcBorders>
              <w:top w:val="single" w:sz="4" w:space="0" w:color="auto"/>
              <w:left w:val="single" w:sz="4" w:space="0" w:color="auto"/>
              <w:bottom w:val="single" w:sz="4" w:space="0" w:color="auto"/>
              <w:right w:val="single" w:sz="4" w:space="0" w:color="auto"/>
            </w:tcBorders>
            <w:hideMark/>
          </w:tcPr>
          <w:p w14:paraId="45C3ADB5" w14:textId="77777777" w:rsidR="00AA1576" w:rsidRDefault="00AA1576">
            <w:pPr>
              <w:widowControl w:val="0"/>
              <w:autoSpaceDE w:val="0"/>
              <w:autoSpaceDN w:val="0"/>
              <w:spacing w:line="252" w:lineRule="auto"/>
              <w:jc w:val="center"/>
              <w:rPr>
                <w:kern w:val="2"/>
                <w:szCs w:val="28"/>
                <w14:ligatures w14:val="standardContextual"/>
              </w:rPr>
            </w:pPr>
            <w:r>
              <w:rPr>
                <w:kern w:val="2"/>
                <w:szCs w:val="28"/>
                <w14:ligatures w14:val="standardContextual"/>
              </w:rPr>
              <w:t>1</w:t>
            </w:r>
          </w:p>
        </w:tc>
        <w:tc>
          <w:tcPr>
            <w:tcW w:w="3062" w:type="dxa"/>
            <w:gridSpan w:val="2"/>
            <w:tcBorders>
              <w:top w:val="single" w:sz="4" w:space="0" w:color="auto"/>
              <w:left w:val="single" w:sz="4" w:space="0" w:color="auto"/>
              <w:bottom w:val="single" w:sz="4" w:space="0" w:color="auto"/>
              <w:right w:val="single" w:sz="4" w:space="0" w:color="auto"/>
            </w:tcBorders>
            <w:hideMark/>
          </w:tcPr>
          <w:p w14:paraId="7EEBC4CD" w14:textId="77777777" w:rsidR="00AA1576" w:rsidRDefault="00AA1576">
            <w:pPr>
              <w:widowControl w:val="0"/>
              <w:autoSpaceDE w:val="0"/>
              <w:autoSpaceDN w:val="0"/>
              <w:spacing w:line="252" w:lineRule="auto"/>
              <w:jc w:val="center"/>
              <w:rPr>
                <w:kern w:val="2"/>
                <w:szCs w:val="28"/>
                <w14:ligatures w14:val="standardContextual"/>
              </w:rPr>
            </w:pPr>
            <w:r>
              <w:rPr>
                <w:kern w:val="2"/>
                <w:szCs w:val="28"/>
                <w14:ligatures w14:val="standardContextual"/>
              </w:rPr>
              <w:t>2</w:t>
            </w:r>
          </w:p>
        </w:tc>
        <w:tc>
          <w:tcPr>
            <w:tcW w:w="2827" w:type="dxa"/>
            <w:gridSpan w:val="3"/>
            <w:tcBorders>
              <w:top w:val="single" w:sz="4" w:space="0" w:color="auto"/>
              <w:left w:val="single" w:sz="4" w:space="0" w:color="auto"/>
              <w:bottom w:val="single" w:sz="4" w:space="0" w:color="auto"/>
              <w:right w:val="single" w:sz="4" w:space="0" w:color="auto"/>
            </w:tcBorders>
            <w:hideMark/>
          </w:tcPr>
          <w:p w14:paraId="35E9FAB0" w14:textId="77777777" w:rsidR="00AA1576" w:rsidRDefault="00AA1576">
            <w:pPr>
              <w:widowControl w:val="0"/>
              <w:autoSpaceDE w:val="0"/>
              <w:autoSpaceDN w:val="0"/>
              <w:spacing w:line="252" w:lineRule="auto"/>
              <w:jc w:val="center"/>
              <w:rPr>
                <w:kern w:val="2"/>
                <w:szCs w:val="28"/>
                <w14:ligatures w14:val="standardContextual"/>
              </w:rPr>
            </w:pPr>
            <w:r>
              <w:rPr>
                <w:kern w:val="2"/>
                <w:szCs w:val="28"/>
                <w14:ligatures w14:val="standardContextual"/>
              </w:rPr>
              <w:t>3</w:t>
            </w:r>
          </w:p>
        </w:tc>
        <w:tc>
          <w:tcPr>
            <w:tcW w:w="2726" w:type="dxa"/>
            <w:tcBorders>
              <w:top w:val="single" w:sz="4" w:space="0" w:color="auto"/>
              <w:left w:val="single" w:sz="4" w:space="0" w:color="auto"/>
              <w:bottom w:val="single" w:sz="4" w:space="0" w:color="auto"/>
              <w:right w:val="single" w:sz="4" w:space="0" w:color="auto"/>
            </w:tcBorders>
            <w:hideMark/>
          </w:tcPr>
          <w:p w14:paraId="6C43027C" w14:textId="77777777" w:rsidR="00AA1576" w:rsidRDefault="00AA1576">
            <w:pPr>
              <w:widowControl w:val="0"/>
              <w:autoSpaceDE w:val="0"/>
              <w:autoSpaceDN w:val="0"/>
              <w:spacing w:line="252" w:lineRule="auto"/>
              <w:jc w:val="center"/>
              <w:rPr>
                <w:kern w:val="2"/>
                <w:szCs w:val="28"/>
                <w14:ligatures w14:val="standardContextual"/>
              </w:rPr>
            </w:pPr>
            <w:r>
              <w:rPr>
                <w:kern w:val="2"/>
                <w:szCs w:val="28"/>
                <w14:ligatures w14:val="standardContextual"/>
              </w:rPr>
              <w:t>4</w:t>
            </w:r>
          </w:p>
        </w:tc>
      </w:tr>
      <w:tr w:rsidR="00AA1576" w14:paraId="59887A43" w14:textId="77777777" w:rsidTr="00AA1576">
        <w:trPr>
          <w:trHeight w:val="229"/>
        </w:trPr>
        <w:tc>
          <w:tcPr>
            <w:tcW w:w="709" w:type="dxa"/>
            <w:tcBorders>
              <w:top w:val="single" w:sz="4" w:space="0" w:color="auto"/>
              <w:left w:val="single" w:sz="4" w:space="0" w:color="auto"/>
              <w:bottom w:val="single" w:sz="4" w:space="0" w:color="auto"/>
              <w:right w:val="single" w:sz="4" w:space="0" w:color="auto"/>
            </w:tcBorders>
          </w:tcPr>
          <w:p w14:paraId="18886CD5" w14:textId="77777777" w:rsidR="00AA1576" w:rsidRDefault="00AA1576">
            <w:pPr>
              <w:widowControl w:val="0"/>
              <w:autoSpaceDE w:val="0"/>
              <w:autoSpaceDN w:val="0"/>
              <w:spacing w:line="252" w:lineRule="auto"/>
              <w:rPr>
                <w:kern w:val="2"/>
                <w:szCs w:val="28"/>
                <w14:ligatures w14:val="standardContextual"/>
              </w:rPr>
            </w:pPr>
          </w:p>
        </w:tc>
        <w:tc>
          <w:tcPr>
            <w:tcW w:w="3062" w:type="dxa"/>
            <w:gridSpan w:val="2"/>
            <w:tcBorders>
              <w:top w:val="single" w:sz="4" w:space="0" w:color="auto"/>
              <w:left w:val="single" w:sz="4" w:space="0" w:color="auto"/>
              <w:bottom w:val="single" w:sz="4" w:space="0" w:color="auto"/>
              <w:right w:val="single" w:sz="4" w:space="0" w:color="auto"/>
            </w:tcBorders>
          </w:tcPr>
          <w:p w14:paraId="44C3D516" w14:textId="77777777" w:rsidR="00AA1576" w:rsidRDefault="00AA1576">
            <w:pPr>
              <w:widowControl w:val="0"/>
              <w:autoSpaceDE w:val="0"/>
              <w:autoSpaceDN w:val="0"/>
              <w:spacing w:line="252" w:lineRule="auto"/>
              <w:rPr>
                <w:kern w:val="2"/>
                <w:szCs w:val="28"/>
                <w14:ligatures w14:val="standardContextual"/>
              </w:rPr>
            </w:pPr>
          </w:p>
        </w:tc>
        <w:tc>
          <w:tcPr>
            <w:tcW w:w="2827" w:type="dxa"/>
            <w:gridSpan w:val="3"/>
            <w:tcBorders>
              <w:top w:val="single" w:sz="4" w:space="0" w:color="auto"/>
              <w:left w:val="single" w:sz="4" w:space="0" w:color="auto"/>
              <w:bottom w:val="single" w:sz="4" w:space="0" w:color="auto"/>
              <w:right w:val="single" w:sz="4" w:space="0" w:color="auto"/>
            </w:tcBorders>
          </w:tcPr>
          <w:p w14:paraId="27D27F31" w14:textId="77777777" w:rsidR="00AA1576" w:rsidRDefault="00AA1576">
            <w:pPr>
              <w:widowControl w:val="0"/>
              <w:autoSpaceDE w:val="0"/>
              <w:autoSpaceDN w:val="0"/>
              <w:spacing w:line="252" w:lineRule="auto"/>
              <w:rPr>
                <w:kern w:val="2"/>
                <w:szCs w:val="28"/>
                <w14:ligatures w14:val="standardContextual"/>
              </w:rPr>
            </w:pPr>
          </w:p>
        </w:tc>
        <w:tc>
          <w:tcPr>
            <w:tcW w:w="2726" w:type="dxa"/>
            <w:tcBorders>
              <w:top w:val="single" w:sz="4" w:space="0" w:color="auto"/>
              <w:left w:val="single" w:sz="4" w:space="0" w:color="auto"/>
              <w:bottom w:val="single" w:sz="4" w:space="0" w:color="auto"/>
              <w:right w:val="single" w:sz="4" w:space="0" w:color="auto"/>
            </w:tcBorders>
          </w:tcPr>
          <w:p w14:paraId="5166383E" w14:textId="77777777" w:rsidR="00AA1576" w:rsidRDefault="00AA1576">
            <w:pPr>
              <w:widowControl w:val="0"/>
              <w:autoSpaceDE w:val="0"/>
              <w:autoSpaceDN w:val="0"/>
              <w:spacing w:line="252" w:lineRule="auto"/>
              <w:rPr>
                <w:kern w:val="2"/>
                <w:szCs w:val="28"/>
                <w14:ligatures w14:val="standardContextual"/>
              </w:rPr>
            </w:pPr>
          </w:p>
        </w:tc>
      </w:tr>
      <w:tr w:rsidR="00AA1576" w14:paraId="351211B9" w14:textId="77777777" w:rsidTr="00AA1576">
        <w:trPr>
          <w:trHeight w:val="251"/>
        </w:trPr>
        <w:tc>
          <w:tcPr>
            <w:tcW w:w="709" w:type="dxa"/>
            <w:tcBorders>
              <w:top w:val="single" w:sz="4" w:space="0" w:color="auto"/>
              <w:left w:val="single" w:sz="4" w:space="0" w:color="auto"/>
              <w:bottom w:val="single" w:sz="4" w:space="0" w:color="auto"/>
              <w:right w:val="single" w:sz="4" w:space="0" w:color="auto"/>
            </w:tcBorders>
          </w:tcPr>
          <w:p w14:paraId="63C75114" w14:textId="77777777" w:rsidR="00AA1576" w:rsidRDefault="00AA1576">
            <w:pPr>
              <w:widowControl w:val="0"/>
              <w:autoSpaceDE w:val="0"/>
              <w:autoSpaceDN w:val="0"/>
              <w:spacing w:line="252" w:lineRule="auto"/>
              <w:rPr>
                <w:kern w:val="2"/>
                <w:szCs w:val="28"/>
                <w14:ligatures w14:val="standardContextual"/>
              </w:rPr>
            </w:pPr>
          </w:p>
        </w:tc>
        <w:tc>
          <w:tcPr>
            <w:tcW w:w="3062" w:type="dxa"/>
            <w:gridSpan w:val="2"/>
            <w:tcBorders>
              <w:top w:val="single" w:sz="4" w:space="0" w:color="auto"/>
              <w:left w:val="single" w:sz="4" w:space="0" w:color="auto"/>
              <w:bottom w:val="single" w:sz="4" w:space="0" w:color="auto"/>
              <w:right w:val="single" w:sz="4" w:space="0" w:color="auto"/>
            </w:tcBorders>
            <w:hideMark/>
          </w:tcPr>
          <w:p w14:paraId="707E45F4" w14:textId="77777777" w:rsidR="00AA1576" w:rsidRDefault="00AA1576">
            <w:pPr>
              <w:widowControl w:val="0"/>
              <w:autoSpaceDE w:val="0"/>
              <w:autoSpaceDN w:val="0"/>
              <w:spacing w:line="252" w:lineRule="auto"/>
              <w:rPr>
                <w:kern w:val="2"/>
                <w:szCs w:val="28"/>
                <w14:ligatures w14:val="standardContextual"/>
              </w:rPr>
            </w:pPr>
            <w:r>
              <w:rPr>
                <w:kern w:val="2"/>
                <w:szCs w:val="28"/>
                <w14:ligatures w14:val="standardContextual"/>
              </w:rPr>
              <w:t>Итого</w:t>
            </w:r>
          </w:p>
        </w:tc>
        <w:tc>
          <w:tcPr>
            <w:tcW w:w="2827" w:type="dxa"/>
            <w:gridSpan w:val="3"/>
            <w:tcBorders>
              <w:top w:val="single" w:sz="4" w:space="0" w:color="auto"/>
              <w:left w:val="single" w:sz="4" w:space="0" w:color="auto"/>
              <w:bottom w:val="single" w:sz="4" w:space="0" w:color="auto"/>
              <w:right w:val="single" w:sz="4" w:space="0" w:color="auto"/>
            </w:tcBorders>
          </w:tcPr>
          <w:p w14:paraId="374E8BBD" w14:textId="77777777" w:rsidR="00AA1576" w:rsidRDefault="00AA1576">
            <w:pPr>
              <w:widowControl w:val="0"/>
              <w:autoSpaceDE w:val="0"/>
              <w:autoSpaceDN w:val="0"/>
              <w:spacing w:line="252" w:lineRule="auto"/>
              <w:rPr>
                <w:kern w:val="2"/>
                <w:szCs w:val="28"/>
                <w14:ligatures w14:val="standardContextual"/>
              </w:rPr>
            </w:pPr>
          </w:p>
        </w:tc>
        <w:tc>
          <w:tcPr>
            <w:tcW w:w="2726" w:type="dxa"/>
            <w:tcBorders>
              <w:top w:val="single" w:sz="4" w:space="0" w:color="auto"/>
              <w:left w:val="single" w:sz="4" w:space="0" w:color="auto"/>
              <w:bottom w:val="single" w:sz="4" w:space="0" w:color="auto"/>
              <w:right w:val="single" w:sz="4" w:space="0" w:color="auto"/>
            </w:tcBorders>
          </w:tcPr>
          <w:p w14:paraId="5B53B34A" w14:textId="77777777" w:rsidR="00AA1576" w:rsidRDefault="00AA1576">
            <w:pPr>
              <w:widowControl w:val="0"/>
              <w:autoSpaceDE w:val="0"/>
              <w:autoSpaceDN w:val="0"/>
              <w:spacing w:line="252" w:lineRule="auto"/>
              <w:rPr>
                <w:kern w:val="2"/>
                <w:szCs w:val="28"/>
                <w14:ligatures w14:val="standardContextual"/>
              </w:rPr>
            </w:pPr>
          </w:p>
        </w:tc>
      </w:tr>
      <w:tr w:rsidR="00AA1576" w14:paraId="6817FEE8" w14:textId="77777777" w:rsidTr="00AA1576">
        <w:tc>
          <w:tcPr>
            <w:tcW w:w="3213" w:type="dxa"/>
            <w:gridSpan w:val="2"/>
            <w:tcBorders>
              <w:top w:val="nil"/>
              <w:left w:val="nil"/>
              <w:bottom w:val="nil"/>
              <w:right w:val="nil"/>
            </w:tcBorders>
          </w:tcPr>
          <w:p w14:paraId="113EB902" w14:textId="77777777" w:rsidR="00AA1576" w:rsidRDefault="00AA1576">
            <w:pPr>
              <w:widowControl w:val="0"/>
              <w:autoSpaceDE w:val="0"/>
              <w:autoSpaceDN w:val="0"/>
              <w:spacing w:line="252" w:lineRule="auto"/>
              <w:rPr>
                <w:kern w:val="2"/>
                <w:szCs w:val="28"/>
                <w14:ligatures w14:val="standardContextual"/>
              </w:rPr>
            </w:pPr>
          </w:p>
          <w:p w14:paraId="2E4C2A30" w14:textId="77777777" w:rsidR="00AA1576" w:rsidRDefault="00AA1576">
            <w:pPr>
              <w:widowControl w:val="0"/>
              <w:autoSpaceDE w:val="0"/>
              <w:autoSpaceDN w:val="0"/>
              <w:spacing w:line="252" w:lineRule="auto"/>
              <w:rPr>
                <w:kern w:val="2"/>
                <w:szCs w:val="28"/>
                <w14:ligatures w14:val="standardContextual"/>
              </w:rPr>
            </w:pPr>
            <w:r>
              <w:rPr>
                <w:kern w:val="2"/>
                <w:szCs w:val="28"/>
                <w14:ligatures w14:val="standardContextual"/>
              </w:rPr>
              <w:t>Начальник отдела животноводства</w:t>
            </w:r>
          </w:p>
        </w:tc>
        <w:tc>
          <w:tcPr>
            <w:tcW w:w="2025" w:type="dxa"/>
            <w:gridSpan w:val="2"/>
            <w:tcBorders>
              <w:top w:val="nil"/>
              <w:left w:val="nil"/>
              <w:bottom w:val="single" w:sz="4" w:space="0" w:color="auto"/>
              <w:right w:val="nil"/>
            </w:tcBorders>
          </w:tcPr>
          <w:p w14:paraId="3AFB5093" w14:textId="77777777" w:rsidR="00AA1576" w:rsidRDefault="00AA1576">
            <w:pPr>
              <w:widowControl w:val="0"/>
              <w:autoSpaceDE w:val="0"/>
              <w:autoSpaceDN w:val="0"/>
              <w:spacing w:line="252" w:lineRule="auto"/>
              <w:rPr>
                <w:kern w:val="2"/>
                <w:szCs w:val="28"/>
                <w14:ligatures w14:val="standardContextual"/>
              </w:rPr>
            </w:pPr>
          </w:p>
        </w:tc>
        <w:tc>
          <w:tcPr>
            <w:tcW w:w="675" w:type="dxa"/>
            <w:tcBorders>
              <w:top w:val="nil"/>
              <w:left w:val="nil"/>
              <w:bottom w:val="nil"/>
              <w:right w:val="nil"/>
            </w:tcBorders>
          </w:tcPr>
          <w:p w14:paraId="564EE8C6" w14:textId="77777777" w:rsidR="00AA1576" w:rsidRDefault="00AA1576">
            <w:pPr>
              <w:widowControl w:val="0"/>
              <w:autoSpaceDE w:val="0"/>
              <w:autoSpaceDN w:val="0"/>
              <w:spacing w:line="252" w:lineRule="auto"/>
              <w:rPr>
                <w:kern w:val="2"/>
                <w:szCs w:val="28"/>
                <w14:ligatures w14:val="standardContextual"/>
              </w:rPr>
            </w:pPr>
          </w:p>
        </w:tc>
        <w:tc>
          <w:tcPr>
            <w:tcW w:w="3411" w:type="dxa"/>
            <w:gridSpan w:val="2"/>
            <w:tcBorders>
              <w:top w:val="nil"/>
              <w:left w:val="nil"/>
              <w:bottom w:val="single" w:sz="4" w:space="0" w:color="auto"/>
              <w:right w:val="nil"/>
            </w:tcBorders>
          </w:tcPr>
          <w:p w14:paraId="2C44D7D0" w14:textId="77777777" w:rsidR="00AA1576" w:rsidRDefault="00AA1576">
            <w:pPr>
              <w:widowControl w:val="0"/>
              <w:autoSpaceDE w:val="0"/>
              <w:autoSpaceDN w:val="0"/>
              <w:spacing w:line="252" w:lineRule="auto"/>
              <w:rPr>
                <w:kern w:val="2"/>
                <w:szCs w:val="28"/>
                <w14:ligatures w14:val="standardContextual"/>
              </w:rPr>
            </w:pPr>
          </w:p>
        </w:tc>
      </w:tr>
      <w:tr w:rsidR="00AA1576" w14:paraId="127D991E" w14:textId="77777777" w:rsidTr="00AA1576">
        <w:tc>
          <w:tcPr>
            <w:tcW w:w="3213" w:type="dxa"/>
            <w:gridSpan w:val="2"/>
            <w:tcBorders>
              <w:top w:val="nil"/>
              <w:left w:val="nil"/>
              <w:bottom w:val="nil"/>
              <w:right w:val="nil"/>
            </w:tcBorders>
          </w:tcPr>
          <w:p w14:paraId="7B9AFAE5" w14:textId="77777777" w:rsidR="00AA1576" w:rsidRDefault="00AA1576">
            <w:pPr>
              <w:widowControl w:val="0"/>
              <w:autoSpaceDE w:val="0"/>
              <w:autoSpaceDN w:val="0"/>
              <w:spacing w:line="252" w:lineRule="auto"/>
              <w:rPr>
                <w:kern w:val="2"/>
                <w:szCs w:val="28"/>
                <w14:ligatures w14:val="standardContextual"/>
              </w:rPr>
            </w:pPr>
          </w:p>
        </w:tc>
        <w:tc>
          <w:tcPr>
            <w:tcW w:w="2025" w:type="dxa"/>
            <w:gridSpan w:val="2"/>
            <w:tcBorders>
              <w:top w:val="single" w:sz="4" w:space="0" w:color="auto"/>
              <w:left w:val="nil"/>
              <w:bottom w:val="nil"/>
              <w:right w:val="nil"/>
            </w:tcBorders>
            <w:hideMark/>
          </w:tcPr>
          <w:p w14:paraId="0398239F" w14:textId="77777777" w:rsidR="00AA1576" w:rsidRDefault="00AA1576">
            <w:pPr>
              <w:widowControl w:val="0"/>
              <w:autoSpaceDE w:val="0"/>
              <w:autoSpaceDN w:val="0"/>
              <w:spacing w:line="252" w:lineRule="auto"/>
              <w:jc w:val="center"/>
              <w:rPr>
                <w:kern w:val="2"/>
                <w:szCs w:val="28"/>
                <w14:ligatures w14:val="standardContextual"/>
              </w:rPr>
            </w:pPr>
            <w:r>
              <w:rPr>
                <w:kern w:val="2"/>
                <w:szCs w:val="28"/>
                <w14:ligatures w14:val="standardContextual"/>
              </w:rPr>
              <w:t>(подпись)</w:t>
            </w:r>
          </w:p>
        </w:tc>
        <w:tc>
          <w:tcPr>
            <w:tcW w:w="675" w:type="dxa"/>
            <w:tcBorders>
              <w:top w:val="nil"/>
              <w:left w:val="nil"/>
              <w:bottom w:val="nil"/>
              <w:right w:val="nil"/>
            </w:tcBorders>
          </w:tcPr>
          <w:p w14:paraId="7E9B4B1F" w14:textId="77777777" w:rsidR="00AA1576" w:rsidRDefault="00AA1576">
            <w:pPr>
              <w:widowControl w:val="0"/>
              <w:autoSpaceDE w:val="0"/>
              <w:autoSpaceDN w:val="0"/>
              <w:spacing w:line="252" w:lineRule="auto"/>
              <w:rPr>
                <w:kern w:val="2"/>
                <w:szCs w:val="28"/>
                <w14:ligatures w14:val="standardContextual"/>
              </w:rPr>
            </w:pPr>
          </w:p>
        </w:tc>
        <w:tc>
          <w:tcPr>
            <w:tcW w:w="3411" w:type="dxa"/>
            <w:gridSpan w:val="2"/>
            <w:tcBorders>
              <w:top w:val="single" w:sz="4" w:space="0" w:color="auto"/>
              <w:left w:val="nil"/>
              <w:bottom w:val="nil"/>
              <w:right w:val="nil"/>
            </w:tcBorders>
            <w:hideMark/>
          </w:tcPr>
          <w:p w14:paraId="269DE597" w14:textId="77777777" w:rsidR="00AA1576" w:rsidRDefault="00AA1576">
            <w:pPr>
              <w:widowControl w:val="0"/>
              <w:autoSpaceDE w:val="0"/>
              <w:autoSpaceDN w:val="0"/>
              <w:spacing w:line="252" w:lineRule="auto"/>
              <w:jc w:val="center"/>
              <w:rPr>
                <w:kern w:val="2"/>
                <w:szCs w:val="28"/>
                <w14:ligatures w14:val="standardContextual"/>
              </w:rPr>
            </w:pPr>
            <w:r>
              <w:rPr>
                <w:kern w:val="2"/>
                <w:szCs w:val="28"/>
                <w14:ligatures w14:val="standardContextual"/>
              </w:rPr>
              <w:t>(Ф.И.О.)</w:t>
            </w:r>
          </w:p>
        </w:tc>
      </w:tr>
    </w:tbl>
    <w:p w14:paraId="7767BD68" w14:textId="77777777" w:rsidR="00AA1576" w:rsidRDefault="00AA1576" w:rsidP="00AA1576">
      <w:pPr>
        <w:pStyle w:val="ConsPlusTitle"/>
        <w:jc w:val="center"/>
        <w:rPr>
          <w:b w:val="0"/>
          <w:bCs/>
        </w:rPr>
      </w:pPr>
    </w:p>
    <w:p w14:paraId="1AA15EAD" w14:textId="77777777" w:rsidR="00AA1576" w:rsidRDefault="00AA1576" w:rsidP="00A378C0">
      <w:pPr>
        <w:pStyle w:val="ConsPlusTitle"/>
        <w:jc w:val="center"/>
        <w:rPr>
          <w:b w:val="0"/>
          <w:bCs/>
        </w:rPr>
      </w:pPr>
    </w:p>
    <w:sectPr w:rsidR="00AA1576">
      <w:headerReference w:type="default" r:id="rId9"/>
      <w:headerReference w:type="first" r:id="rId10"/>
      <w:pgSz w:w="11905" w:h="16838"/>
      <w:pgMar w:top="1134" w:right="850" w:bottom="1134" w:left="1701" w:header="0"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66DB9" w14:textId="77777777" w:rsidR="00182708" w:rsidRDefault="00182708" w:rsidP="00182708">
      <w:pPr>
        <w:spacing w:after="0"/>
      </w:pPr>
      <w:r>
        <w:separator/>
      </w:r>
    </w:p>
  </w:endnote>
  <w:endnote w:type="continuationSeparator" w:id="0">
    <w:p w14:paraId="21868DEA" w14:textId="77777777" w:rsidR="00182708" w:rsidRDefault="00182708" w:rsidP="0018270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22703" w14:textId="77777777" w:rsidR="00182708" w:rsidRDefault="00182708" w:rsidP="00182708">
      <w:pPr>
        <w:spacing w:after="0"/>
      </w:pPr>
      <w:r>
        <w:separator/>
      </w:r>
    </w:p>
  </w:footnote>
  <w:footnote w:type="continuationSeparator" w:id="0">
    <w:p w14:paraId="3D4E4ECF" w14:textId="77777777" w:rsidR="00182708" w:rsidRDefault="00182708" w:rsidP="0018270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1567500"/>
      <w:docPartObj>
        <w:docPartGallery w:val="Page Numbers (Top of Page)"/>
        <w:docPartUnique/>
      </w:docPartObj>
    </w:sdtPr>
    <w:sdtEndPr/>
    <w:sdtContent>
      <w:p w14:paraId="4960BEF2" w14:textId="77777777" w:rsidR="00182708" w:rsidRDefault="00182708">
        <w:pPr>
          <w:pStyle w:val="ab"/>
          <w:jc w:val="center"/>
        </w:pPr>
      </w:p>
      <w:p w14:paraId="03712FEC" w14:textId="77777777" w:rsidR="00182708" w:rsidRDefault="00182708">
        <w:pPr>
          <w:pStyle w:val="ab"/>
          <w:jc w:val="center"/>
        </w:pPr>
      </w:p>
      <w:p w14:paraId="7E0C2BAE" w14:textId="4E573AA2" w:rsidR="00182708" w:rsidRDefault="00182708">
        <w:pPr>
          <w:pStyle w:val="ab"/>
          <w:jc w:val="center"/>
        </w:pPr>
        <w:r>
          <w:fldChar w:fldCharType="begin"/>
        </w:r>
        <w:r>
          <w:instrText>PAGE   \* MERGEFORMAT</w:instrText>
        </w:r>
        <w:r>
          <w:fldChar w:fldCharType="separate"/>
        </w:r>
        <w:r>
          <w:rPr>
            <w:lang w:val="ru-RU"/>
          </w:rPr>
          <w:t>2</w:t>
        </w:r>
        <w:r>
          <w:fldChar w:fldCharType="end"/>
        </w:r>
      </w:p>
    </w:sdtContent>
  </w:sdt>
  <w:p w14:paraId="109B5C39" w14:textId="77777777" w:rsidR="00182708" w:rsidRDefault="00182708">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7438797"/>
      <w:docPartObj>
        <w:docPartGallery w:val="Page Numbers (Top of Page)"/>
        <w:docPartUnique/>
      </w:docPartObj>
    </w:sdtPr>
    <w:sdtEndPr/>
    <w:sdtContent>
      <w:p w14:paraId="195064B0" w14:textId="77777777" w:rsidR="00182708" w:rsidRDefault="00182708">
        <w:pPr>
          <w:pStyle w:val="ab"/>
          <w:jc w:val="center"/>
        </w:pPr>
      </w:p>
      <w:p w14:paraId="459E1DB9" w14:textId="77777777" w:rsidR="00182708" w:rsidRDefault="00182708">
        <w:pPr>
          <w:pStyle w:val="ab"/>
          <w:jc w:val="center"/>
        </w:pPr>
      </w:p>
      <w:p w14:paraId="25B64E90" w14:textId="78252F8D" w:rsidR="00182708" w:rsidRDefault="00182708">
        <w:pPr>
          <w:pStyle w:val="ab"/>
          <w:jc w:val="center"/>
        </w:pPr>
        <w:r>
          <w:fldChar w:fldCharType="begin"/>
        </w:r>
        <w:r>
          <w:instrText>PAGE   \* MERGEFORMAT</w:instrText>
        </w:r>
        <w:r>
          <w:fldChar w:fldCharType="separate"/>
        </w:r>
        <w:r>
          <w:rPr>
            <w:lang w:val="ru-RU"/>
          </w:rPr>
          <w:t>2</w:t>
        </w:r>
        <w:r>
          <w:fldChar w:fldCharType="end"/>
        </w:r>
      </w:p>
    </w:sdtContent>
  </w:sdt>
  <w:p w14:paraId="77D58BD1" w14:textId="77777777" w:rsidR="00182708" w:rsidRDefault="00182708">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0E06F9"/>
    <w:multiLevelType w:val="hybridMultilevel"/>
    <w:tmpl w:val="85F68F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E1C29AB"/>
    <w:multiLevelType w:val="multilevel"/>
    <w:tmpl w:val="78C6B59A"/>
    <w:lvl w:ilvl="0">
      <w:start w:val="1"/>
      <w:numFmt w:val="decimal"/>
      <w:lvlText w:val="%1."/>
      <w:lvlJc w:val="left"/>
      <w:pPr>
        <w:ind w:left="720" w:hanging="360"/>
      </w:pPr>
      <w:rPr>
        <w:rFonts w:hint="default"/>
      </w:rPr>
    </w:lvl>
    <w:lvl w:ilvl="1">
      <w:start w:val="5"/>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2" w15:restartNumberingAfterBreak="0">
    <w:nsid w:val="457135ED"/>
    <w:multiLevelType w:val="hybridMultilevel"/>
    <w:tmpl w:val="3D7AF018"/>
    <w:lvl w:ilvl="0" w:tplc="345294A6">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3" w15:restartNumberingAfterBreak="0">
    <w:nsid w:val="496D18B0"/>
    <w:multiLevelType w:val="hybridMultilevel"/>
    <w:tmpl w:val="9E64D856"/>
    <w:lvl w:ilvl="0" w:tplc="B2749D5E">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15:restartNumberingAfterBreak="0">
    <w:nsid w:val="5D3C2164"/>
    <w:multiLevelType w:val="multilevel"/>
    <w:tmpl w:val="850C8502"/>
    <w:lvl w:ilvl="0">
      <w:start w:val="1"/>
      <w:numFmt w:val="decimal"/>
      <w:lvlText w:val="%1."/>
      <w:lvlJc w:val="left"/>
      <w:pPr>
        <w:ind w:left="450" w:hanging="450"/>
      </w:pPr>
      <w:rPr>
        <w:rFonts w:eastAsiaTheme="minorHAnsi" w:hint="default"/>
      </w:rPr>
    </w:lvl>
    <w:lvl w:ilvl="1">
      <w:start w:val="1"/>
      <w:numFmt w:val="decimal"/>
      <w:lvlText w:val="%1.%2."/>
      <w:lvlJc w:val="left"/>
      <w:pPr>
        <w:ind w:left="1428" w:hanging="720"/>
      </w:pPr>
      <w:rPr>
        <w:rFonts w:eastAsiaTheme="minorHAnsi" w:hint="default"/>
      </w:rPr>
    </w:lvl>
    <w:lvl w:ilvl="2">
      <w:start w:val="1"/>
      <w:numFmt w:val="decimal"/>
      <w:lvlText w:val="%1.%2.%3."/>
      <w:lvlJc w:val="left"/>
      <w:pPr>
        <w:ind w:left="2136" w:hanging="720"/>
      </w:pPr>
      <w:rPr>
        <w:rFonts w:eastAsiaTheme="minorHAnsi" w:hint="default"/>
      </w:rPr>
    </w:lvl>
    <w:lvl w:ilvl="3">
      <w:start w:val="1"/>
      <w:numFmt w:val="decimal"/>
      <w:lvlText w:val="%1.%2.%3.%4."/>
      <w:lvlJc w:val="left"/>
      <w:pPr>
        <w:ind w:left="3204" w:hanging="1080"/>
      </w:pPr>
      <w:rPr>
        <w:rFonts w:eastAsiaTheme="minorHAnsi" w:hint="default"/>
      </w:rPr>
    </w:lvl>
    <w:lvl w:ilvl="4">
      <w:start w:val="1"/>
      <w:numFmt w:val="decimal"/>
      <w:lvlText w:val="%1.%2.%3.%4.%5."/>
      <w:lvlJc w:val="left"/>
      <w:pPr>
        <w:ind w:left="3912" w:hanging="1080"/>
      </w:pPr>
      <w:rPr>
        <w:rFonts w:eastAsiaTheme="minorHAnsi" w:hint="default"/>
      </w:rPr>
    </w:lvl>
    <w:lvl w:ilvl="5">
      <w:start w:val="1"/>
      <w:numFmt w:val="decimal"/>
      <w:lvlText w:val="%1.%2.%3.%4.%5.%6."/>
      <w:lvlJc w:val="left"/>
      <w:pPr>
        <w:ind w:left="4980" w:hanging="1440"/>
      </w:pPr>
      <w:rPr>
        <w:rFonts w:eastAsiaTheme="minorHAnsi" w:hint="default"/>
      </w:rPr>
    </w:lvl>
    <w:lvl w:ilvl="6">
      <w:start w:val="1"/>
      <w:numFmt w:val="decimal"/>
      <w:lvlText w:val="%1.%2.%3.%4.%5.%6.%7."/>
      <w:lvlJc w:val="left"/>
      <w:pPr>
        <w:ind w:left="6048" w:hanging="1800"/>
      </w:pPr>
      <w:rPr>
        <w:rFonts w:eastAsiaTheme="minorHAnsi" w:hint="default"/>
      </w:rPr>
    </w:lvl>
    <w:lvl w:ilvl="7">
      <w:start w:val="1"/>
      <w:numFmt w:val="decimal"/>
      <w:lvlText w:val="%1.%2.%3.%4.%5.%6.%7.%8."/>
      <w:lvlJc w:val="left"/>
      <w:pPr>
        <w:ind w:left="6756" w:hanging="1800"/>
      </w:pPr>
      <w:rPr>
        <w:rFonts w:eastAsiaTheme="minorHAnsi" w:hint="default"/>
      </w:rPr>
    </w:lvl>
    <w:lvl w:ilvl="8">
      <w:start w:val="1"/>
      <w:numFmt w:val="decimal"/>
      <w:lvlText w:val="%1.%2.%3.%4.%5.%6.%7.%8.%9."/>
      <w:lvlJc w:val="left"/>
      <w:pPr>
        <w:ind w:left="7824" w:hanging="2160"/>
      </w:pPr>
      <w:rPr>
        <w:rFonts w:eastAsiaTheme="minorHAnsi" w:hint="default"/>
      </w:rPr>
    </w:lvl>
  </w:abstractNum>
  <w:abstractNum w:abstractNumId="5" w15:restartNumberingAfterBreak="0">
    <w:nsid w:val="684436B6"/>
    <w:multiLevelType w:val="hybridMultilevel"/>
    <w:tmpl w:val="FCFE3C52"/>
    <w:lvl w:ilvl="0" w:tplc="22569FD4">
      <w:start w:val="3"/>
      <w:numFmt w:val="decimal"/>
      <w:lvlText w:val="%1."/>
      <w:lvlJc w:val="left"/>
      <w:pPr>
        <w:ind w:left="2062"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 w15:restartNumberingAfterBreak="0">
    <w:nsid w:val="7A27725C"/>
    <w:multiLevelType w:val="multilevel"/>
    <w:tmpl w:val="3D7AF018"/>
    <w:styleLink w:val="1"/>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7" w15:restartNumberingAfterBreak="0">
    <w:nsid w:val="7F8E3490"/>
    <w:multiLevelType w:val="hybridMultilevel"/>
    <w:tmpl w:val="365A95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080514170">
    <w:abstractNumId w:val="5"/>
  </w:num>
  <w:num w:numId="2" w16cid:durableId="445395389">
    <w:abstractNumId w:val="4"/>
  </w:num>
  <w:num w:numId="3" w16cid:durableId="902642807">
    <w:abstractNumId w:val="1"/>
  </w:num>
  <w:num w:numId="4" w16cid:durableId="884097513">
    <w:abstractNumId w:val="0"/>
  </w:num>
  <w:num w:numId="5" w16cid:durableId="166705280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9708389">
    <w:abstractNumId w:val="6"/>
  </w:num>
  <w:num w:numId="7" w16cid:durableId="1545873232">
    <w:abstractNumId w:val="3"/>
  </w:num>
  <w:num w:numId="8" w16cid:durableId="263803175">
    <w:abstractNumId w:val="7"/>
  </w:num>
  <w:num w:numId="9" w16cid:durableId="1599412517">
    <w:abstractNumId w:val="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79106496">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72819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8C0"/>
    <w:rsid w:val="000007B4"/>
    <w:rsid w:val="00002610"/>
    <w:rsid w:val="0000343F"/>
    <w:rsid w:val="00007E9D"/>
    <w:rsid w:val="000145B0"/>
    <w:rsid w:val="00014B50"/>
    <w:rsid w:val="0001551F"/>
    <w:rsid w:val="00015AF2"/>
    <w:rsid w:val="000237A9"/>
    <w:rsid w:val="00032C8B"/>
    <w:rsid w:val="000521C9"/>
    <w:rsid w:val="00053906"/>
    <w:rsid w:val="00055BF3"/>
    <w:rsid w:val="0005661D"/>
    <w:rsid w:val="000620D3"/>
    <w:rsid w:val="00063B38"/>
    <w:rsid w:val="00064988"/>
    <w:rsid w:val="000702E0"/>
    <w:rsid w:val="000729FE"/>
    <w:rsid w:val="00073C6A"/>
    <w:rsid w:val="000742F2"/>
    <w:rsid w:val="00087F08"/>
    <w:rsid w:val="000900BC"/>
    <w:rsid w:val="00090A2F"/>
    <w:rsid w:val="0009397F"/>
    <w:rsid w:val="000A2E51"/>
    <w:rsid w:val="000B4942"/>
    <w:rsid w:val="000B7CC0"/>
    <w:rsid w:val="000C21CE"/>
    <w:rsid w:val="000C3D6D"/>
    <w:rsid w:val="000C5758"/>
    <w:rsid w:val="000D36B6"/>
    <w:rsid w:val="000D3C8F"/>
    <w:rsid w:val="000D7BE7"/>
    <w:rsid w:val="000E33F0"/>
    <w:rsid w:val="000E4439"/>
    <w:rsid w:val="000E71D7"/>
    <w:rsid w:val="000F3F6A"/>
    <w:rsid w:val="00102559"/>
    <w:rsid w:val="00105074"/>
    <w:rsid w:val="00107C27"/>
    <w:rsid w:val="001103D6"/>
    <w:rsid w:val="00114D7C"/>
    <w:rsid w:val="0011691D"/>
    <w:rsid w:val="00122CB1"/>
    <w:rsid w:val="00124B50"/>
    <w:rsid w:val="0013681C"/>
    <w:rsid w:val="00137323"/>
    <w:rsid w:val="00140716"/>
    <w:rsid w:val="001438C0"/>
    <w:rsid w:val="0015037E"/>
    <w:rsid w:val="00170BD4"/>
    <w:rsid w:val="00171D32"/>
    <w:rsid w:val="00171E8A"/>
    <w:rsid w:val="001737B5"/>
    <w:rsid w:val="00182708"/>
    <w:rsid w:val="00195528"/>
    <w:rsid w:val="00196D48"/>
    <w:rsid w:val="00197F2F"/>
    <w:rsid w:val="001A1B83"/>
    <w:rsid w:val="001A2727"/>
    <w:rsid w:val="001A59ED"/>
    <w:rsid w:val="001B1A2F"/>
    <w:rsid w:val="001B33EC"/>
    <w:rsid w:val="001B7E5E"/>
    <w:rsid w:val="001C1D77"/>
    <w:rsid w:val="001C622D"/>
    <w:rsid w:val="001D408C"/>
    <w:rsid w:val="001E1A11"/>
    <w:rsid w:val="001E1AE7"/>
    <w:rsid w:val="001E67D9"/>
    <w:rsid w:val="00203A94"/>
    <w:rsid w:val="00204BAE"/>
    <w:rsid w:val="002058A0"/>
    <w:rsid w:val="00212746"/>
    <w:rsid w:val="00214FFB"/>
    <w:rsid w:val="002221DA"/>
    <w:rsid w:val="00222494"/>
    <w:rsid w:val="00231A78"/>
    <w:rsid w:val="00245649"/>
    <w:rsid w:val="00276C84"/>
    <w:rsid w:val="002858F7"/>
    <w:rsid w:val="00292877"/>
    <w:rsid w:val="00296A8D"/>
    <w:rsid w:val="002A3E2F"/>
    <w:rsid w:val="002A42F3"/>
    <w:rsid w:val="002A5A45"/>
    <w:rsid w:val="002B78EC"/>
    <w:rsid w:val="002C112D"/>
    <w:rsid w:val="002C5251"/>
    <w:rsid w:val="002C766F"/>
    <w:rsid w:val="002D01BD"/>
    <w:rsid w:val="002D6E41"/>
    <w:rsid w:val="002D717C"/>
    <w:rsid w:val="002E2A63"/>
    <w:rsid w:val="00311275"/>
    <w:rsid w:val="003211D9"/>
    <w:rsid w:val="00321358"/>
    <w:rsid w:val="00324931"/>
    <w:rsid w:val="003349DF"/>
    <w:rsid w:val="0033753E"/>
    <w:rsid w:val="003455DD"/>
    <w:rsid w:val="00346B8C"/>
    <w:rsid w:val="0034716A"/>
    <w:rsid w:val="00347956"/>
    <w:rsid w:val="003502B2"/>
    <w:rsid w:val="00356732"/>
    <w:rsid w:val="00356895"/>
    <w:rsid w:val="00362ECC"/>
    <w:rsid w:val="00363816"/>
    <w:rsid w:val="003667B4"/>
    <w:rsid w:val="00372591"/>
    <w:rsid w:val="0037645B"/>
    <w:rsid w:val="00380FBB"/>
    <w:rsid w:val="00396849"/>
    <w:rsid w:val="00396E81"/>
    <w:rsid w:val="003A054C"/>
    <w:rsid w:val="003A0675"/>
    <w:rsid w:val="003A4797"/>
    <w:rsid w:val="003C031F"/>
    <w:rsid w:val="003C0367"/>
    <w:rsid w:val="003C15CE"/>
    <w:rsid w:val="003C66B8"/>
    <w:rsid w:val="003C700C"/>
    <w:rsid w:val="003D3A74"/>
    <w:rsid w:val="003E29C8"/>
    <w:rsid w:val="003F1DB5"/>
    <w:rsid w:val="003F30C2"/>
    <w:rsid w:val="003F4EB3"/>
    <w:rsid w:val="003F5E76"/>
    <w:rsid w:val="00401B3C"/>
    <w:rsid w:val="004021B1"/>
    <w:rsid w:val="00416982"/>
    <w:rsid w:val="0041751E"/>
    <w:rsid w:val="00420EF3"/>
    <w:rsid w:val="00430E3D"/>
    <w:rsid w:val="004352F9"/>
    <w:rsid w:val="00435723"/>
    <w:rsid w:val="004403FC"/>
    <w:rsid w:val="00443C14"/>
    <w:rsid w:val="00443F84"/>
    <w:rsid w:val="004563CE"/>
    <w:rsid w:val="00461502"/>
    <w:rsid w:val="004675CB"/>
    <w:rsid w:val="004704AD"/>
    <w:rsid w:val="00471E45"/>
    <w:rsid w:val="00474A65"/>
    <w:rsid w:val="004814EC"/>
    <w:rsid w:val="004818B9"/>
    <w:rsid w:val="0048386F"/>
    <w:rsid w:val="00483ACF"/>
    <w:rsid w:val="004879F0"/>
    <w:rsid w:val="00491D8B"/>
    <w:rsid w:val="00491E0A"/>
    <w:rsid w:val="00493F40"/>
    <w:rsid w:val="004A197F"/>
    <w:rsid w:val="004A62DD"/>
    <w:rsid w:val="004A73B2"/>
    <w:rsid w:val="004A78A2"/>
    <w:rsid w:val="004B1CE7"/>
    <w:rsid w:val="004B4455"/>
    <w:rsid w:val="004B5B24"/>
    <w:rsid w:val="004D5951"/>
    <w:rsid w:val="004E414B"/>
    <w:rsid w:val="004E4812"/>
    <w:rsid w:val="004F6DAA"/>
    <w:rsid w:val="00501117"/>
    <w:rsid w:val="00501BE8"/>
    <w:rsid w:val="00517688"/>
    <w:rsid w:val="00520C3B"/>
    <w:rsid w:val="00526986"/>
    <w:rsid w:val="00527351"/>
    <w:rsid w:val="00532D4D"/>
    <w:rsid w:val="00534D5A"/>
    <w:rsid w:val="00545A9F"/>
    <w:rsid w:val="00546AF1"/>
    <w:rsid w:val="00552070"/>
    <w:rsid w:val="00553757"/>
    <w:rsid w:val="0055455E"/>
    <w:rsid w:val="00554ECB"/>
    <w:rsid w:val="0055517E"/>
    <w:rsid w:val="005578EE"/>
    <w:rsid w:val="00561B36"/>
    <w:rsid w:val="00566901"/>
    <w:rsid w:val="005724FB"/>
    <w:rsid w:val="005727E0"/>
    <w:rsid w:val="00572CFC"/>
    <w:rsid w:val="005744D9"/>
    <w:rsid w:val="0058326C"/>
    <w:rsid w:val="00590FB9"/>
    <w:rsid w:val="005942B1"/>
    <w:rsid w:val="005A00C0"/>
    <w:rsid w:val="005A0287"/>
    <w:rsid w:val="005A257A"/>
    <w:rsid w:val="005B51E4"/>
    <w:rsid w:val="005B7B36"/>
    <w:rsid w:val="005C0F8C"/>
    <w:rsid w:val="005C1358"/>
    <w:rsid w:val="005C14E2"/>
    <w:rsid w:val="005E4B37"/>
    <w:rsid w:val="005E60C9"/>
    <w:rsid w:val="005E7AB8"/>
    <w:rsid w:val="005F03BC"/>
    <w:rsid w:val="005F05A2"/>
    <w:rsid w:val="00603B83"/>
    <w:rsid w:val="006060A9"/>
    <w:rsid w:val="00607EC4"/>
    <w:rsid w:val="00612F4C"/>
    <w:rsid w:val="0061502E"/>
    <w:rsid w:val="006273F5"/>
    <w:rsid w:val="006342E6"/>
    <w:rsid w:val="00637632"/>
    <w:rsid w:val="006379F5"/>
    <w:rsid w:val="0064483D"/>
    <w:rsid w:val="006457B4"/>
    <w:rsid w:val="00646E8D"/>
    <w:rsid w:val="006528F0"/>
    <w:rsid w:val="006667E9"/>
    <w:rsid w:val="00673BB5"/>
    <w:rsid w:val="0069094A"/>
    <w:rsid w:val="00697D85"/>
    <w:rsid w:val="006B7FCA"/>
    <w:rsid w:val="006C0B77"/>
    <w:rsid w:val="006C288A"/>
    <w:rsid w:val="006F1514"/>
    <w:rsid w:val="006F1D84"/>
    <w:rsid w:val="006F22BE"/>
    <w:rsid w:val="00702502"/>
    <w:rsid w:val="007034DA"/>
    <w:rsid w:val="0070516E"/>
    <w:rsid w:val="00707162"/>
    <w:rsid w:val="00707F55"/>
    <w:rsid w:val="00711391"/>
    <w:rsid w:val="007113F6"/>
    <w:rsid w:val="00715FD3"/>
    <w:rsid w:val="007243C6"/>
    <w:rsid w:val="00733B00"/>
    <w:rsid w:val="00733BC8"/>
    <w:rsid w:val="00737869"/>
    <w:rsid w:val="00741D4E"/>
    <w:rsid w:val="00743A4F"/>
    <w:rsid w:val="007453D9"/>
    <w:rsid w:val="00752EA4"/>
    <w:rsid w:val="00753310"/>
    <w:rsid w:val="0075789F"/>
    <w:rsid w:val="00760DE8"/>
    <w:rsid w:val="00763982"/>
    <w:rsid w:val="00764D4A"/>
    <w:rsid w:val="00766DBC"/>
    <w:rsid w:val="00780FCB"/>
    <w:rsid w:val="007879AE"/>
    <w:rsid w:val="00794FF8"/>
    <w:rsid w:val="007A1AC7"/>
    <w:rsid w:val="007A2CB9"/>
    <w:rsid w:val="007A79EF"/>
    <w:rsid w:val="007B0D1C"/>
    <w:rsid w:val="007B275D"/>
    <w:rsid w:val="007B28FB"/>
    <w:rsid w:val="007B41C1"/>
    <w:rsid w:val="007B71BC"/>
    <w:rsid w:val="007C4B9D"/>
    <w:rsid w:val="007C5C79"/>
    <w:rsid w:val="007C6068"/>
    <w:rsid w:val="007D0361"/>
    <w:rsid w:val="007D493F"/>
    <w:rsid w:val="007D56C3"/>
    <w:rsid w:val="007E0E29"/>
    <w:rsid w:val="007E2F89"/>
    <w:rsid w:val="0081140E"/>
    <w:rsid w:val="008209C4"/>
    <w:rsid w:val="0082118C"/>
    <w:rsid w:val="00821EE0"/>
    <w:rsid w:val="00823B79"/>
    <w:rsid w:val="008242FF"/>
    <w:rsid w:val="00834002"/>
    <w:rsid w:val="00834F7A"/>
    <w:rsid w:val="00835176"/>
    <w:rsid w:val="008419B1"/>
    <w:rsid w:val="0084765F"/>
    <w:rsid w:val="0086054E"/>
    <w:rsid w:val="00860948"/>
    <w:rsid w:val="0086237B"/>
    <w:rsid w:val="00864177"/>
    <w:rsid w:val="00870751"/>
    <w:rsid w:val="00874423"/>
    <w:rsid w:val="0087681F"/>
    <w:rsid w:val="0088157A"/>
    <w:rsid w:val="00886943"/>
    <w:rsid w:val="00887D0D"/>
    <w:rsid w:val="00890D31"/>
    <w:rsid w:val="008917AF"/>
    <w:rsid w:val="0089400A"/>
    <w:rsid w:val="00894C29"/>
    <w:rsid w:val="0089519A"/>
    <w:rsid w:val="00895F18"/>
    <w:rsid w:val="00896272"/>
    <w:rsid w:val="00897221"/>
    <w:rsid w:val="008A5CF0"/>
    <w:rsid w:val="008B42F6"/>
    <w:rsid w:val="008F6CD4"/>
    <w:rsid w:val="009027B9"/>
    <w:rsid w:val="00910EC9"/>
    <w:rsid w:val="009121C6"/>
    <w:rsid w:val="00914705"/>
    <w:rsid w:val="00915E9D"/>
    <w:rsid w:val="00920530"/>
    <w:rsid w:val="00920F84"/>
    <w:rsid w:val="0092139C"/>
    <w:rsid w:val="00922C48"/>
    <w:rsid w:val="00925898"/>
    <w:rsid w:val="009325BF"/>
    <w:rsid w:val="00933732"/>
    <w:rsid w:val="00937840"/>
    <w:rsid w:val="00940F65"/>
    <w:rsid w:val="0094602A"/>
    <w:rsid w:val="009507D9"/>
    <w:rsid w:val="00951EBA"/>
    <w:rsid w:val="0095267C"/>
    <w:rsid w:val="00952D67"/>
    <w:rsid w:val="00963B5D"/>
    <w:rsid w:val="00965F28"/>
    <w:rsid w:val="00970F23"/>
    <w:rsid w:val="00973A95"/>
    <w:rsid w:val="00977402"/>
    <w:rsid w:val="00986E31"/>
    <w:rsid w:val="00991581"/>
    <w:rsid w:val="0099685E"/>
    <w:rsid w:val="009A48B0"/>
    <w:rsid w:val="009B241E"/>
    <w:rsid w:val="009B7302"/>
    <w:rsid w:val="009C02FE"/>
    <w:rsid w:val="009C0A8C"/>
    <w:rsid w:val="009C689A"/>
    <w:rsid w:val="009C6DD3"/>
    <w:rsid w:val="009D2C79"/>
    <w:rsid w:val="009D3E0A"/>
    <w:rsid w:val="009E31C8"/>
    <w:rsid w:val="009E3F1C"/>
    <w:rsid w:val="009F3669"/>
    <w:rsid w:val="009F404B"/>
    <w:rsid w:val="009F6754"/>
    <w:rsid w:val="00A0042C"/>
    <w:rsid w:val="00A03135"/>
    <w:rsid w:val="00A04E93"/>
    <w:rsid w:val="00A14EB0"/>
    <w:rsid w:val="00A245EE"/>
    <w:rsid w:val="00A378C0"/>
    <w:rsid w:val="00A433BF"/>
    <w:rsid w:val="00A44959"/>
    <w:rsid w:val="00A44AFF"/>
    <w:rsid w:val="00A56F32"/>
    <w:rsid w:val="00A61999"/>
    <w:rsid w:val="00A6411B"/>
    <w:rsid w:val="00A65AD9"/>
    <w:rsid w:val="00A66BCD"/>
    <w:rsid w:val="00A67792"/>
    <w:rsid w:val="00A72984"/>
    <w:rsid w:val="00A735E0"/>
    <w:rsid w:val="00A75D3A"/>
    <w:rsid w:val="00A75DEB"/>
    <w:rsid w:val="00A81E8B"/>
    <w:rsid w:val="00A87DC5"/>
    <w:rsid w:val="00A929D1"/>
    <w:rsid w:val="00A92A2E"/>
    <w:rsid w:val="00A935AA"/>
    <w:rsid w:val="00A97A49"/>
    <w:rsid w:val="00AA1576"/>
    <w:rsid w:val="00AB02DA"/>
    <w:rsid w:val="00AB6E8A"/>
    <w:rsid w:val="00AB74AC"/>
    <w:rsid w:val="00AC5131"/>
    <w:rsid w:val="00AC64CC"/>
    <w:rsid w:val="00AD1989"/>
    <w:rsid w:val="00AD5C1A"/>
    <w:rsid w:val="00AF4F53"/>
    <w:rsid w:val="00B04372"/>
    <w:rsid w:val="00B105F1"/>
    <w:rsid w:val="00B12100"/>
    <w:rsid w:val="00B128D2"/>
    <w:rsid w:val="00B16700"/>
    <w:rsid w:val="00B20ED7"/>
    <w:rsid w:val="00B26268"/>
    <w:rsid w:val="00B354C3"/>
    <w:rsid w:val="00B37106"/>
    <w:rsid w:val="00B41F55"/>
    <w:rsid w:val="00B523F7"/>
    <w:rsid w:val="00B552E7"/>
    <w:rsid w:val="00B62611"/>
    <w:rsid w:val="00B6602D"/>
    <w:rsid w:val="00B764EC"/>
    <w:rsid w:val="00B81B49"/>
    <w:rsid w:val="00B81E4B"/>
    <w:rsid w:val="00B87220"/>
    <w:rsid w:val="00B9121A"/>
    <w:rsid w:val="00B915B7"/>
    <w:rsid w:val="00B92F9C"/>
    <w:rsid w:val="00BB40E5"/>
    <w:rsid w:val="00BB5A59"/>
    <w:rsid w:val="00BC005D"/>
    <w:rsid w:val="00BD4783"/>
    <w:rsid w:val="00BF4714"/>
    <w:rsid w:val="00BF6283"/>
    <w:rsid w:val="00BF7795"/>
    <w:rsid w:val="00C005CB"/>
    <w:rsid w:val="00C00B98"/>
    <w:rsid w:val="00C146B7"/>
    <w:rsid w:val="00C16D95"/>
    <w:rsid w:val="00C21B55"/>
    <w:rsid w:val="00C2400C"/>
    <w:rsid w:val="00C24382"/>
    <w:rsid w:val="00C248BB"/>
    <w:rsid w:val="00C44071"/>
    <w:rsid w:val="00C51AC7"/>
    <w:rsid w:val="00C547EC"/>
    <w:rsid w:val="00C54B7F"/>
    <w:rsid w:val="00C57D79"/>
    <w:rsid w:val="00C64457"/>
    <w:rsid w:val="00C655B2"/>
    <w:rsid w:val="00C6617D"/>
    <w:rsid w:val="00C8105B"/>
    <w:rsid w:val="00C8364F"/>
    <w:rsid w:val="00C91692"/>
    <w:rsid w:val="00C937A0"/>
    <w:rsid w:val="00C95BA8"/>
    <w:rsid w:val="00C96181"/>
    <w:rsid w:val="00CA4383"/>
    <w:rsid w:val="00CB2B37"/>
    <w:rsid w:val="00CB3120"/>
    <w:rsid w:val="00CB6329"/>
    <w:rsid w:val="00CB7540"/>
    <w:rsid w:val="00CD333A"/>
    <w:rsid w:val="00CD4757"/>
    <w:rsid w:val="00CD4763"/>
    <w:rsid w:val="00CE6256"/>
    <w:rsid w:val="00CF0BB2"/>
    <w:rsid w:val="00CF3AF6"/>
    <w:rsid w:val="00D01381"/>
    <w:rsid w:val="00D04F70"/>
    <w:rsid w:val="00D062CC"/>
    <w:rsid w:val="00D17FD8"/>
    <w:rsid w:val="00D21A1A"/>
    <w:rsid w:val="00D32AB3"/>
    <w:rsid w:val="00D36975"/>
    <w:rsid w:val="00D369CF"/>
    <w:rsid w:val="00D4166D"/>
    <w:rsid w:val="00D4589A"/>
    <w:rsid w:val="00D54A1E"/>
    <w:rsid w:val="00D64F6C"/>
    <w:rsid w:val="00D6524B"/>
    <w:rsid w:val="00D65A6D"/>
    <w:rsid w:val="00D67EC9"/>
    <w:rsid w:val="00D713D7"/>
    <w:rsid w:val="00D77558"/>
    <w:rsid w:val="00D81FA5"/>
    <w:rsid w:val="00D82695"/>
    <w:rsid w:val="00DA08AF"/>
    <w:rsid w:val="00DA2382"/>
    <w:rsid w:val="00DA6225"/>
    <w:rsid w:val="00DB1BC0"/>
    <w:rsid w:val="00DC206E"/>
    <w:rsid w:val="00DC24FE"/>
    <w:rsid w:val="00DC2CF3"/>
    <w:rsid w:val="00DC2DF4"/>
    <w:rsid w:val="00DD5B36"/>
    <w:rsid w:val="00DE2C88"/>
    <w:rsid w:val="00DE5CA3"/>
    <w:rsid w:val="00DF158A"/>
    <w:rsid w:val="00DF3AA1"/>
    <w:rsid w:val="00DF45C6"/>
    <w:rsid w:val="00E029BA"/>
    <w:rsid w:val="00E0666F"/>
    <w:rsid w:val="00E13A5F"/>
    <w:rsid w:val="00E13FC6"/>
    <w:rsid w:val="00E14D94"/>
    <w:rsid w:val="00E158DA"/>
    <w:rsid w:val="00E204BC"/>
    <w:rsid w:val="00E234BB"/>
    <w:rsid w:val="00E2506C"/>
    <w:rsid w:val="00E31839"/>
    <w:rsid w:val="00E33CF0"/>
    <w:rsid w:val="00E35445"/>
    <w:rsid w:val="00E37BF8"/>
    <w:rsid w:val="00E42939"/>
    <w:rsid w:val="00E42C87"/>
    <w:rsid w:val="00E46EEE"/>
    <w:rsid w:val="00E6278A"/>
    <w:rsid w:val="00E675AD"/>
    <w:rsid w:val="00E87899"/>
    <w:rsid w:val="00E9141A"/>
    <w:rsid w:val="00E96230"/>
    <w:rsid w:val="00E96CBC"/>
    <w:rsid w:val="00EA2BE0"/>
    <w:rsid w:val="00EA59DF"/>
    <w:rsid w:val="00EA744E"/>
    <w:rsid w:val="00EB6712"/>
    <w:rsid w:val="00EC5839"/>
    <w:rsid w:val="00EC5BA0"/>
    <w:rsid w:val="00ED0A1E"/>
    <w:rsid w:val="00ED3C5E"/>
    <w:rsid w:val="00ED417B"/>
    <w:rsid w:val="00EE10B0"/>
    <w:rsid w:val="00EE4070"/>
    <w:rsid w:val="00EE4262"/>
    <w:rsid w:val="00EF77DE"/>
    <w:rsid w:val="00F0734B"/>
    <w:rsid w:val="00F12C76"/>
    <w:rsid w:val="00F21CF5"/>
    <w:rsid w:val="00F22326"/>
    <w:rsid w:val="00F30A35"/>
    <w:rsid w:val="00F3473A"/>
    <w:rsid w:val="00F41B54"/>
    <w:rsid w:val="00F45E76"/>
    <w:rsid w:val="00F53B03"/>
    <w:rsid w:val="00F60337"/>
    <w:rsid w:val="00F64D6B"/>
    <w:rsid w:val="00F776DB"/>
    <w:rsid w:val="00F8134F"/>
    <w:rsid w:val="00F831DC"/>
    <w:rsid w:val="00F83C1D"/>
    <w:rsid w:val="00F84374"/>
    <w:rsid w:val="00F8656D"/>
    <w:rsid w:val="00F90976"/>
    <w:rsid w:val="00F9769D"/>
    <w:rsid w:val="00FA10F6"/>
    <w:rsid w:val="00FA203F"/>
    <w:rsid w:val="00FA2D06"/>
    <w:rsid w:val="00FA3C8C"/>
    <w:rsid w:val="00FB05E8"/>
    <w:rsid w:val="00FB3BAA"/>
    <w:rsid w:val="00FB57CF"/>
    <w:rsid w:val="00FB58DB"/>
    <w:rsid w:val="00FB6F64"/>
    <w:rsid w:val="00FC2253"/>
    <w:rsid w:val="00FC391D"/>
    <w:rsid w:val="00FD2589"/>
    <w:rsid w:val="00FD3358"/>
    <w:rsid w:val="00FF04FC"/>
    <w:rsid w:val="00FF24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7ED6B"/>
  <w15:chartTrackingRefBased/>
  <w15:docId w15:val="{794AB8F0-13EE-46EC-A8D2-8CE30D21C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7632"/>
    <w:pPr>
      <w:spacing w:line="240" w:lineRule="auto"/>
    </w:pPr>
    <w:rPr>
      <w:rFonts w:ascii="Times New Roman" w:hAnsi="Times New Roman"/>
      <w:kern w:val="0"/>
      <w:sz w:val="28"/>
      <w14:ligatures w14:val="none"/>
    </w:rPr>
  </w:style>
  <w:style w:type="paragraph" w:styleId="10">
    <w:name w:val="heading 1"/>
    <w:basedOn w:val="a"/>
    <w:next w:val="a"/>
    <w:link w:val="11"/>
    <w:uiPriority w:val="9"/>
    <w:qFormat/>
    <w:rsid w:val="000C21C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qFormat/>
    <w:rsid w:val="007453D9"/>
    <w:pPr>
      <w:keepNext/>
      <w:spacing w:after="0"/>
      <w:jc w:val="center"/>
      <w:outlineLvl w:val="3"/>
    </w:pPr>
    <w:rPr>
      <w:rFonts w:eastAsia="Calibri" w:cs="Times New Roman"/>
      <w:b/>
      <w:spacing w:val="-8"/>
      <w:szCs w:val="20"/>
      <w:u w:val="single"/>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378C0"/>
    <w:pPr>
      <w:widowControl w:val="0"/>
      <w:autoSpaceDE w:val="0"/>
      <w:autoSpaceDN w:val="0"/>
      <w:spacing w:after="0" w:line="240" w:lineRule="auto"/>
    </w:pPr>
    <w:rPr>
      <w:rFonts w:ascii="Times New Roman" w:eastAsiaTheme="minorEastAsia" w:hAnsi="Times New Roman" w:cs="Times New Roman"/>
      <w:sz w:val="28"/>
      <w:lang w:eastAsia="ru-RU"/>
    </w:rPr>
  </w:style>
  <w:style w:type="paragraph" w:customStyle="1" w:styleId="ConsPlusNonformat">
    <w:name w:val="ConsPlusNonformat"/>
    <w:link w:val="ConsPlusNonformat0"/>
    <w:rsid w:val="00A378C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A378C0"/>
    <w:pPr>
      <w:widowControl w:val="0"/>
      <w:autoSpaceDE w:val="0"/>
      <w:autoSpaceDN w:val="0"/>
      <w:spacing w:after="0" w:line="240" w:lineRule="auto"/>
    </w:pPr>
    <w:rPr>
      <w:rFonts w:ascii="Times New Roman" w:eastAsiaTheme="minorEastAsia" w:hAnsi="Times New Roman" w:cs="Times New Roman"/>
      <w:b/>
      <w:sz w:val="28"/>
      <w:lang w:eastAsia="ru-RU"/>
    </w:rPr>
  </w:style>
  <w:style w:type="paragraph" w:customStyle="1" w:styleId="ConsPlusCell">
    <w:name w:val="ConsPlusCell"/>
    <w:rsid w:val="00A378C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A378C0"/>
    <w:pPr>
      <w:widowControl w:val="0"/>
      <w:autoSpaceDE w:val="0"/>
      <w:autoSpaceDN w:val="0"/>
      <w:spacing w:after="0" w:line="240" w:lineRule="auto"/>
    </w:pPr>
    <w:rPr>
      <w:rFonts w:ascii="Times New Roman" w:eastAsiaTheme="minorEastAsia" w:hAnsi="Times New Roman" w:cs="Times New Roman"/>
      <w:sz w:val="28"/>
      <w:lang w:eastAsia="ru-RU"/>
    </w:rPr>
  </w:style>
  <w:style w:type="paragraph" w:customStyle="1" w:styleId="ConsPlusTitlePage">
    <w:name w:val="ConsPlusTitlePage"/>
    <w:rsid w:val="00A378C0"/>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A378C0"/>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A378C0"/>
    <w:pPr>
      <w:widowControl w:val="0"/>
      <w:autoSpaceDE w:val="0"/>
      <w:autoSpaceDN w:val="0"/>
      <w:spacing w:after="0" w:line="240" w:lineRule="auto"/>
    </w:pPr>
    <w:rPr>
      <w:rFonts w:ascii="Arial" w:eastAsiaTheme="minorEastAsia" w:hAnsi="Arial" w:cs="Arial"/>
      <w:sz w:val="20"/>
      <w:lang w:eastAsia="ru-RU"/>
    </w:rPr>
  </w:style>
  <w:style w:type="paragraph" w:styleId="a3">
    <w:name w:val="List Paragraph"/>
    <w:basedOn w:val="a"/>
    <w:uiPriority w:val="34"/>
    <w:qFormat/>
    <w:rsid w:val="00B04372"/>
    <w:pPr>
      <w:ind w:left="720"/>
      <w:contextualSpacing/>
    </w:pPr>
  </w:style>
  <w:style w:type="character" w:customStyle="1" w:styleId="40">
    <w:name w:val="Заголовок 4 Знак"/>
    <w:basedOn w:val="a0"/>
    <w:link w:val="4"/>
    <w:uiPriority w:val="9"/>
    <w:rsid w:val="007453D9"/>
    <w:rPr>
      <w:rFonts w:ascii="Times New Roman" w:eastAsia="Calibri" w:hAnsi="Times New Roman" w:cs="Times New Roman"/>
      <w:b/>
      <w:spacing w:val="-8"/>
      <w:kern w:val="0"/>
      <w:sz w:val="28"/>
      <w:szCs w:val="20"/>
      <w:u w:val="single"/>
      <w:lang w:val="x-none" w:eastAsia="ru-RU"/>
      <w14:ligatures w14:val="none"/>
    </w:rPr>
  </w:style>
  <w:style w:type="numbering" w:customStyle="1" w:styleId="12">
    <w:name w:val="Нет списка1"/>
    <w:next w:val="a2"/>
    <w:uiPriority w:val="99"/>
    <w:semiHidden/>
    <w:unhideWhenUsed/>
    <w:rsid w:val="007453D9"/>
  </w:style>
  <w:style w:type="paragraph" w:customStyle="1" w:styleId="a4">
    <w:basedOn w:val="a"/>
    <w:next w:val="a5"/>
    <w:link w:val="a6"/>
    <w:uiPriority w:val="99"/>
    <w:qFormat/>
    <w:rsid w:val="007453D9"/>
    <w:pPr>
      <w:spacing w:after="0"/>
      <w:jc w:val="center"/>
    </w:pPr>
    <w:rPr>
      <w:rFonts w:eastAsia="Calibri" w:cs="Times New Roman"/>
      <w:b/>
      <w:bCs/>
      <w:kern w:val="2"/>
      <w:sz w:val="24"/>
      <w:szCs w:val="24"/>
      <w:lang w:eastAsia="ru-RU"/>
      <w14:ligatures w14:val="standardContextual"/>
    </w:rPr>
  </w:style>
  <w:style w:type="character" w:customStyle="1" w:styleId="a6">
    <w:name w:val="Название Знак"/>
    <w:link w:val="a4"/>
    <w:uiPriority w:val="99"/>
    <w:rsid w:val="007453D9"/>
    <w:rPr>
      <w:rFonts w:ascii="Times New Roman" w:eastAsia="Calibri" w:hAnsi="Times New Roman" w:cs="Times New Roman"/>
      <w:b/>
      <w:bCs/>
      <w:sz w:val="24"/>
      <w:szCs w:val="24"/>
      <w:lang w:eastAsia="ru-RU"/>
    </w:rPr>
  </w:style>
  <w:style w:type="character" w:customStyle="1" w:styleId="ConsPlusNormal0">
    <w:name w:val="ConsPlusNormal Знак"/>
    <w:link w:val="ConsPlusNormal"/>
    <w:locked/>
    <w:rsid w:val="007453D9"/>
    <w:rPr>
      <w:rFonts w:ascii="Times New Roman" w:eastAsiaTheme="minorEastAsia" w:hAnsi="Times New Roman" w:cs="Times New Roman"/>
      <w:sz w:val="28"/>
      <w:lang w:eastAsia="ru-RU"/>
    </w:rPr>
  </w:style>
  <w:style w:type="character" w:customStyle="1" w:styleId="ConsPlusNonformat0">
    <w:name w:val="ConsPlusNonformat Знак"/>
    <w:link w:val="ConsPlusNonformat"/>
    <w:locked/>
    <w:rsid w:val="007453D9"/>
    <w:rPr>
      <w:rFonts w:ascii="Courier New" w:eastAsiaTheme="minorEastAsia" w:hAnsi="Courier New" w:cs="Courier New"/>
      <w:sz w:val="20"/>
      <w:lang w:eastAsia="ru-RU"/>
    </w:rPr>
  </w:style>
  <w:style w:type="character" w:customStyle="1" w:styleId="2">
    <w:name w:val="Основной текст (2)_"/>
    <w:link w:val="20"/>
    <w:locked/>
    <w:rsid w:val="007453D9"/>
    <w:rPr>
      <w:spacing w:val="10"/>
      <w:sz w:val="8"/>
      <w:shd w:val="clear" w:color="auto" w:fill="FFFFFF"/>
    </w:rPr>
  </w:style>
  <w:style w:type="paragraph" w:customStyle="1" w:styleId="20">
    <w:name w:val="Основной текст (2)"/>
    <w:basedOn w:val="a"/>
    <w:link w:val="2"/>
    <w:rsid w:val="007453D9"/>
    <w:pPr>
      <w:shd w:val="clear" w:color="auto" w:fill="FFFFFF"/>
      <w:spacing w:after="0" w:line="240" w:lineRule="atLeast"/>
    </w:pPr>
    <w:rPr>
      <w:rFonts w:asciiTheme="minorHAnsi" w:hAnsiTheme="minorHAnsi"/>
      <w:spacing w:val="10"/>
      <w:kern w:val="2"/>
      <w:sz w:val="8"/>
      <w14:ligatures w14:val="standardContextual"/>
    </w:rPr>
  </w:style>
  <w:style w:type="character" w:customStyle="1" w:styleId="3">
    <w:name w:val="Основной текст (3)_"/>
    <w:link w:val="30"/>
    <w:rsid w:val="007453D9"/>
    <w:rPr>
      <w:rFonts w:ascii="Sylfaen" w:eastAsia="Sylfaen" w:hAnsi="Sylfaen" w:cs="Sylfaen"/>
      <w:sz w:val="18"/>
      <w:szCs w:val="18"/>
      <w:shd w:val="clear" w:color="auto" w:fill="FFFFFF"/>
    </w:rPr>
  </w:style>
  <w:style w:type="paragraph" w:customStyle="1" w:styleId="30">
    <w:name w:val="Основной текст (3)"/>
    <w:basedOn w:val="a"/>
    <w:link w:val="3"/>
    <w:rsid w:val="007453D9"/>
    <w:pPr>
      <w:widowControl w:val="0"/>
      <w:shd w:val="clear" w:color="auto" w:fill="FFFFFF"/>
      <w:spacing w:after="0" w:line="0" w:lineRule="atLeast"/>
      <w:jc w:val="both"/>
    </w:pPr>
    <w:rPr>
      <w:rFonts w:ascii="Sylfaen" w:eastAsia="Sylfaen" w:hAnsi="Sylfaen" w:cs="Sylfaen"/>
      <w:kern w:val="2"/>
      <w:sz w:val="18"/>
      <w:szCs w:val="18"/>
      <w14:ligatures w14:val="standardContextual"/>
    </w:rPr>
  </w:style>
  <w:style w:type="character" w:customStyle="1" w:styleId="3Georgia85pt">
    <w:name w:val="Основной текст (3) + Georgia;8;5 pt;Полужирный"/>
    <w:rsid w:val="007453D9"/>
    <w:rPr>
      <w:rFonts w:ascii="Georgia" w:eastAsia="Georgia" w:hAnsi="Georgia" w:cs="Georgia"/>
      <w:b/>
      <w:bCs/>
      <w:color w:val="000000"/>
      <w:spacing w:val="0"/>
      <w:w w:val="100"/>
      <w:position w:val="0"/>
      <w:sz w:val="17"/>
      <w:szCs w:val="17"/>
      <w:shd w:val="clear" w:color="auto" w:fill="FFFFFF"/>
      <w:lang w:val="ru-RU" w:eastAsia="ru-RU" w:bidi="ru-RU"/>
    </w:rPr>
  </w:style>
  <w:style w:type="paragraph" w:styleId="a7">
    <w:name w:val="Balloon Text"/>
    <w:basedOn w:val="a"/>
    <w:link w:val="a8"/>
    <w:uiPriority w:val="99"/>
    <w:unhideWhenUsed/>
    <w:rsid w:val="007453D9"/>
    <w:pPr>
      <w:spacing w:after="0"/>
    </w:pPr>
    <w:rPr>
      <w:rFonts w:ascii="Tahoma" w:eastAsia="Times New Roman" w:hAnsi="Tahoma" w:cs="Times New Roman"/>
      <w:sz w:val="16"/>
      <w:szCs w:val="16"/>
      <w:lang w:val="x-none" w:eastAsia="ru-RU"/>
    </w:rPr>
  </w:style>
  <w:style w:type="character" w:customStyle="1" w:styleId="a8">
    <w:name w:val="Текст выноски Знак"/>
    <w:basedOn w:val="a0"/>
    <w:link w:val="a7"/>
    <w:uiPriority w:val="99"/>
    <w:rsid w:val="007453D9"/>
    <w:rPr>
      <w:rFonts w:ascii="Tahoma" w:eastAsia="Times New Roman" w:hAnsi="Tahoma" w:cs="Times New Roman"/>
      <w:kern w:val="0"/>
      <w:sz w:val="16"/>
      <w:szCs w:val="16"/>
      <w:lang w:val="x-none" w:eastAsia="ru-RU"/>
      <w14:ligatures w14:val="none"/>
    </w:rPr>
  </w:style>
  <w:style w:type="paragraph" w:styleId="HTML">
    <w:name w:val="HTML Preformatted"/>
    <w:basedOn w:val="a"/>
    <w:link w:val="HTML0"/>
    <w:uiPriority w:val="99"/>
    <w:rsid w:val="0074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Times New Roman"/>
      <w:sz w:val="20"/>
      <w:szCs w:val="20"/>
      <w:lang w:val="x-none" w:eastAsia="ru-RU"/>
    </w:rPr>
  </w:style>
  <w:style w:type="character" w:customStyle="1" w:styleId="HTML0">
    <w:name w:val="Стандартный HTML Знак"/>
    <w:basedOn w:val="a0"/>
    <w:link w:val="HTML"/>
    <w:uiPriority w:val="99"/>
    <w:rsid w:val="007453D9"/>
    <w:rPr>
      <w:rFonts w:ascii="Courier New" w:eastAsia="Times New Roman" w:hAnsi="Courier New" w:cs="Times New Roman"/>
      <w:kern w:val="0"/>
      <w:sz w:val="20"/>
      <w:szCs w:val="20"/>
      <w:lang w:val="x-none" w:eastAsia="ru-RU"/>
      <w14:ligatures w14:val="none"/>
    </w:rPr>
  </w:style>
  <w:style w:type="table" w:styleId="a9">
    <w:name w:val="Table Grid"/>
    <w:basedOn w:val="a1"/>
    <w:uiPriority w:val="59"/>
    <w:rsid w:val="007453D9"/>
    <w:pPr>
      <w:spacing w:after="0" w:line="240" w:lineRule="auto"/>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uiPriority w:val="99"/>
    <w:rsid w:val="007453D9"/>
    <w:rPr>
      <w:rFonts w:cs="Times New Roman"/>
      <w:color w:val="0000FF"/>
      <w:u w:val="single"/>
    </w:rPr>
  </w:style>
  <w:style w:type="paragraph" w:styleId="ab">
    <w:name w:val="header"/>
    <w:basedOn w:val="a"/>
    <w:link w:val="ac"/>
    <w:uiPriority w:val="99"/>
    <w:unhideWhenUsed/>
    <w:rsid w:val="007453D9"/>
    <w:pPr>
      <w:tabs>
        <w:tab w:val="center" w:pos="4677"/>
        <w:tab w:val="right" w:pos="9355"/>
      </w:tabs>
      <w:spacing w:after="0"/>
    </w:pPr>
    <w:rPr>
      <w:rFonts w:eastAsia="Times New Roman" w:cs="Times New Roman"/>
      <w:sz w:val="20"/>
      <w:szCs w:val="20"/>
      <w:lang w:val="x-none" w:eastAsia="ru-RU"/>
    </w:rPr>
  </w:style>
  <w:style w:type="character" w:customStyle="1" w:styleId="ac">
    <w:name w:val="Верхний колонтитул Знак"/>
    <w:basedOn w:val="a0"/>
    <w:link w:val="ab"/>
    <w:uiPriority w:val="99"/>
    <w:rsid w:val="007453D9"/>
    <w:rPr>
      <w:rFonts w:ascii="Times New Roman" w:eastAsia="Times New Roman" w:hAnsi="Times New Roman" w:cs="Times New Roman"/>
      <w:kern w:val="0"/>
      <w:sz w:val="20"/>
      <w:szCs w:val="20"/>
      <w:lang w:val="x-none" w:eastAsia="ru-RU"/>
      <w14:ligatures w14:val="none"/>
    </w:rPr>
  </w:style>
  <w:style w:type="paragraph" w:styleId="ad">
    <w:name w:val="footer"/>
    <w:basedOn w:val="a"/>
    <w:link w:val="ae"/>
    <w:unhideWhenUsed/>
    <w:rsid w:val="007453D9"/>
    <w:pPr>
      <w:tabs>
        <w:tab w:val="center" w:pos="4677"/>
        <w:tab w:val="right" w:pos="9355"/>
      </w:tabs>
      <w:spacing w:after="0"/>
    </w:pPr>
    <w:rPr>
      <w:rFonts w:eastAsia="Times New Roman" w:cs="Times New Roman"/>
      <w:sz w:val="20"/>
      <w:szCs w:val="20"/>
      <w:lang w:val="x-none" w:eastAsia="ru-RU"/>
    </w:rPr>
  </w:style>
  <w:style w:type="character" w:customStyle="1" w:styleId="ae">
    <w:name w:val="Нижний колонтитул Знак"/>
    <w:basedOn w:val="a0"/>
    <w:link w:val="ad"/>
    <w:rsid w:val="007453D9"/>
    <w:rPr>
      <w:rFonts w:ascii="Times New Roman" w:eastAsia="Times New Roman" w:hAnsi="Times New Roman" w:cs="Times New Roman"/>
      <w:kern w:val="0"/>
      <w:sz w:val="20"/>
      <w:szCs w:val="20"/>
      <w:lang w:val="x-none" w:eastAsia="ru-RU"/>
      <w14:ligatures w14:val="none"/>
    </w:rPr>
  </w:style>
  <w:style w:type="character" w:customStyle="1" w:styleId="blk">
    <w:name w:val="blk"/>
    <w:basedOn w:val="a0"/>
    <w:rsid w:val="007453D9"/>
  </w:style>
  <w:style w:type="character" w:customStyle="1" w:styleId="7">
    <w:name w:val="Основной текст (7)_"/>
    <w:link w:val="70"/>
    <w:rsid w:val="007453D9"/>
    <w:rPr>
      <w:rFonts w:ascii="Times New Roman" w:eastAsia="Times New Roman" w:hAnsi="Times New Roman" w:cs="Times New Roman"/>
      <w:sz w:val="16"/>
      <w:szCs w:val="16"/>
      <w:shd w:val="clear" w:color="auto" w:fill="FFFFFF"/>
    </w:rPr>
  </w:style>
  <w:style w:type="paragraph" w:customStyle="1" w:styleId="70">
    <w:name w:val="Основной текст (7)"/>
    <w:basedOn w:val="a"/>
    <w:link w:val="7"/>
    <w:rsid w:val="007453D9"/>
    <w:pPr>
      <w:widowControl w:val="0"/>
      <w:shd w:val="clear" w:color="auto" w:fill="FFFFFF"/>
      <w:spacing w:before="60" w:after="840" w:line="0" w:lineRule="atLeast"/>
      <w:jc w:val="both"/>
    </w:pPr>
    <w:rPr>
      <w:rFonts w:eastAsia="Times New Roman" w:cs="Times New Roman"/>
      <w:kern w:val="2"/>
      <w:sz w:val="16"/>
      <w:szCs w:val="16"/>
      <w14:ligatures w14:val="standardContextual"/>
    </w:rPr>
  </w:style>
  <w:style w:type="character" w:customStyle="1" w:styleId="295pt">
    <w:name w:val="Основной текст (2) + 9;5 pt;Полужирный"/>
    <w:rsid w:val="007453D9"/>
    <w:rPr>
      <w:rFonts w:ascii="Times New Roman" w:eastAsia="Times New Roman" w:hAnsi="Times New Roman" w:cs="Times New Roman"/>
      <w:b/>
      <w:bCs/>
      <w:color w:val="000000"/>
      <w:spacing w:val="0"/>
      <w:w w:val="100"/>
      <w:position w:val="0"/>
      <w:sz w:val="19"/>
      <w:szCs w:val="19"/>
      <w:shd w:val="clear" w:color="auto" w:fill="FFFFFF"/>
      <w:lang w:val="ru-RU" w:eastAsia="ru-RU" w:bidi="ru-RU"/>
    </w:rPr>
  </w:style>
  <w:style w:type="character" w:customStyle="1" w:styleId="af">
    <w:name w:val="Подпись к таблице_"/>
    <w:link w:val="13"/>
    <w:rsid w:val="007453D9"/>
    <w:rPr>
      <w:rFonts w:ascii="Times New Roman" w:eastAsia="Times New Roman" w:hAnsi="Times New Roman" w:cs="Times New Roman"/>
      <w:shd w:val="clear" w:color="auto" w:fill="FFFFFF"/>
    </w:rPr>
  </w:style>
  <w:style w:type="paragraph" w:customStyle="1" w:styleId="13">
    <w:name w:val="Подпись к таблице1"/>
    <w:basedOn w:val="a"/>
    <w:link w:val="af"/>
    <w:rsid w:val="007453D9"/>
    <w:pPr>
      <w:widowControl w:val="0"/>
      <w:shd w:val="clear" w:color="auto" w:fill="FFFFFF"/>
      <w:spacing w:after="0" w:line="0" w:lineRule="atLeast"/>
    </w:pPr>
    <w:rPr>
      <w:rFonts w:eastAsia="Times New Roman" w:cs="Times New Roman"/>
      <w:kern w:val="2"/>
      <w:sz w:val="22"/>
      <w14:ligatures w14:val="standardContextual"/>
    </w:rPr>
  </w:style>
  <w:style w:type="character" w:customStyle="1" w:styleId="af0">
    <w:name w:val="Подпись к таблице"/>
    <w:rsid w:val="007453D9"/>
    <w:rPr>
      <w:rFonts w:ascii="Times New Roman" w:eastAsia="Times New Roman" w:hAnsi="Times New Roman" w:cs="Times New Roman"/>
      <w:color w:val="000000"/>
      <w:spacing w:val="0"/>
      <w:w w:val="100"/>
      <w:position w:val="0"/>
      <w:sz w:val="24"/>
      <w:szCs w:val="24"/>
      <w:u w:val="single"/>
      <w:shd w:val="clear" w:color="auto" w:fill="FFFFFF"/>
      <w:lang w:val="ru-RU" w:eastAsia="ru-RU" w:bidi="ru-RU"/>
    </w:rPr>
  </w:style>
  <w:style w:type="character" w:customStyle="1" w:styleId="29pt">
    <w:name w:val="Основной текст (2) + 9 pt"/>
    <w:rsid w:val="007453D9"/>
    <w:rPr>
      <w:rFonts w:ascii="Times New Roman" w:eastAsia="Times New Roman" w:hAnsi="Times New Roman" w:cs="Times New Roman"/>
      <w:color w:val="000000"/>
      <w:spacing w:val="0"/>
      <w:w w:val="100"/>
      <w:position w:val="0"/>
      <w:sz w:val="18"/>
      <w:szCs w:val="18"/>
      <w:shd w:val="clear" w:color="auto" w:fill="FFFFFF"/>
      <w:lang w:val="ru-RU" w:eastAsia="ru-RU" w:bidi="ru-RU"/>
    </w:rPr>
  </w:style>
  <w:style w:type="paragraph" w:customStyle="1" w:styleId="21">
    <w:name w:val="Основной текст (2)1"/>
    <w:basedOn w:val="a"/>
    <w:rsid w:val="007453D9"/>
    <w:pPr>
      <w:widowControl w:val="0"/>
      <w:shd w:val="clear" w:color="auto" w:fill="FFFFFF"/>
      <w:spacing w:after="180" w:line="274" w:lineRule="exact"/>
      <w:ind w:hanging="1960"/>
      <w:jc w:val="right"/>
    </w:pPr>
    <w:rPr>
      <w:rFonts w:eastAsia="Times New Roman" w:cs="Times New Roman"/>
      <w:sz w:val="22"/>
    </w:rPr>
  </w:style>
  <w:style w:type="character" w:customStyle="1" w:styleId="71">
    <w:name w:val="Основной текст (7) + Полужирный"/>
    <w:rsid w:val="007453D9"/>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712pt">
    <w:name w:val="Основной текст (7) + 12 pt"/>
    <w:rsid w:val="007453D9"/>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2">
    <w:name w:val="Колонтитул (2)_"/>
    <w:link w:val="23"/>
    <w:rsid w:val="007453D9"/>
    <w:rPr>
      <w:rFonts w:ascii="Times New Roman" w:eastAsia="Times New Roman" w:hAnsi="Times New Roman" w:cs="Times New Roman"/>
      <w:shd w:val="clear" w:color="auto" w:fill="FFFFFF"/>
    </w:rPr>
  </w:style>
  <w:style w:type="paragraph" w:customStyle="1" w:styleId="23">
    <w:name w:val="Колонтитул (2)"/>
    <w:basedOn w:val="a"/>
    <w:link w:val="22"/>
    <w:rsid w:val="007453D9"/>
    <w:pPr>
      <w:widowControl w:val="0"/>
      <w:shd w:val="clear" w:color="auto" w:fill="FFFFFF"/>
      <w:spacing w:after="0" w:line="0" w:lineRule="atLeast"/>
    </w:pPr>
    <w:rPr>
      <w:rFonts w:eastAsia="Times New Roman" w:cs="Times New Roman"/>
      <w:kern w:val="2"/>
      <w:sz w:val="22"/>
      <w14:ligatures w14:val="standardContextual"/>
    </w:rPr>
  </w:style>
  <w:style w:type="character" w:customStyle="1" w:styleId="265pt">
    <w:name w:val="Основной текст (2) + 6;5 pt"/>
    <w:rsid w:val="007453D9"/>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14">
    <w:name w:val="Основной текст Знак1"/>
    <w:link w:val="af1"/>
    <w:uiPriority w:val="99"/>
    <w:locked/>
    <w:rsid w:val="007453D9"/>
    <w:rPr>
      <w:rFonts w:cs="Times New Roman"/>
      <w:shd w:val="clear" w:color="auto" w:fill="FFFFFF"/>
    </w:rPr>
  </w:style>
  <w:style w:type="paragraph" w:styleId="af1">
    <w:name w:val="Body Text"/>
    <w:basedOn w:val="a"/>
    <w:link w:val="14"/>
    <w:uiPriority w:val="99"/>
    <w:rsid w:val="007453D9"/>
    <w:pPr>
      <w:widowControl w:val="0"/>
      <w:shd w:val="clear" w:color="auto" w:fill="FFFFFF"/>
      <w:spacing w:after="0" w:line="299" w:lineRule="exact"/>
      <w:ind w:hanging="340"/>
      <w:jc w:val="center"/>
    </w:pPr>
    <w:rPr>
      <w:rFonts w:asciiTheme="minorHAnsi" w:hAnsiTheme="minorHAnsi" w:cs="Times New Roman"/>
      <w:kern w:val="2"/>
      <w:sz w:val="22"/>
      <w14:ligatures w14:val="standardContextual"/>
    </w:rPr>
  </w:style>
  <w:style w:type="character" w:customStyle="1" w:styleId="af2">
    <w:name w:val="Основной текст Знак"/>
    <w:basedOn w:val="a0"/>
    <w:uiPriority w:val="99"/>
    <w:semiHidden/>
    <w:rsid w:val="007453D9"/>
    <w:rPr>
      <w:rFonts w:ascii="Times New Roman" w:hAnsi="Times New Roman"/>
      <w:kern w:val="0"/>
      <w:sz w:val="28"/>
      <w14:ligatures w14:val="none"/>
    </w:rPr>
  </w:style>
  <w:style w:type="paragraph" w:styleId="af3">
    <w:name w:val="No Spacing"/>
    <w:uiPriority w:val="1"/>
    <w:qFormat/>
    <w:rsid w:val="007453D9"/>
    <w:pPr>
      <w:spacing w:after="0" w:line="240" w:lineRule="auto"/>
      <w:ind w:firstLine="539"/>
    </w:pPr>
    <w:rPr>
      <w:rFonts w:ascii="Times New Roman" w:eastAsia="Times New Roman" w:hAnsi="Times New Roman" w:cs="Times New Roman"/>
      <w:kern w:val="0"/>
      <w:sz w:val="24"/>
      <w:szCs w:val="24"/>
      <w:lang w:eastAsia="ru-RU"/>
      <w14:ligatures w14:val="none"/>
    </w:rPr>
  </w:style>
  <w:style w:type="table" w:customStyle="1" w:styleId="15">
    <w:name w:val="Сетка таблицы1"/>
    <w:basedOn w:val="a1"/>
    <w:next w:val="a9"/>
    <w:uiPriority w:val="39"/>
    <w:rsid w:val="007453D9"/>
    <w:pPr>
      <w:spacing w:after="0" w:line="240" w:lineRule="auto"/>
    </w:pPr>
    <w:rPr>
      <w:rFonts w:ascii="Times New Roman" w:eastAsia="Calibri" w:hAnsi="Times New Roman" w:cs="Times New Roman"/>
      <w:color w:val="000000"/>
      <w:kern w:val="0"/>
      <w:sz w:val="28"/>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1"/>
    <w:next w:val="a9"/>
    <w:rsid w:val="007453D9"/>
    <w:pPr>
      <w:spacing w:after="0" w:line="240" w:lineRule="auto"/>
    </w:pPr>
    <w:rPr>
      <w:rFonts w:ascii="Times New Roman" w:eastAsia="Calibri" w:hAnsi="Times New Roman" w:cs="Times New Roman"/>
      <w:color w:val="000000"/>
      <w:kern w:val="0"/>
      <w:sz w:val="28"/>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9"/>
    <w:uiPriority w:val="59"/>
    <w:rsid w:val="007453D9"/>
    <w:pPr>
      <w:spacing w:after="0" w:line="240" w:lineRule="auto"/>
    </w:pPr>
    <w:rPr>
      <w:rFonts w:ascii="Times New Roman" w:eastAsia="Calibri" w:hAnsi="Times New Roman" w:cs="Times New Roman"/>
      <w:color w:val="000000"/>
      <w:kern w:val="0"/>
      <w:sz w:val="28"/>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Strong"/>
    <w:uiPriority w:val="22"/>
    <w:qFormat/>
    <w:rsid w:val="007453D9"/>
    <w:rPr>
      <w:b/>
      <w:bCs/>
    </w:rPr>
  </w:style>
  <w:style w:type="character" w:styleId="af5">
    <w:name w:val="page number"/>
    <w:basedOn w:val="a0"/>
    <w:rsid w:val="007453D9"/>
  </w:style>
  <w:style w:type="paragraph" w:styleId="af6">
    <w:name w:val="footnote text"/>
    <w:basedOn w:val="a"/>
    <w:link w:val="af7"/>
    <w:rsid w:val="007453D9"/>
    <w:pPr>
      <w:spacing w:after="0" w:line="360" w:lineRule="atLeast"/>
      <w:jc w:val="both"/>
    </w:pPr>
    <w:rPr>
      <w:rFonts w:eastAsia="Times New Roman" w:cs="Times New Roman"/>
      <w:sz w:val="20"/>
      <w:szCs w:val="20"/>
      <w:lang w:val="x-none" w:eastAsia="ru-RU"/>
    </w:rPr>
  </w:style>
  <w:style w:type="character" w:customStyle="1" w:styleId="af7">
    <w:name w:val="Текст сноски Знак"/>
    <w:basedOn w:val="a0"/>
    <w:link w:val="af6"/>
    <w:rsid w:val="007453D9"/>
    <w:rPr>
      <w:rFonts w:ascii="Times New Roman" w:eastAsia="Times New Roman" w:hAnsi="Times New Roman" w:cs="Times New Roman"/>
      <w:kern w:val="0"/>
      <w:sz w:val="20"/>
      <w:szCs w:val="20"/>
      <w:lang w:val="x-none" w:eastAsia="ru-RU"/>
      <w14:ligatures w14:val="none"/>
    </w:rPr>
  </w:style>
  <w:style w:type="character" w:styleId="af8">
    <w:name w:val="footnote reference"/>
    <w:uiPriority w:val="99"/>
    <w:rsid w:val="007453D9"/>
    <w:rPr>
      <w:vertAlign w:val="superscript"/>
    </w:rPr>
  </w:style>
  <w:style w:type="paragraph" w:styleId="af9">
    <w:name w:val="annotation text"/>
    <w:basedOn w:val="a"/>
    <w:link w:val="afa"/>
    <w:uiPriority w:val="99"/>
    <w:rsid w:val="007453D9"/>
    <w:pPr>
      <w:spacing w:after="0" w:line="360" w:lineRule="atLeast"/>
      <w:jc w:val="both"/>
    </w:pPr>
    <w:rPr>
      <w:rFonts w:eastAsia="Times New Roman" w:cs="Times New Roman"/>
      <w:sz w:val="20"/>
      <w:szCs w:val="20"/>
      <w:lang w:val="x-none" w:eastAsia="ru-RU"/>
    </w:rPr>
  </w:style>
  <w:style w:type="character" w:customStyle="1" w:styleId="afa">
    <w:name w:val="Текст примечания Знак"/>
    <w:basedOn w:val="a0"/>
    <w:link w:val="af9"/>
    <w:uiPriority w:val="99"/>
    <w:rsid w:val="007453D9"/>
    <w:rPr>
      <w:rFonts w:ascii="Times New Roman" w:eastAsia="Times New Roman" w:hAnsi="Times New Roman" w:cs="Times New Roman"/>
      <w:kern w:val="0"/>
      <w:sz w:val="20"/>
      <w:szCs w:val="20"/>
      <w:lang w:val="x-none" w:eastAsia="ru-RU"/>
      <w14:ligatures w14:val="none"/>
    </w:rPr>
  </w:style>
  <w:style w:type="paragraph" w:styleId="afb">
    <w:name w:val="annotation subject"/>
    <w:basedOn w:val="af9"/>
    <w:next w:val="af9"/>
    <w:link w:val="afc"/>
    <w:rsid w:val="007453D9"/>
    <w:rPr>
      <w:b/>
      <w:bCs/>
    </w:rPr>
  </w:style>
  <w:style w:type="character" w:customStyle="1" w:styleId="afc">
    <w:name w:val="Тема примечания Знак"/>
    <w:basedOn w:val="afa"/>
    <w:link w:val="afb"/>
    <w:rsid w:val="007453D9"/>
    <w:rPr>
      <w:rFonts w:ascii="Times New Roman" w:eastAsia="Times New Roman" w:hAnsi="Times New Roman" w:cs="Times New Roman"/>
      <w:b/>
      <w:bCs/>
      <w:kern w:val="0"/>
      <w:sz w:val="20"/>
      <w:szCs w:val="20"/>
      <w:lang w:val="x-none" w:eastAsia="ru-RU"/>
      <w14:ligatures w14:val="none"/>
    </w:rPr>
  </w:style>
  <w:style w:type="character" w:customStyle="1" w:styleId="fontstyle01">
    <w:name w:val="fontstyle01"/>
    <w:rsid w:val="007453D9"/>
    <w:rPr>
      <w:rFonts w:ascii="Times New Roman" w:hAnsi="Times New Roman" w:cs="Times New Roman" w:hint="default"/>
      <w:b w:val="0"/>
      <w:bCs w:val="0"/>
      <w:i w:val="0"/>
      <w:iCs w:val="0"/>
      <w:color w:val="000000"/>
      <w:sz w:val="28"/>
      <w:szCs w:val="28"/>
    </w:rPr>
  </w:style>
  <w:style w:type="character" w:styleId="afd">
    <w:name w:val="line number"/>
    <w:basedOn w:val="a0"/>
    <w:uiPriority w:val="99"/>
    <w:semiHidden/>
    <w:unhideWhenUsed/>
    <w:rsid w:val="007453D9"/>
  </w:style>
  <w:style w:type="paragraph" w:styleId="25">
    <w:name w:val="Body Text Indent 2"/>
    <w:basedOn w:val="a"/>
    <w:link w:val="26"/>
    <w:uiPriority w:val="99"/>
    <w:semiHidden/>
    <w:unhideWhenUsed/>
    <w:rsid w:val="007453D9"/>
    <w:pPr>
      <w:spacing w:after="120" w:line="480" w:lineRule="auto"/>
      <w:ind w:left="283"/>
    </w:pPr>
    <w:rPr>
      <w:rFonts w:eastAsia="Times New Roman" w:cs="Times New Roman"/>
      <w:sz w:val="20"/>
      <w:szCs w:val="20"/>
      <w:lang w:val="x-none" w:eastAsia="ru-RU"/>
    </w:rPr>
  </w:style>
  <w:style w:type="character" w:customStyle="1" w:styleId="26">
    <w:name w:val="Основной текст с отступом 2 Знак"/>
    <w:basedOn w:val="a0"/>
    <w:link w:val="25"/>
    <w:uiPriority w:val="99"/>
    <w:semiHidden/>
    <w:rsid w:val="007453D9"/>
    <w:rPr>
      <w:rFonts w:ascii="Times New Roman" w:eastAsia="Times New Roman" w:hAnsi="Times New Roman" w:cs="Times New Roman"/>
      <w:kern w:val="0"/>
      <w:sz w:val="20"/>
      <w:szCs w:val="20"/>
      <w:lang w:val="x-none" w:eastAsia="ru-RU"/>
      <w14:ligatures w14:val="none"/>
    </w:rPr>
  </w:style>
  <w:style w:type="paragraph" w:styleId="afe">
    <w:name w:val="Subtitle"/>
    <w:basedOn w:val="a"/>
    <w:link w:val="aff"/>
    <w:qFormat/>
    <w:rsid w:val="007453D9"/>
    <w:pPr>
      <w:spacing w:after="0"/>
      <w:jc w:val="center"/>
    </w:pPr>
    <w:rPr>
      <w:rFonts w:eastAsia="Times New Roman" w:cs="Times New Roman"/>
      <w:b/>
      <w:bCs/>
      <w:sz w:val="24"/>
      <w:szCs w:val="24"/>
      <w:lang w:val="x-none" w:eastAsia="ru-RU"/>
    </w:rPr>
  </w:style>
  <w:style w:type="character" w:customStyle="1" w:styleId="aff">
    <w:name w:val="Подзаголовок Знак"/>
    <w:basedOn w:val="a0"/>
    <w:link w:val="afe"/>
    <w:rsid w:val="007453D9"/>
    <w:rPr>
      <w:rFonts w:ascii="Times New Roman" w:eastAsia="Times New Roman" w:hAnsi="Times New Roman" w:cs="Times New Roman"/>
      <w:b/>
      <w:bCs/>
      <w:kern w:val="0"/>
      <w:sz w:val="24"/>
      <w:szCs w:val="24"/>
      <w:lang w:val="x-none" w:eastAsia="ru-RU"/>
      <w14:ligatures w14:val="none"/>
    </w:rPr>
  </w:style>
  <w:style w:type="character" w:customStyle="1" w:styleId="16">
    <w:name w:val="Неразрешенное упоминание1"/>
    <w:uiPriority w:val="99"/>
    <w:semiHidden/>
    <w:unhideWhenUsed/>
    <w:rsid w:val="007453D9"/>
    <w:rPr>
      <w:color w:val="605E5C"/>
      <w:shd w:val="clear" w:color="auto" w:fill="E1DFDD"/>
    </w:rPr>
  </w:style>
  <w:style w:type="character" w:customStyle="1" w:styleId="2Exact">
    <w:name w:val="Основной текст (2) Exact"/>
    <w:rsid w:val="007453D9"/>
    <w:rPr>
      <w:rFonts w:ascii="Times New Roman" w:eastAsia="Times New Roman" w:hAnsi="Times New Roman" w:cs="Times New Roman"/>
      <w:b w:val="0"/>
      <w:bCs w:val="0"/>
      <w:i w:val="0"/>
      <w:iCs w:val="0"/>
      <w:smallCaps w:val="0"/>
      <w:strike w:val="0"/>
      <w:sz w:val="28"/>
      <w:szCs w:val="28"/>
      <w:u w:val="none"/>
    </w:rPr>
  </w:style>
  <w:style w:type="character" w:styleId="aff0">
    <w:name w:val="annotation reference"/>
    <w:uiPriority w:val="99"/>
    <w:semiHidden/>
    <w:unhideWhenUsed/>
    <w:rsid w:val="007453D9"/>
    <w:rPr>
      <w:sz w:val="16"/>
      <w:szCs w:val="16"/>
    </w:rPr>
  </w:style>
  <w:style w:type="paragraph" w:styleId="a5">
    <w:name w:val="Title"/>
    <w:basedOn w:val="a"/>
    <w:next w:val="a"/>
    <w:link w:val="aff1"/>
    <w:uiPriority w:val="10"/>
    <w:qFormat/>
    <w:rsid w:val="007453D9"/>
    <w:pPr>
      <w:spacing w:after="0"/>
      <w:contextualSpacing/>
    </w:pPr>
    <w:rPr>
      <w:rFonts w:asciiTheme="majorHAnsi" w:eastAsiaTheme="majorEastAsia" w:hAnsiTheme="majorHAnsi" w:cstheme="majorBidi"/>
      <w:spacing w:val="-10"/>
      <w:kern w:val="28"/>
      <w:sz w:val="56"/>
      <w:szCs w:val="56"/>
    </w:rPr>
  </w:style>
  <w:style w:type="character" w:customStyle="1" w:styleId="aff1">
    <w:name w:val="Заголовок Знак"/>
    <w:basedOn w:val="a0"/>
    <w:link w:val="a5"/>
    <w:uiPriority w:val="10"/>
    <w:rsid w:val="007453D9"/>
    <w:rPr>
      <w:rFonts w:asciiTheme="majorHAnsi" w:eastAsiaTheme="majorEastAsia" w:hAnsiTheme="majorHAnsi" w:cstheme="majorBidi"/>
      <w:spacing w:val="-10"/>
      <w:kern w:val="28"/>
      <w:sz w:val="56"/>
      <w:szCs w:val="56"/>
      <w14:ligatures w14:val="none"/>
    </w:rPr>
  </w:style>
  <w:style w:type="numbering" w:customStyle="1" w:styleId="27">
    <w:name w:val="Нет списка2"/>
    <w:next w:val="a2"/>
    <w:uiPriority w:val="99"/>
    <w:semiHidden/>
    <w:unhideWhenUsed/>
    <w:rsid w:val="00501BE8"/>
  </w:style>
  <w:style w:type="paragraph" w:customStyle="1" w:styleId="aff2">
    <w:basedOn w:val="a"/>
    <w:next w:val="a5"/>
    <w:uiPriority w:val="99"/>
    <w:qFormat/>
    <w:rsid w:val="00501BE8"/>
    <w:pPr>
      <w:spacing w:after="0"/>
      <w:jc w:val="center"/>
    </w:pPr>
    <w:rPr>
      <w:rFonts w:eastAsia="Calibri" w:cs="Times New Roman"/>
      <w:b/>
      <w:bCs/>
      <w:sz w:val="24"/>
      <w:szCs w:val="24"/>
      <w:lang w:val="x-none" w:eastAsia="ru-RU"/>
    </w:rPr>
  </w:style>
  <w:style w:type="character" w:customStyle="1" w:styleId="11">
    <w:name w:val="Заголовок 1 Знак"/>
    <w:basedOn w:val="a0"/>
    <w:link w:val="10"/>
    <w:uiPriority w:val="9"/>
    <w:rsid w:val="000C21CE"/>
    <w:rPr>
      <w:rFonts w:asciiTheme="majorHAnsi" w:eastAsiaTheme="majorEastAsia" w:hAnsiTheme="majorHAnsi" w:cstheme="majorBidi"/>
      <w:color w:val="2F5496" w:themeColor="accent1" w:themeShade="BF"/>
      <w:kern w:val="0"/>
      <w:sz w:val="32"/>
      <w:szCs w:val="32"/>
      <w14:ligatures w14:val="none"/>
    </w:rPr>
  </w:style>
  <w:style w:type="paragraph" w:styleId="aff3">
    <w:name w:val="TOC Heading"/>
    <w:basedOn w:val="10"/>
    <w:next w:val="a"/>
    <w:uiPriority w:val="39"/>
    <w:unhideWhenUsed/>
    <w:qFormat/>
    <w:rsid w:val="000C21CE"/>
    <w:pPr>
      <w:spacing w:line="259" w:lineRule="auto"/>
      <w:outlineLvl w:val="9"/>
    </w:pPr>
    <w:rPr>
      <w:lang w:eastAsia="ru-RU"/>
    </w:rPr>
  </w:style>
  <w:style w:type="paragraph" w:styleId="17">
    <w:name w:val="toc 1"/>
    <w:basedOn w:val="a"/>
    <w:next w:val="a"/>
    <w:autoRedefine/>
    <w:uiPriority w:val="39"/>
    <w:unhideWhenUsed/>
    <w:rsid w:val="000C21CE"/>
    <w:pPr>
      <w:spacing w:after="100"/>
    </w:pPr>
  </w:style>
  <w:style w:type="paragraph" w:styleId="28">
    <w:name w:val="toc 2"/>
    <w:basedOn w:val="a"/>
    <w:next w:val="a"/>
    <w:autoRedefine/>
    <w:uiPriority w:val="39"/>
    <w:unhideWhenUsed/>
    <w:rsid w:val="000C21CE"/>
    <w:pPr>
      <w:spacing w:after="100"/>
      <w:ind w:left="280"/>
    </w:pPr>
  </w:style>
  <w:style w:type="paragraph" w:styleId="32">
    <w:name w:val="toc 3"/>
    <w:basedOn w:val="a"/>
    <w:next w:val="a"/>
    <w:autoRedefine/>
    <w:uiPriority w:val="39"/>
    <w:unhideWhenUsed/>
    <w:rsid w:val="000C21CE"/>
    <w:pPr>
      <w:spacing w:after="100"/>
      <w:ind w:left="560"/>
    </w:pPr>
  </w:style>
  <w:style w:type="character" w:styleId="aff4">
    <w:name w:val="FollowedHyperlink"/>
    <w:basedOn w:val="a0"/>
    <w:uiPriority w:val="99"/>
    <w:semiHidden/>
    <w:unhideWhenUsed/>
    <w:rsid w:val="0058326C"/>
    <w:rPr>
      <w:color w:val="954F72" w:themeColor="followedHyperlink"/>
      <w:u w:val="single"/>
    </w:rPr>
  </w:style>
  <w:style w:type="numbering" w:customStyle="1" w:styleId="1">
    <w:name w:val="Текущий список1"/>
    <w:uiPriority w:val="99"/>
    <w:rsid w:val="0005661D"/>
    <w:pPr>
      <w:numPr>
        <w:numId w:val="6"/>
      </w:numPr>
    </w:pPr>
  </w:style>
  <w:style w:type="character" w:customStyle="1" w:styleId="aff5">
    <w:name w:val="Основной текст_"/>
    <w:basedOn w:val="a0"/>
    <w:link w:val="18"/>
    <w:rsid w:val="00C8364F"/>
    <w:rPr>
      <w:rFonts w:ascii="Times New Roman" w:eastAsia="Times New Roman" w:hAnsi="Times New Roman" w:cs="Times New Roman"/>
      <w:sz w:val="26"/>
      <w:szCs w:val="26"/>
      <w:shd w:val="clear" w:color="auto" w:fill="FFFFFF"/>
    </w:rPr>
  </w:style>
  <w:style w:type="paragraph" w:customStyle="1" w:styleId="18">
    <w:name w:val="Основной текст1"/>
    <w:basedOn w:val="a"/>
    <w:link w:val="aff5"/>
    <w:rsid w:val="00C8364F"/>
    <w:pPr>
      <w:widowControl w:val="0"/>
      <w:shd w:val="clear" w:color="auto" w:fill="FFFFFF"/>
      <w:spacing w:after="0" w:line="259" w:lineRule="auto"/>
      <w:ind w:firstLine="400"/>
    </w:pPr>
    <w:rPr>
      <w:rFonts w:eastAsia="Times New Roman" w:cs="Times New Roman"/>
      <w:kern w:val="2"/>
      <w:sz w:val="26"/>
      <w:szCs w:val="26"/>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063568">
      <w:bodyDiv w:val="1"/>
      <w:marLeft w:val="0"/>
      <w:marRight w:val="0"/>
      <w:marTop w:val="0"/>
      <w:marBottom w:val="0"/>
      <w:divBdr>
        <w:top w:val="none" w:sz="0" w:space="0" w:color="auto"/>
        <w:left w:val="none" w:sz="0" w:space="0" w:color="auto"/>
        <w:bottom w:val="none" w:sz="0" w:space="0" w:color="auto"/>
        <w:right w:val="none" w:sz="0" w:space="0" w:color="auto"/>
      </w:divBdr>
    </w:div>
    <w:div w:id="110979338">
      <w:bodyDiv w:val="1"/>
      <w:marLeft w:val="0"/>
      <w:marRight w:val="0"/>
      <w:marTop w:val="0"/>
      <w:marBottom w:val="0"/>
      <w:divBdr>
        <w:top w:val="none" w:sz="0" w:space="0" w:color="auto"/>
        <w:left w:val="none" w:sz="0" w:space="0" w:color="auto"/>
        <w:bottom w:val="none" w:sz="0" w:space="0" w:color="auto"/>
        <w:right w:val="none" w:sz="0" w:space="0" w:color="auto"/>
      </w:divBdr>
    </w:div>
    <w:div w:id="117258938">
      <w:bodyDiv w:val="1"/>
      <w:marLeft w:val="0"/>
      <w:marRight w:val="0"/>
      <w:marTop w:val="0"/>
      <w:marBottom w:val="0"/>
      <w:divBdr>
        <w:top w:val="none" w:sz="0" w:space="0" w:color="auto"/>
        <w:left w:val="none" w:sz="0" w:space="0" w:color="auto"/>
        <w:bottom w:val="none" w:sz="0" w:space="0" w:color="auto"/>
        <w:right w:val="none" w:sz="0" w:space="0" w:color="auto"/>
      </w:divBdr>
    </w:div>
    <w:div w:id="169612442">
      <w:bodyDiv w:val="1"/>
      <w:marLeft w:val="0"/>
      <w:marRight w:val="0"/>
      <w:marTop w:val="0"/>
      <w:marBottom w:val="0"/>
      <w:divBdr>
        <w:top w:val="none" w:sz="0" w:space="0" w:color="auto"/>
        <w:left w:val="none" w:sz="0" w:space="0" w:color="auto"/>
        <w:bottom w:val="none" w:sz="0" w:space="0" w:color="auto"/>
        <w:right w:val="none" w:sz="0" w:space="0" w:color="auto"/>
      </w:divBdr>
    </w:div>
    <w:div w:id="561600091">
      <w:bodyDiv w:val="1"/>
      <w:marLeft w:val="0"/>
      <w:marRight w:val="0"/>
      <w:marTop w:val="0"/>
      <w:marBottom w:val="0"/>
      <w:divBdr>
        <w:top w:val="none" w:sz="0" w:space="0" w:color="auto"/>
        <w:left w:val="none" w:sz="0" w:space="0" w:color="auto"/>
        <w:bottom w:val="none" w:sz="0" w:space="0" w:color="auto"/>
        <w:right w:val="none" w:sz="0" w:space="0" w:color="auto"/>
      </w:divBdr>
    </w:div>
    <w:div w:id="567031260">
      <w:bodyDiv w:val="1"/>
      <w:marLeft w:val="0"/>
      <w:marRight w:val="0"/>
      <w:marTop w:val="0"/>
      <w:marBottom w:val="0"/>
      <w:divBdr>
        <w:top w:val="none" w:sz="0" w:space="0" w:color="auto"/>
        <w:left w:val="none" w:sz="0" w:space="0" w:color="auto"/>
        <w:bottom w:val="none" w:sz="0" w:space="0" w:color="auto"/>
        <w:right w:val="none" w:sz="0" w:space="0" w:color="auto"/>
      </w:divBdr>
    </w:div>
    <w:div w:id="652418398">
      <w:bodyDiv w:val="1"/>
      <w:marLeft w:val="0"/>
      <w:marRight w:val="0"/>
      <w:marTop w:val="0"/>
      <w:marBottom w:val="0"/>
      <w:divBdr>
        <w:top w:val="none" w:sz="0" w:space="0" w:color="auto"/>
        <w:left w:val="none" w:sz="0" w:space="0" w:color="auto"/>
        <w:bottom w:val="none" w:sz="0" w:space="0" w:color="auto"/>
        <w:right w:val="none" w:sz="0" w:space="0" w:color="auto"/>
      </w:divBdr>
    </w:div>
    <w:div w:id="667174724">
      <w:bodyDiv w:val="1"/>
      <w:marLeft w:val="0"/>
      <w:marRight w:val="0"/>
      <w:marTop w:val="0"/>
      <w:marBottom w:val="0"/>
      <w:divBdr>
        <w:top w:val="none" w:sz="0" w:space="0" w:color="auto"/>
        <w:left w:val="none" w:sz="0" w:space="0" w:color="auto"/>
        <w:bottom w:val="none" w:sz="0" w:space="0" w:color="auto"/>
        <w:right w:val="none" w:sz="0" w:space="0" w:color="auto"/>
      </w:divBdr>
    </w:div>
    <w:div w:id="691031142">
      <w:bodyDiv w:val="1"/>
      <w:marLeft w:val="0"/>
      <w:marRight w:val="0"/>
      <w:marTop w:val="0"/>
      <w:marBottom w:val="0"/>
      <w:divBdr>
        <w:top w:val="none" w:sz="0" w:space="0" w:color="auto"/>
        <w:left w:val="none" w:sz="0" w:space="0" w:color="auto"/>
        <w:bottom w:val="none" w:sz="0" w:space="0" w:color="auto"/>
        <w:right w:val="none" w:sz="0" w:space="0" w:color="auto"/>
      </w:divBdr>
    </w:div>
    <w:div w:id="740247981">
      <w:bodyDiv w:val="1"/>
      <w:marLeft w:val="0"/>
      <w:marRight w:val="0"/>
      <w:marTop w:val="0"/>
      <w:marBottom w:val="0"/>
      <w:divBdr>
        <w:top w:val="none" w:sz="0" w:space="0" w:color="auto"/>
        <w:left w:val="none" w:sz="0" w:space="0" w:color="auto"/>
        <w:bottom w:val="none" w:sz="0" w:space="0" w:color="auto"/>
        <w:right w:val="none" w:sz="0" w:space="0" w:color="auto"/>
      </w:divBdr>
    </w:div>
    <w:div w:id="824469259">
      <w:bodyDiv w:val="1"/>
      <w:marLeft w:val="0"/>
      <w:marRight w:val="0"/>
      <w:marTop w:val="0"/>
      <w:marBottom w:val="0"/>
      <w:divBdr>
        <w:top w:val="none" w:sz="0" w:space="0" w:color="auto"/>
        <w:left w:val="none" w:sz="0" w:space="0" w:color="auto"/>
        <w:bottom w:val="none" w:sz="0" w:space="0" w:color="auto"/>
        <w:right w:val="none" w:sz="0" w:space="0" w:color="auto"/>
      </w:divBdr>
    </w:div>
    <w:div w:id="862666383">
      <w:bodyDiv w:val="1"/>
      <w:marLeft w:val="0"/>
      <w:marRight w:val="0"/>
      <w:marTop w:val="0"/>
      <w:marBottom w:val="0"/>
      <w:divBdr>
        <w:top w:val="none" w:sz="0" w:space="0" w:color="auto"/>
        <w:left w:val="none" w:sz="0" w:space="0" w:color="auto"/>
        <w:bottom w:val="none" w:sz="0" w:space="0" w:color="auto"/>
        <w:right w:val="none" w:sz="0" w:space="0" w:color="auto"/>
      </w:divBdr>
    </w:div>
    <w:div w:id="1003974036">
      <w:bodyDiv w:val="1"/>
      <w:marLeft w:val="0"/>
      <w:marRight w:val="0"/>
      <w:marTop w:val="0"/>
      <w:marBottom w:val="0"/>
      <w:divBdr>
        <w:top w:val="none" w:sz="0" w:space="0" w:color="auto"/>
        <w:left w:val="none" w:sz="0" w:space="0" w:color="auto"/>
        <w:bottom w:val="none" w:sz="0" w:space="0" w:color="auto"/>
        <w:right w:val="none" w:sz="0" w:space="0" w:color="auto"/>
      </w:divBdr>
    </w:div>
    <w:div w:id="1011227579">
      <w:bodyDiv w:val="1"/>
      <w:marLeft w:val="0"/>
      <w:marRight w:val="0"/>
      <w:marTop w:val="0"/>
      <w:marBottom w:val="0"/>
      <w:divBdr>
        <w:top w:val="none" w:sz="0" w:space="0" w:color="auto"/>
        <w:left w:val="none" w:sz="0" w:space="0" w:color="auto"/>
        <w:bottom w:val="none" w:sz="0" w:space="0" w:color="auto"/>
        <w:right w:val="none" w:sz="0" w:space="0" w:color="auto"/>
      </w:divBdr>
    </w:div>
    <w:div w:id="1066150541">
      <w:bodyDiv w:val="1"/>
      <w:marLeft w:val="0"/>
      <w:marRight w:val="0"/>
      <w:marTop w:val="0"/>
      <w:marBottom w:val="0"/>
      <w:divBdr>
        <w:top w:val="none" w:sz="0" w:space="0" w:color="auto"/>
        <w:left w:val="none" w:sz="0" w:space="0" w:color="auto"/>
        <w:bottom w:val="none" w:sz="0" w:space="0" w:color="auto"/>
        <w:right w:val="none" w:sz="0" w:space="0" w:color="auto"/>
      </w:divBdr>
    </w:div>
    <w:div w:id="1136726530">
      <w:bodyDiv w:val="1"/>
      <w:marLeft w:val="0"/>
      <w:marRight w:val="0"/>
      <w:marTop w:val="0"/>
      <w:marBottom w:val="0"/>
      <w:divBdr>
        <w:top w:val="none" w:sz="0" w:space="0" w:color="auto"/>
        <w:left w:val="none" w:sz="0" w:space="0" w:color="auto"/>
        <w:bottom w:val="none" w:sz="0" w:space="0" w:color="auto"/>
        <w:right w:val="none" w:sz="0" w:space="0" w:color="auto"/>
      </w:divBdr>
    </w:div>
    <w:div w:id="1389500354">
      <w:bodyDiv w:val="1"/>
      <w:marLeft w:val="0"/>
      <w:marRight w:val="0"/>
      <w:marTop w:val="0"/>
      <w:marBottom w:val="0"/>
      <w:divBdr>
        <w:top w:val="none" w:sz="0" w:space="0" w:color="auto"/>
        <w:left w:val="none" w:sz="0" w:space="0" w:color="auto"/>
        <w:bottom w:val="none" w:sz="0" w:space="0" w:color="auto"/>
        <w:right w:val="none" w:sz="0" w:space="0" w:color="auto"/>
      </w:divBdr>
    </w:div>
    <w:div w:id="1497765170">
      <w:bodyDiv w:val="1"/>
      <w:marLeft w:val="0"/>
      <w:marRight w:val="0"/>
      <w:marTop w:val="0"/>
      <w:marBottom w:val="0"/>
      <w:divBdr>
        <w:top w:val="none" w:sz="0" w:space="0" w:color="auto"/>
        <w:left w:val="none" w:sz="0" w:space="0" w:color="auto"/>
        <w:bottom w:val="none" w:sz="0" w:space="0" w:color="auto"/>
        <w:right w:val="none" w:sz="0" w:space="0" w:color="auto"/>
      </w:divBdr>
    </w:div>
    <w:div w:id="1604604704">
      <w:bodyDiv w:val="1"/>
      <w:marLeft w:val="0"/>
      <w:marRight w:val="0"/>
      <w:marTop w:val="0"/>
      <w:marBottom w:val="0"/>
      <w:divBdr>
        <w:top w:val="none" w:sz="0" w:space="0" w:color="auto"/>
        <w:left w:val="none" w:sz="0" w:space="0" w:color="auto"/>
        <w:bottom w:val="none" w:sz="0" w:space="0" w:color="auto"/>
        <w:right w:val="none" w:sz="0" w:space="0" w:color="auto"/>
      </w:divBdr>
    </w:div>
    <w:div w:id="1644772190">
      <w:bodyDiv w:val="1"/>
      <w:marLeft w:val="0"/>
      <w:marRight w:val="0"/>
      <w:marTop w:val="0"/>
      <w:marBottom w:val="0"/>
      <w:divBdr>
        <w:top w:val="none" w:sz="0" w:space="0" w:color="auto"/>
        <w:left w:val="none" w:sz="0" w:space="0" w:color="auto"/>
        <w:bottom w:val="none" w:sz="0" w:space="0" w:color="auto"/>
        <w:right w:val="none" w:sz="0" w:space="0" w:color="auto"/>
      </w:divBdr>
    </w:div>
    <w:div w:id="1821850720">
      <w:bodyDiv w:val="1"/>
      <w:marLeft w:val="0"/>
      <w:marRight w:val="0"/>
      <w:marTop w:val="0"/>
      <w:marBottom w:val="0"/>
      <w:divBdr>
        <w:top w:val="none" w:sz="0" w:space="0" w:color="auto"/>
        <w:left w:val="none" w:sz="0" w:space="0" w:color="auto"/>
        <w:bottom w:val="none" w:sz="0" w:space="0" w:color="auto"/>
        <w:right w:val="none" w:sz="0" w:space="0" w:color="auto"/>
      </w:divBdr>
    </w:div>
    <w:div w:id="1838766695">
      <w:bodyDiv w:val="1"/>
      <w:marLeft w:val="0"/>
      <w:marRight w:val="0"/>
      <w:marTop w:val="0"/>
      <w:marBottom w:val="0"/>
      <w:divBdr>
        <w:top w:val="none" w:sz="0" w:space="0" w:color="auto"/>
        <w:left w:val="none" w:sz="0" w:space="0" w:color="auto"/>
        <w:bottom w:val="none" w:sz="0" w:space="0" w:color="auto"/>
        <w:right w:val="none" w:sz="0" w:space="0" w:color="auto"/>
      </w:divBdr>
    </w:div>
    <w:div w:id="1898860950">
      <w:bodyDiv w:val="1"/>
      <w:marLeft w:val="0"/>
      <w:marRight w:val="0"/>
      <w:marTop w:val="0"/>
      <w:marBottom w:val="0"/>
      <w:divBdr>
        <w:top w:val="none" w:sz="0" w:space="0" w:color="auto"/>
        <w:left w:val="none" w:sz="0" w:space="0" w:color="auto"/>
        <w:bottom w:val="none" w:sz="0" w:space="0" w:color="auto"/>
        <w:right w:val="none" w:sz="0" w:space="0" w:color="auto"/>
      </w:divBdr>
    </w:div>
    <w:div w:id="1947544611">
      <w:bodyDiv w:val="1"/>
      <w:marLeft w:val="0"/>
      <w:marRight w:val="0"/>
      <w:marTop w:val="0"/>
      <w:marBottom w:val="0"/>
      <w:divBdr>
        <w:top w:val="none" w:sz="0" w:space="0" w:color="auto"/>
        <w:left w:val="none" w:sz="0" w:space="0" w:color="auto"/>
        <w:bottom w:val="none" w:sz="0" w:space="0" w:color="auto"/>
        <w:right w:val="none" w:sz="0" w:space="0" w:color="auto"/>
      </w:divBdr>
    </w:div>
    <w:div w:id="2049836633">
      <w:bodyDiv w:val="1"/>
      <w:marLeft w:val="0"/>
      <w:marRight w:val="0"/>
      <w:marTop w:val="0"/>
      <w:marBottom w:val="0"/>
      <w:divBdr>
        <w:top w:val="none" w:sz="0" w:space="0" w:color="auto"/>
        <w:left w:val="none" w:sz="0" w:space="0" w:color="auto"/>
        <w:bottom w:val="none" w:sz="0" w:space="0" w:color="auto"/>
        <w:right w:val="none" w:sz="0" w:space="0" w:color="auto"/>
      </w:divBdr>
    </w:div>
    <w:div w:id="2097818641">
      <w:bodyDiv w:val="1"/>
      <w:marLeft w:val="0"/>
      <w:marRight w:val="0"/>
      <w:marTop w:val="0"/>
      <w:marBottom w:val="0"/>
      <w:divBdr>
        <w:top w:val="none" w:sz="0" w:space="0" w:color="auto"/>
        <w:left w:val="none" w:sz="0" w:space="0" w:color="auto"/>
        <w:bottom w:val="none" w:sz="0" w:space="0" w:color="auto"/>
        <w:right w:val="none" w:sz="0" w:space="0" w:color="auto"/>
      </w:divBdr>
    </w:div>
    <w:div w:id="2145461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Z:\boss\&#1064;&#1072;&#1087;&#1086;&#1074;&#1072;&#1083;&#1086;&#1074;%20&#1057;.&#1043;\&#1055;&#1086;&#1088;&#1103;&#1076;&#1086;&#1082;%20&#1089;&#1091;&#1073;&#1089;&#1080;&#1076;&#1080;&#1080;%20&#1085;&#1072;%20&#1087;&#1086;&#1076;&#1076;&#1077;&#1088;&#1078;&#1082;&#1091;%20&#1087;&#1088;&#1086;&#1080;&#1079;&#1074;&#1086;&#1076;&#1089;&#1090;&#1074;&#1072;%20&#1084;&#1086;&#1083;&#1086;&#1082;&#1072;+.doc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33B2F4-4173-4761-BA38-03B2DA55D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46</Pages>
  <Words>17023</Words>
  <Characters>97034</Characters>
  <Application>Microsoft Office Word</Application>
  <DocSecurity>0</DocSecurity>
  <Lines>808</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k126</dc:creator>
  <cp:keywords/>
  <dc:description/>
  <cp:lastModifiedBy>k126</cp:lastModifiedBy>
  <cp:revision>4</cp:revision>
  <cp:lastPrinted>2024-02-09T06:14:00Z</cp:lastPrinted>
  <dcterms:created xsi:type="dcterms:W3CDTF">2024-02-12T07:08:00Z</dcterms:created>
  <dcterms:modified xsi:type="dcterms:W3CDTF">2024-02-12T07:11:00Z</dcterms:modified>
</cp:coreProperties>
</file>