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9D043" w14:textId="77777777" w:rsidR="00152E83" w:rsidRPr="008B1CED" w:rsidRDefault="00152E8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Утверждена</w:t>
      </w:r>
    </w:p>
    <w:p w14:paraId="15774F51" w14:textId="77777777" w:rsidR="00152E83" w:rsidRPr="008B1CED" w:rsidRDefault="00152E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Постановлением</w:t>
      </w:r>
    </w:p>
    <w:p w14:paraId="1D2A9A03" w14:textId="77777777" w:rsidR="00152E83" w:rsidRPr="008B1CED" w:rsidRDefault="00152E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Правительства Брянской области</w:t>
      </w:r>
    </w:p>
    <w:p w14:paraId="066338CA" w14:textId="77777777" w:rsidR="00152E83" w:rsidRPr="008B1CED" w:rsidRDefault="00152E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 xml:space="preserve">от 24 декабря 2013 г. </w:t>
      </w:r>
      <w:r w:rsidR="00667EFD" w:rsidRPr="008B1CED">
        <w:rPr>
          <w:rFonts w:ascii="Times New Roman" w:hAnsi="Times New Roman" w:cs="Times New Roman"/>
          <w:sz w:val="28"/>
          <w:szCs w:val="28"/>
        </w:rPr>
        <w:t>№</w:t>
      </w:r>
      <w:r w:rsidRPr="008B1CED">
        <w:rPr>
          <w:rFonts w:ascii="Times New Roman" w:hAnsi="Times New Roman" w:cs="Times New Roman"/>
          <w:sz w:val="28"/>
          <w:szCs w:val="28"/>
        </w:rPr>
        <w:t xml:space="preserve"> 757-п</w:t>
      </w:r>
    </w:p>
    <w:p w14:paraId="27864CBD" w14:textId="77777777" w:rsidR="00152E83" w:rsidRPr="008B1CED" w:rsidRDefault="00152E83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14:paraId="663AC0B4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Форма сводного отчета о проведении оценки</w:t>
      </w:r>
    </w:p>
    <w:p w14:paraId="76FFB59E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регулирующего воздействия</w:t>
      </w:r>
    </w:p>
    <w:p w14:paraId="4AE774BF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17D6DCE3" w14:textId="7777777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9117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Сроки проведения публичного обсуждения проекта нормативного правового акта:</w:t>
            </w:r>
            <w:r w:rsidR="00FE04BC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BA8E0B1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начало: "___" _____________ 202__ года;</w:t>
            </w:r>
          </w:p>
          <w:p w14:paraId="78C0CF1F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окончание: "___" ______________ 202__ года</w:t>
            </w:r>
          </w:p>
        </w:tc>
      </w:tr>
    </w:tbl>
    <w:p w14:paraId="28E4B76C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95D8498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1. Общая информация</w:t>
      </w:r>
    </w:p>
    <w:p w14:paraId="43B4BDAB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4816AACB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07DD2C08" w14:textId="77777777" w:rsidR="001F4157" w:rsidRPr="008B1CED" w:rsidRDefault="00152E83" w:rsidP="0071630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1.1. Исполнительный орган государственной власти Брянской области (далее - разработчик): </w:t>
            </w:r>
          </w:p>
          <w:p w14:paraId="4AEED964" w14:textId="77777777" w:rsidR="00152E83" w:rsidRPr="008B1CED" w:rsidRDefault="00152E83" w:rsidP="0071630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департамент сельского хозяйства Брянской области</w:t>
            </w:r>
            <w:r w:rsidR="0071630D" w:rsidRPr="008B1C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52E83" w:rsidRPr="008B1CED" w14:paraId="7C4B9A6C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28A302F1" w14:textId="77777777" w:rsidR="001F4157" w:rsidRPr="008B1CED" w:rsidRDefault="00152E83" w:rsidP="0071630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1.2. Сведения об исполнительных органах государственной власти Брянской области - соисполнителях: </w:t>
            </w:r>
          </w:p>
          <w:p w14:paraId="10B49F2F" w14:textId="77777777" w:rsidR="00152E83" w:rsidRPr="008B1CED" w:rsidRDefault="00152E83" w:rsidP="0071630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соисполнители отсутствуют</w:t>
            </w:r>
            <w:r w:rsidR="0071630D" w:rsidRPr="008B1C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52E83" w:rsidRPr="008B1CED" w14:paraId="6B11AE7D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7B7024F4" w14:textId="77777777" w:rsidR="001F4157" w:rsidRPr="008B1CED" w:rsidRDefault="00152E83" w:rsidP="0071630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1.3. Вид и наименование проекта нормативного правового акта: </w:t>
            </w:r>
          </w:p>
          <w:p w14:paraId="1846B16F" w14:textId="1FA5F90B" w:rsidR="00152E83" w:rsidRPr="008B1CED" w:rsidRDefault="00152E83" w:rsidP="0071630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Брянской области «</w:t>
            </w:r>
            <w:r w:rsidR="00677934" w:rsidRPr="00677934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Порядков предоставления субсидий сельскохозяйственным товаропроизводителям Брянской области в рамках региональных проектов, входящих в состав государственной программы «Развитие сельского хозяйства и регулирование рынков сельскохозяйственной продукции, сырья и продовольствия Брянской области</w:t>
            </w: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1630D" w:rsidRPr="008B1C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52E83" w:rsidRPr="008B1CED" w14:paraId="023330FB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205FCFF9" w14:textId="77777777" w:rsidR="001F4157" w:rsidRPr="008B1CED" w:rsidRDefault="00152E83" w:rsidP="0071630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1.4. Краткое описание проблемы, на решение которой направлен предлагаемый способ регулирования: </w:t>
            </w:r>
          </w:p>
          <w:p w14:paraId="16BA3FED" w14:textId="498645F6" w:rsidR="00152E83" w:rsidRPr="00677934" w:rsidRDefault="009A0346" w:rsidP="0067793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изменения в нормативных правовых актах Правительства Российской Федерации, регламентирующих предоставление субсидий</w:t>
            </w:r>
          </w:p>
        </w:tc>
      </w:tr>
      <w:tr w:rsidR="00152E83" w:rsidRPr="008B1CED" w14:paraId="733A5C18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00EAC469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1.5. Основание для разработки проекта нормативного правового акта:</w:t>
            </w:r>
          </w:p>
          <w:p w14:paraId="497D9E9A" w14:textId="77777777" w:rsidR="00152E83" w:rsidRPr="008B1CED" w:rsidRDefault="007163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устное поручение заместителя Губернатора Брянской области</w:t>
            </w:r>
          </w:p>
        </w:tc>
      </w:tr>
      <w:tr w:rsidR="00152E83" w:rsidRPr="008B1CED" w14:paraId="2B962AA3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20EBEFDE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1.6. Краткое описание целей предлагаемого регулирования:</w:t>
            </w:r>
          </w:p>
          <w:p w14:paraId="165DE7E6" w14:textId="77777777" w:rsidR="00152E83" w:rsidRPr="008B1CED" w:rsidRDefault="001F4157" w:rsidP="008D7ED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1630D" w:rsidRPr="008B1CED">
              <w:rPr>
                <w:rFonts w:ascii="Times New Roman" w:hAnsi="Times New Roman" w:cs="Times New Roman"/>
                <w:sz w:val="28"/>
                <w:szCs w:val="28"/>
              </w:rPr>
              <w:t>редоставление субсидий в 202</w:t>
            </w:r>
            <w:r w:rsidR="008D7E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E3F5E">
              <w:rPr>
                <w:rFonts w:ascii="Times New Roman" w:hAnsi="Times New Roman" w:cs="Times New Roman"/>
                <w:sz w:val="28"/>
                <w:szCs w:val="28"/>
              </w:rPr>
              <w:t xml:space="preserve"> и последующих</w:t>
            </w:r>
            <w:r w:rsidR="0071630D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5E3F5E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="0071630D" w:rsidRPr="008B1C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52E83" w:rsidRPr="008B1CED" w14:paraId="04E41185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3AEE7F04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1.7. Краткое описание предлагаемого способа регулирования:</w:t>
            </w:r>
          </w:p>
          <w:p w14:paraId="6A8B8116" w14:textId="2A92EF43" w:rsidR="00152E83" w:rsidRPr="008B1CED" w:rsidRDefault="00677934" w:rsidP="0071630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934">
              <w:rPr>
                <w:rFonts w:ascii="Times New Roman" w:hAnsi="Times New Roman" w:cs="Times New Roman"/>
                <w:sz w:val="28"/>
                <w:szCs w:val="28"/>
              </w:rPr>
              <w:t>утверждени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934">
              <w:rPr>
                <w:rFonts w:ascii="Times New Roman" w:hAnsi="Times New Roman" w:cs="Times New Roman"/>
                <w:sz w:val="28"/>
                <w:szCs w:val="28"/>
              </w:rPr>
              <w:t xml:space="preserve"> Порядков предоставления субсидий сельскохозяйственным товаропроизводителям Брянской области в рамках </w:t>
            </w:r>
            <w:r w:rsidRPr="006779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региональных проектов, входящих в состав государственной программы «Развитие сельского хозяйства и регулирование рынков сельскохозяйственной продукции, сырья и продовольствия Брянской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52E83" w:rsidRPr="008B1CED" w14:paraId="2BE335EB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3C80DDB4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1.8. Контактная информация исполнителя разработчика:</w:t>
            </w:r>
          </w:p>
          <w:p w14:paraId="36C619AF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Ф.И.О., должность:</w:t>
            </w:r>
            <w:r w:rsidR="0071630D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325B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советник </w:t>
            </w:r>
            <w:r w:rsidR="0071630D" w:rsidRPr="008B1CED">
              <w:rPr>
                <w:rFonts w:ascii="Times New Roman" w:hAnsi="Times New Roman" w:cs="Times New Roman"/>
                <w:sz w:val="28"/>
                <w:szCs w:val="28"/>
              </w:rPr>
              <w:t>Королев Андрей Викторович</w:t>
            </w:r>
          </w:p>
          <w:p w14:paraId="68D41980" w14:textId="6BEE6773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Телефон, адрес электронной почты:</w:t>
            </w:r>
            <w:r w:rsidR="009A03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630D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77-00-89, </w:t>
            </w:r>
            <w:proofErr w:type="spellStart"/>
            <w:r w:rsidR="0071630D" w:rsidRPr="008B1C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ekonom</w:t>
            </w:r>
            <w:proofErr w:type="spellEnd"/>
            <w:r w:rsidR="0071630D" w:rsidRPr="008B1CED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proofErr w:type="spellStart"/>
            <w:r w:rsidR="0071630D" w:rsidRPr="008B1C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depagro</w:t>
            </w:r>
            <w:proofErr w:type="spellEnd"/>
            <w:r w:rsidR="0071630D" w:rsidRPr="008B1CED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  <w:proofErr w:type="spellStart"/>
            <w:r w:rsidR="0071630D" w:rsidRPr="008B1C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</w:tbl>
    <w:p w14:paraId="469839DC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8F07D52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2. Степень регулирующего воздействия</w:t>
      </w:r>
    </w:p>
    <w:p w14:paraId="1D0488CF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проекта нормативного правового акта</w:t>
      </w:r>
    </w:p>
    <w:p w14:paraId="520134C1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41A0C867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1351BBDD" w14:textId="77777777" w:rsidR="00152E83" w:rsidRPr="008B1CED" w:rsidRDefault="00152E83" w:rsidP="001F415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2.1. Степень регулирующего воздействия проекта нормативного правового акта:</w:t>
            </w:r>
            <w:r w:rsidR="001F4157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низкая</w:t>
            </w:r>
          </w:p>
        </w:tc>
      </w:tr>
      <w:tr w:rsidR="00152E83" w:rsidRPr="008B1CED" w14:paraId="0A0A4C18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5034FD52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2.2. Обоснование отнесения проекта нормативного правового акта к определенной степени регулирующего воздействия:</w:t>
            </w:r>
          </w:p>
          <w:p w14:paraId="1BE70DD4" w14:textId="77777777" w:rsidR="00152E83" w:rsidRPr="008B1CED" w:rsidRDefault="001F4157" w:rsidP="001F415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проект нормативного акта не содержит положения, устанавливающие ранее не предусмотренные законодательством Российской Федерации и Брянской области и иными нормативными правовыми актами обязанности, запреты и ограничения для физических и юридических лиц в сфере предпринимательской и инвестиционной деятельности или способствующие их установлению, а также отсутствуют положения, приводящие к возникновению ранее не предусмотренных законодательством Российской Федерации и Брянской области и иными нормативными правовыми актами расходов физических и юридических лиц в сфере предпринимательской и инвестиционной деятельности</w:t>
            </w:r>
            <w:r w:rsidR="00F70F3B" w:rsidRPr="008B1C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4815F289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D0645FE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3. Описание проблемы, на решение которой направлен</w:t>
      </w:r>
    </w:p>
    <w:p w14:paraId="44B7DB0B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предлагаемый способ регулирования, оценка негативных</w:t>
      </w:r>
    </w:p>
    <w:p w14:paraId="5C5B108F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эффектов, возникающих в связи с наличием</w:t>
      </w:r>
    </w:p>
    <w:p w14:paraId="2C971671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рассматриваемой проблемы</w:t>
      </w:r>
    </w:p>
    <w:p w14:paraId="3B44B462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376938" w:rsidRPr="008B1CED" w14:paraId="2931DBF9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55C8EA71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3.1. Описание проблемы, на решение которой направлен предлагаемый способ регулирования, условий и факторов ее существования:</w:t>
            </w:r>
          </w:p>
          <w:p w14:paraId="17D6DEE6" w14:textId="33B40A8A" w:rsidR="00152E83" w:rsidRPr="00A25360" w:rsidRDefault="009A0346" w:rsidP="00A2536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77934">
              <w:rPr>
                <w:rFonts w:ascii="Times New Roman" w:hAnsi="Times New Roman" w:cs="Times New Roman"/>
                <w:sz w:val="28"/>
                <w:szCs w:val="28"/>
              </w:rPr>
              <w:t>вступ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  <w:r w:rsidRPr="00677934">
              <w:rPr>
                <w:rFonts w:ascii="Times New Roman" w:hAnsi="Times New Roman" w:cs="Times New Roman"/>
                <w:sz w:val="28"/>
                <w:szCs w:val="28"/>
              </w:rPr>
              <w:t xml:space="preserve"> в силу с 1 января 2024 года</w:t>
            </w:r>
            <w:r>
              <w:t xml:space="preserve"> </w:t>
            </w:r>
            <w:r w:rsidRPr="00677934">
              <w:rPr>
                <w:rFonts w:ascii="Times New Roman" w:hAnsi="Times New Roman" w:cs="Times New Roman"/>
                <w:sz w:val="28"/>
                <w:szCs w:val="28"/>
              </w:rPr>
              <w:t>общи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677934">
              <w:rPr>
                <w:rFonts w:ascii="Times New Roman" w:hAnsi="Times New Roman" w:cs="Times New Roman"/>
                <w:sz w:val="28"/>
                <w:szCs w:val="28"/>
              </w:rPr>
              <w:t xml:space="preserve"> требовани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77934">
              <w:rPr>
                <w:rFonts w:ascii="Times New Roman" w:hAnsi="Times New Roman" w:cs="Times New Roman"/>
                <w:sz w:val="28"/>
                <w:szCs w:val="28"/>
              </w:rPr>
              <w:t xml:space="preserve">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субсидий, утвержденны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677934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Постановлением Правительства </w:t>
            </w:r>
            <w:r w:rsidRPr="006779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 от 25 октября 2023 года № 1782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45BA1">
              <w:rPr>
                <w:rFonts w:ascii="Times New Roman" w:hAnsi="Times New Roman" w:cs="Times New Roman"/>
                <w:sz w:val="28"/>
                <w:szCs w:val="28"/>
              </w:rPr>
              <w:t>изменения в Государственной программе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 июля 2012 г. № 717 с 2024 года.</w:t>
            </w:r>
          </w:p>
        </w:tc>
      </w:tr>
      <w:tr w:rsidR="00152E83" w:rsidRPr="008B1CED" w14:paraId="1A924E70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78D09EB2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 Негативные эффекты, возникающие в связи с наличием проблемы:</w:t>
            </w:r>
          </w:p>
          <w:p w14:paraId="7664F830" w14:textId="77777777" w:rsidR="00152E83" w:rsidRPr="008B1CED" w:rsidRDefault="001F4157" w:rsidP="001F415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отсутствуют.</w:t>
            </w:r>
          </w:p>
        </w:tc>
      </w:tr>
      <w:tr w:rsidR="00152E83" w:rsidRPr="008B1CED" w14:paraId="481742D2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79D7E20B" w14:textId="77777777" w:rsidR="001F4157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3.3. 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  <w:r w:rsidR="001F4157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A07CB83" w14:textId="77777777" w:rsidR="00152E83" w:rsidRPr="008B1CED" w:rsidRDefault="001F4157" w:rsidP="001F415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отсутствует.</w:t>
            </w:r>
          </w:p>
        </w:tc>
      </w:tr>
      <w:tr w:rsidR="00152E83" w:rsidRPr="008B1CED" w14:paraId="1314F700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3F6B5126" w14:textId="77777777" w:rsidR="00152E83" w:rsidRPr="008B1CED" w:rsidRDefault="00152E83" w:rsidP="001F415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3.4. Описание условий, при которых проблема может быть решена в целом без вмешательства со стороны государства:</w:t>
            </w:r>
            <w:r w:rsidR="001F4157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</w:tc>
      </w:tr>
      <w:tr w:rsidR="00152E83" w:rsidRPr="008B1CED" w14:paraId="0EEB7DD5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26546676" w14:textId="77777777" w:rsidR="00152E83" w:rsidRPr="008B1CED" w:rsidRDefault="00152E83" w:rsidP="00F8378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3.5. Источники данных:</w:t>
            </w:r>
            <w:r w:rsidR="001F4157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 Правительства Брянской области от 16.03.2020 </w:t>
            </w:r>
            <w:r w:rsidR="00F83784" w:rsidRPr="008B1CE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F4157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79-п. </w:t>
            </w:r>
          </w:p>
        </w:tc>
      </w:tr>
      <w:tr w:rsidR="00152E83" w:rsidRPr="008B1CED" w14:paraId="71CB2E49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7B471A5C" w14:textId="77777777" w:rsidR="00152E83" w:rsidRPr="008B1CED" w:rsidRDefault="00152E83" w:rsidP="001F415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3.6. Иная информация о проблеме:</w:t>
            </w:r>
            <w:r w:rsidR="001F4157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</w:tc>
      </w:tr>
    </w:tbl>
    <w:p w14:paraId="1ABB91E5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8D8BCE8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4. Информация о содержании в проекте нормативного</w:t>
      </w:r>
    </w:p>
    <w:p w14:paraId="1DD3EB65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правового акта обязательных требований</w:t>
      </w:r>
    </w:p>
    <w:p w14:paraId="65FA56BC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1DD759A8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4FDE4A5B" w14:textId="77777777" w:rsidR="00152E83" w:rsidRPr="008B1CED" w:rsidRDefault="00152E83" w:rsidP="004542D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4.1. Наличие (отсутствие) обязательных требований:</w:t>
            </w:r>
            <w:r w:rsidR="004542DB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проект устанавливает обязательные требования</w:t>
            </w:r>
          </w:p>
        </w:tc>
      </w:tr>
      <w:tr w:rsidR="00152E83" w:rsidRPr="008B1CED" w14:paraId="6956E91C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69973847" w14:textId="77777777" w:rsidR="00152E83" w:rsidRPr="008B1CED" w:rsidRDefault="00152E83" w:rsidP="004542D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4.2. Содержание обязательных требований (условия, ограничения, запреты, обязанности):</w:t>
            </w:r>
            <w:r w:rsidR="00F83784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42DB" w:rsidRPr="008B1CED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субсидий</w:t>
            </w:r>
          </w:p>
        </w:tc>
      </w:tr>
      <w:tr w:rsidR="00152E83" w:rsidRPr="008B1CED" w14:paraId="41CD6C7C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4639D7E6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4.3. Субъекты (индивидуальные предприниматели, юридические, физические лица), обязанные соблюдать обязательные требования:</w:t>
            </w:r>
          </w:p>
          <w:p w14:paraId="341C6EA5" w14:textId="77777777" w:rsidR="00152E83" w:rsidRPr="008B1CED" w:rsidRDefault="00F83784" w:rsidP="004542DB">
            <w:pPr>
              <w:pStyle w:val="ConsPlusNormal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товаропроизводители </w:t>
            </w:r>
            <w:r w:rsidR="003B77BC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АПК </w:t>
            </w: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Брянской области. </w:t>
            </w:r>
            <w:r w:rsidR="004542DB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52E83" w:rsidRPr="008B1CED" w14:paraId="059AA7A9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00C7A1E6" w14:textId="77777777" w:rsidR="00152E83" w:rsidRPr="008B1CED" w:rsidRDefault="00152E83" w:rsidP="004542D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4.4. Количественная оценка субъектов, обязанных соблюдать обязательные требования:</w:t>
            </w:r>
            <w:r w:rsidR="004542DB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около 700</w:t>
            </w:r>
          </w:p>
        </w:tc>
      </w:tr>
      <w:tr w:rsidR="00152E83" w:rsidRPr="008B1CED" w14:paraId="48E85D33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191EAD3B" w14:textId="77777777" w:rsidR="00152E83" w:rsidRPr="008B1CED" w:rsidRDefault="00152E83" w:rsidP="003B77B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4.5. Перечень используемых объектов, к которым предъявляются обязательные требования при осуществлении деятельности, совершении действий:</w:t>
            </w:r>
            <w:r w:rsidR="004542DB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документы, предоставляемые товаропроизводителями</w:t>
            </w:r>
            <w:r w:rsidR="003B77BC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АПК</w:t>
            </w:r>
            <w:r w:rsidR="004542DB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Брянской области</w:t>
            </w:r>
          </w:p>
        </w:tc>
      </w:tr>
      <w:tr w:rsidR="00152E83" w:rsidRPr="008B1CED" w14:paraId="4D528693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154C40E8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4.6. Осуществляемая деятельность (совершаемые действия), в отношении которой устанавливаются обязательные требования:</w:t>
            </w:r>
          </w:p>
          <w:p w14:paraId="2962C5FF" w14:textId="77777777" w:rsidR="00152E83" w:rsidRPr="008B1CED" w:rsidRDefault="004542DB" w:rsidP="004542D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отбор претендентов на получение субсидий</w:t>
            </w:r>
          </w:p>
        </w:tc>
      </w:tr>
      <w:tr w:rsidR="00152E83" w:rsidRPr="008B1CED" w14:paraId="4433E8EA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7201A56B" w14:textId="77777777" w:rsidR="00152E83" w:rsidRPr="008B1CED" w:rsidRDefault="00152E83" w:rsidP="004542D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4.7. Формы оценки соблюдения обязательных требований (государственный контроль (надзор), привлечение к административной ответственности, предоставление лицензий и иных разрешений, аккредитация, оценка соответствия продукции и иные формы оценки и экспертизы):</w:t>
            </w:r>
            <w:r w:rsidR="004542DB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оценка соответствия документов требованиям и условиям предоставления субсидий</w:t>
            </w:r>
          </w:p>
        </w:tc>
      </w:tr>
      <w:tr w:rsidR="00152E83" w:rsidRPr="008B1CED" w14:paraId="1079F393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167B3A58" w14:textId="77777777" w:rsidR="00152E83" w:rsidRPr="008B1CED" w:rsidRDefault="00152E83" w:rsidP="004542D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4.8. Сведения об исполнительных органах государственной власти Брянской области, осуществляющих оценку соблюдения обязательных требований:</w:t>
            </w:r>
            <w:r w:rsidR="004542DB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 сельского хозяйства Брянской области</w:t>
            </w:r>
          </w:p>
        </w:tc>
      </w:tr>
    </w:tbl>
    <w:p w14:paraId="31820B52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4F9161D" w14:textId="77777777" w:rsidR="002A591A" w:rsidRPr="008B1CED" w:rsidRDefault="002A591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2D241C2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5. Анализ опыта других субъектов Российской Федерации</w:t>
      </w:r>
    </w:p>
    <w:p w14:paraId="1731868C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в соответствующих сферах деятельности</w:t>
      </w:r>
    </w:p>
    <w:p w14:paraId="62035EE2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7D279AAD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365BDC85" w14:textId="77777777" w:rsidR="00152E83" w:rsidRPr="008B1CED" w:rsidRDefault="00152E83" w:rsidP="007133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5.1. Опыт других субъектов Российской Федерации в соответствующих сферах деятельности:</w:t>
            </w:r>
            <w:r w:rsidR="007133EB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 требуется.</w:t>
            </w:r>
          </w:p>
        </w:tc>
      </w:tr>
      <w:tr w:rsidR="00152E83" w:rsidRPr="008B1CED" w14:paraId="2655E59B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7365E02C" w14:textId="77777777" w:rsidR="00152E83" w:rsidRPr="008B1CED" w:rsidRDefault="00152E83" w:rsidP="007133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5.2. Источники данных:</w:t>
            </w:r>
            <w:r w:rsidR="007133EB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</w:tc>
      </w:tr>
    </w:tbl>
    <w:p w14:paraId="48563B42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F2C258D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88"/>
      <w:bookmarkEnd w:id="0"/>
      <w:r w:rsidRPr="008B1CED">
        <w:rPr>
          <w:rFonts w:ascii="Times New Roman" w:hAnsi="Times New Roman" w:cs="Times New Roman"/>
          <w:sz w:val="28"/>
          <w:szCs w:val="28"/>
        </w:rPr>
        <w:t>6. Цели предлагаемого регулирования и их соответствие</w:t>
      </w:r>
    </w:p>
    <w:p w14:paraId="4BA94C24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принципам правового регулирования, программным документам</w:t>
      </w:r>
    </w:p>
    <w:p w14:paraId="38DAEA94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Президента Российской Федерации, Правительства</w:t>
      </w:r>
    </w:p>
    <w:p w14:paraId="41660004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Российской Федерации, Губернатора Брянской области</w:t>
      </w:r>
    </w:p>
    <w:p w14:paraId="011B618A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и Правительства Брянской области</w:t>
      </w:r>
    </w:p>
    <w:p w14:paraId="12799492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08D275AA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5D4569AC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6.1. Цели предлагаемого регулирования:</w:t>
            </w:r>
          </w:p>
          <w:p w14:paraId="4AF3DF83" w14:textId="77777777" w:rsidR="00152E83" w:rsidRPr="008B1CED" w:rsidRDefault="007133EB" w:rsidP="00012D5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в 202</w:t>
            </w:r>
            <w:r w:rsidR="00012D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E3F5E">
              <w:rPr>
                <w:rFonts w:ascii="Times New Roman" w:hAnsi="Times New Roman" w:cs="Times New Roman"/>
                <w:sz w:val="28"/>
                <w:szCs w:val="28"/>
              </w:rPr>
              <w:t xml:space="preserve"> и последующих</w:t>
            </w: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5E3F5E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</w:p>
        </w:tc>
      </w:tr>
      <w:tr w:rsidR="00152E83" w:rsidRPr="008B1CED" w14:paraId="3E54A209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0CF8C2C4" w14:textId="683C7D3E" w:rsidR="00152E83" w:rsidRPr="008B1CED" w:rsidRDefault="00152E83" w:rsidP="00012D5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6.2. Установленные сроки достижения целей предлагаемого регулирования:</w:t>
            </w:r>
            <w:r w:rsidR="007133EB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9A03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133EB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152E83" w:rsidRPr="008B1CED" w14:paraId="52495A54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4FD8FC06" w14:textId="77777777" w:rsidR="00152E83" w:rsidRPr="008B1CED" w:rsidRDefault="00152E83" w:rsidP="00A2536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6.3. Обоснование соответствия целей предлагаемого регулирования принципам правового регулирования, программным документам Президента Российской Федерации, Правительства Российской Федерации, Губернатора Брянской области и Правительства Брянской области:</w:t>
            </w:r>
            <w:r w:rsidR="00A25360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соответствует.</w:t>
            </w:r>
            <w:r w:rsidR="007133EB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52E83" w:rsidRPr="008B1CED" w14:paraId="25C4EEEB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631B34C9" w14:textId="77777777" w:rsidR="00152E83" w:rsidRPr="008B1CED" w:rsidRDefault="00152E83" w:rsidP="007133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6.4. Иная информация о целях предлагаемого регулирования:</w:t>
            </w:r>
            <w:r w:rsidR="007133EB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</w:tc>
      </w:tr>
    </w:tbl>
    <w:p w14:paraId="0F0E766E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8E21142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7. Описание предлагаемого регулирования и иных</w:t>
      </w:r>
    </w:p>
    <w:p w14:paraId="53BCECC3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возможных способов решения проблемы</w:t>
      </w:r>
    </w:p>
    <w:p w14:paraId="11D3E23D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06FFF9ED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089AF922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7.1. Описание предлагаемого способа решения проблемы и </w:t>
            </w:r>
            <w:r w:rsidRPr="008B1C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преодоления связанных с ней негативных эффектов:</w:t>
            </w:r>
          </w:p>
          <w:p w14:paraId="3C543EF4" w14:textId="69E8DB65" w:rsidR="00152E83" w:rsidRPr="008B1CED" w:rsidRDefault="009A0346" w:rsidP="00A25360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934">
              <w:rPr>
                <w:rFonts w:ascii="Times New Roman" w:hAnsi="Times New Roman" w:cs="Times New Roman"/>
                <w:sz w:val="28"/>
                <w:szCs w:val="28"/>
              </w:rPr>
              <w:t>утверждени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934">
              <w:rPr>
                <w:rFonts w:ascii="Times New Roman" w:hAnsi="Times New Roman" w:cs="Times New Roman"/>
                <w:sz w:val="28"/>
                <w:szCs w:val="28"/>
              </w:rPr>
              <w:t xml:space="preserve"> Порядков предоставления субсидий сельскохозяйственным товаропроизводителям Брянской области в рамках региональных проектов, входящих в состав государственной программы «Развитие сельского хозяйства и регулирование рынков сельскохозяйственной продукции, сырья и продовольствия Брянской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52E83" w:rsidRPr="008B1CED" w14:paraId="05FD7F8E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2523A010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7.2. 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14:paraId="62C04AAB" w14:textId="77777777" w:rsidR="00152E83" w:rsidRPr="008B1CED" w:rsidRDefault="00AA58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отсутствует. </w:t>
            </w:r>
          </w:p>
        </w:tc>
      </w:tr>
      <w:tr w:rsidR="00152E83" w:rsidRPr="008B1CED" w14:paraId="565307B8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6913209B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7.3. Обоснование выбора предлагаемого способа решения проблемы:</w:t>
            </w:r>
          </w:p>
          <w:p w14:paraId="1DD6D917" w14:textId="77777777" w:rsidR="00152E83" w:rsidRPr="008B1CED" w:rsidRDefault="00613DE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152E83" w:rsidRPr="008B1CED" w14:paraId="4A976CA3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4A5BF8CE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7.4. Иная информация о предлагаемом способе решения проблемы:</w:t>
            </w:r>
          </w:p>
          <w:p w14:paraId="4564E44E" w14:textId="77777777" w:rsidR="00152E83" w:rsidRPr="008B1CED" w:rsidRDefault="00613DE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</w:tbl>
    <w:p w14:paraId="2E2F7D10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EDD8C1A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8. Анализ влияния социально-экономических последствий</w:t>
      </w:r>
    </w:p>
    <w:p w14:paraId="4454B19D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реализации проекта нормативного правового акта</w:t>
      </w:r>
    </w:p>
    <w:p w14:paraId="002EAABB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на деятельность субъектов малого и среднего</w:t>
      </w:r>
    </w:p>
    <w:p w14:paraId="1958817B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14:paraId="736C1257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26293C5F" w14:textId="7777777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86D4" w14:textId="77777777" w:rsidR="00152E83" w:rsidRPr="008B1CED" w:rsidRDefault="00736949" w:rsidP="0073694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Предоставление государственной поддержки в соответствии с Порядком оказывает положительное влияние на финансово-экономическое состояние и развитие субъектов малого и среднего предпринимательства</w:t>
            </w:r>
          </w:p>
        </w:tc>
      </w:tr>
    </w:tbl>
    <w:p w14:paraId="16FDDBAF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3E193E1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9. Анализ влияния последствий реализации проекта</w:t>
      </w:r>
    </w:p>
    <w:p w14:paraId="1FF2E745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нормативного правового акта на экономическое развитие</w:t>
      </w:r>
    </w:p>
    <w:p w14:paraId="449F1550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отраслей экономики и социальной сферы Брянской области</w:t>
      </w:r>
    </w:p>
    <w:p w14:paraId="26017056" w14:textId="77777777" w:rsidR="00152E83" w:rsidRPr="008B1CED" w:rsidRDefault="00152E83" w:rsidP="007369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3912754A" w14:textId="7777777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57A7" w14:textId="77777777" w:rsidR="00152E83" w:rsidRPr="008B1CED" w:rsidRDefault="00736949" w:rsidP="006759A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Оказывает положительное влияние на развитие отрасл</w:t>
            </w:r>
            <w:r w:rsidR="006759A9" w:rsidRPr="008B1CED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хозяйства</w:t>
            </w:r>
            <w:r w:rsidR="006759A9" w:rsidRPr="008B1CED">
              <w:rPr>
                <w:rFonts w:ascii="Times New Roman" w:hAnsi="Times New Roman" w:cs="Times New Roman"/>
                <w:sz w:val="28"/>
                <w:szCs w:val="28"/>
              </w:rPr>
              <w:t>, пищевой и перерабатывающей промышленности</w:t>
            </w: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Брянской области</w:t>
            </w:r>
          </w:p>
        </w:tc>
      </w:tr>
    </w:tbl>
    <w:p w14:paraId="142A66A3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9B02B05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129"/>
      <w:bookmarkEnd w:id="1"/>
      <w:r w:rsidRPr="008B1CED">
        <w:rPr>
          <w:rFonts w:ascii="Times New Roman" w:hAnsi="Times New Roman" w:cs="Times New Roman"/>
          <w:sz w:val="28"/>
          <w:szCs w:val="28"/>
        </w:rPr>
        <w:t>10. Основные группы субъектов предпринимательской и иной</w:t>
      </w:r>
    </w:p>
    <w:p w14:paraId="366F344F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экономической деятельности, интересы которых будут затронуты</w:t>
      </w:r>
    </w:p>
    <w:p w14:paraId="63369E34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предлагаемым правовым регулированием, оценка</w:t>
      </w:r>
    </w:p>
    <w:p w14:paraId="4160131F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количества таких субъектов</w:t>
      </w:r>
    </w:p>
    <w:p w14:paraId="1DCA6B20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474C87B1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797C5C73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10.1. Группа участников отношений:</w:t>
            </w:r>
          </w:p>
          <w:p w14:paraId="32F39FF7" w14:textId="77777777" w:rsidR="00152E83" w:rsidRPr="008B1CED" w:rsidRDefault="00613DE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товаропроизводители </w:t>
            </w:r>
            <w:r w:rsidR="00764CB5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АПК </w:t>
            </w: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Брянской области</w:t>
            </w:r>
            <w:r w:rsidR="00CB591B" w:rsidRPr="008B1C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52E83" w:rsidRPr="008B1CED" w14:paraId="072715CF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5DFE7DA5" w14:textId="77777777" w:rsidR="00152E83" w:rsidRPr="008B1CED" w:rsidRDefault="00152E83" w:rsidP="00CB591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10.2. Оценка количества участников отношений:</w:t>
            </w:r>
            <w:r w:rsidR="00CB591B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3DE1" w:rsidRPr="008B1CED">
              <w:rPr>
                <w:rFonts w:ascii="Times New Roman" w:hAnsi="Times New Roman" w:cs="Times New Roman"/>
                <w:sz w:val="28"/>
                <w:szCs w:val="28"/>
              </w:rPr>
              <w:t>около 700</w:t>
            </w:r>
            <w:r w:rsidR="00CB591B" w:rsidRPr="008B1C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52E83" w:rsidRPr="008B1CED" w14:paraId="1D26D564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017C6B23" w14:textId="77777777" w:rsidR="00152E83" w:rsidRPr="008B1CED" w:rsidRDefault="00152E83" w:rsidP="00CB591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10.3. Источники данных:</w:t>
            </w:r>
            <w:r w:rsidR="00CB591B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бухгалтерская отчетность.</w:t>
            </w:r>
          </w:p>
        </w:tc>
      </w:tr>
    </w:tbl>
    <w:p w14:paraId="75D50F3B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9B62EBB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143"/>
      <w:bookmarkEnd w:id="2"/>
      <w:r w:rsidRPr="008B1CED">
        <w:rPr>
          <w:rFonts w:ascii="Times New Roman" w:hAnsi="Times New Roman" w:cs="Times New Roman"/>
          <w:sz w:val="28"/>
          <w:szCs w:val="28"/>
        </w:rPr>
        <w:t>11. Новые функции, полномочия, обязанности и права</w:t>
      </w:r>
    </w:p>
    <w:p w14:paraId="2D2B612D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исполнительных органов государственной власти Брянской</w:t>
      </w:r>
    </w:p>
    <w:p w14:paraId="743BB963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области или их изменение, а также порядок их реализации</w:t>
      </w:r>
    </w:p>
    <w:p w14:paraId="3243F417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08E08A30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73F7EA33" w14:textId="77777777" w:rsidR="00152E83" w:rsidRPr="008B1CED" w:rsidRDefault="00152E83" w:rsidP="00613DE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11.1. Наименование исполнительного органа государственной власти Брянской области:</w:t>
            </w:r>
            <w:r w:rsidR="00613DE1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 сельского хозяйства Брянской области.</w:t>
            </w:r>
          </w:p>
        </w:tc>
      </w:tr>
      <w:tr w:rsidR="00152E83" w:rsidRPr="008B1CED" w14:paraId="170EAC19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2921F708" w14:textId="77777777" w:rsidR="00152E83" w:rsidRPr="008B1CED" w:rsidRDefault="00152E83" w:rsidP="00613DE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11.2. Описание новых или изменения существующих функций, полномочий, обязанностей или прав:</w:t>
            </w:r>
            <w:r w:rsidR="00613DE1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</w:tc>
      </w:tr>
      <w:tr w:rsidR="00152E83" w:rsidRPr="008B1CED" w14:paraId="28E9C330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28ED0BC8" w14:textId="77777777" w:rsidR="00152E83" w:rsidRPr="008B1CED" w:rsidRDefault="00152E83" w:rsidP="00613DE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11.3. Порядок реализации:</w:t>
            </w:r>
            <w:r w:rsidR="00613DE1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</w:tc>
      </w:tr>
      <w:tr w:rsidR="00152E83" w:rsidRPr="008B1CED" w14:paraId="174CCB7A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2AF1BF83" w14:textId="77777777" w:rsidR="00152E83" w:rsidRPr="008B1CED" w:rsidRDefault="00152E83" w:rsidP="00613DE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11.4. Оценка изменения трудозатрат и (или) потребностей в иных ресурсах:</w:t>
            </w:r>
            <w:r w:rsidR="00613DE1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</w:tc>
      </w:tr>
    </w:tbl>
    <w:p w14:paraId="7826B459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FE1C0E6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12. Оценка соответствующих расходов</w:t>
      </w:r>
    </w:p>
    <w:p w14:paraId="12B24074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(возможных поступлений) областного бюджета</w:t>
      </w:r>
    </w:p>
    <w:p w14:paraId="5B5F5038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35"/>
        <w:gridCol w:w="3231"/>
      </w:tblGrid>
      <w:tr w:rsidR="00152E83" w:rsidRPr="008B1CED" w14:paraId="68F8A3CC" w14:textId="77777777">
        <w:tc>
          <w:tcPr>
            <w:tcW w:w="9066" w:type="dxa"/>
            <w:gridSpan w:val="2"/>
          </w:tcPr>
          <w:p w14:paraId="72956961" w14:textId="77777777" w:rsidR="00152E83" w:rsidRPr="008B1CED" w:rsidRDefault="00152E83" w:rsidP="00377DB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12.1. Наименование исполнительного органа государственной власти Брянской области:</w:t>
            </w:r>
            <w:r w:rsidR="00377DB5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 сельского хозяйства Брянской области.</w:t>
            </w:r>
          </w:p>
        </w:tc>
      </w:tr>
      <w:tr w:rsidR="00152E83" w:rsidRPr="008B1CED" w14:paraId="0A2213FF" w14:textId="77777777">
        <w:tc>
          <w:tcPr>
            <w:tcW w:w="9066" w:type="dxa"/>
            <w:gridSpan w:val="2"/>
          </w:tcPr>
          <w:p w14:paraId="25B0C92A" w14:textId="77777777" w:rsidR="00152E83" w:rsidRPr="008B1CED" w:rsidRDefault="00152E83" w:rsidP="00377DB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12.2. Наименование новой или изменяемой функции, полномочия, обязанности или права:</w:t>
            </w:r>
            <w:r w:rsidR="00377DB5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</w:tc>
      </w:tr>
      <w:tr w:rsidR="00152E83" w:rsidRPr="008B1CED" w14:paraId="563F09C2" w14:textId="77777777">
        <w:tc>
          <w:tcPr>
            <w:tcW w:w="9066" w:type="dxa"/>
            <w:gridSpan w:val="2"/>
          </w:tcPr>
          <w:p w14:paraId="5865D8E7" w14:textId="77777777" w:rsidR="00152E83" w:rsidRPr="008B1CED" w:rsidRDefault="00152E83" w:rsidP="00377DB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12.3. Описание видов расходов (возможных поступлений) областного бюджета:</w:t>
            </w:r>
            <w:r w:rsidR="00377DB5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</w:tc>
      </w:tr>
      <w:tr w:rsidR="00152E83" w:rsidRPr="008B1CED" w14:paraId="29708E42" w14:textId="77777777">
        <w:tc>
          <w:tcPr>
            <w:tcW w:w="9066" w:type="dxa"/>
            <w:gridSpan w:val="2"/>
          </w:tcPr>
          <w:p w14:paraId="4B662A46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12.4. Количественная оценка расходов (возможных поступлений):</w:t>
            </w:r>
          </w:p>
        </w:tc>
      </w:tr>
      <w:tr w:rsidR="00152E83" w:rsidRPr="008B1CED" w14:paraId="482B1424" w14:textId="77777777">
        <w:tc>
          <w:tcPr>
            <w:tcW w:w="5835" w:type="dxa"/>
          </w:tcPr>
          <w:p w14:paraId="5E0E30BF" w14:textId="77777777" w:rsidR="00152E83" w:rsidRPr="008B1CED" w:rsidRDefault="00152E83" w:rsidP="00012D5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12.4.1. Единовременные расходы в год возникновения (</w:t>
            </w:r>
            <w:r w:rsidR="00377DB5" w:rsidRPr="008B1CE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12D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год)</w:t>
            </w:r>
          </w:p>
        </w:tc>
        <w:tc>
          <w:tcPr>
            <w:tcW w:w="3231" w:type="dxa"/>
          </w:tcPr>
          <w:p w14:paraId="6171071F" w14:textId="77777777" w:rsidR="00152E83" w:rsidRPr="008B1CED" w:rsidRDefault="00377D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152E83" w:rsidRPr="008B1CED" w14:paraId="2448B948" w14:textId="77777777">
        <w:tc>
          <w:tcPr>
            <w:tcW w:w="5835" w:type="dxa"/>
          </w:tcPr>
          <w:p w14:paraId="37B087CA" w14:textId="77777777" w:rsidR="00152E83" w:rsidRPr="008B1CED" w:rsidRDefault="00152E83" w:rsidP="005E3F5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12.4.2. Периодические расходы за период </w:t>
            </w:r>
            <w:r w:rsidR="00377DB5" w:rsidRPr="008B1C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50FC5" w:rsidRPr="008B1C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E3F5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31" w:type="dxa"/>
          </w:tcPr>
          <w:p w14:paraId="0A561AA4" w14:textId="77777777" w:rsidR="00152E83" w:rsidRPr="008B1CED" w:rsidRDefault="00750F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152E83" w:rsidRPr="008B1CED" w14:paraId="149AB97C" w14:textId="77777777">
        <w:tc>
          <w:tcPr>
            <w:tcW w:w="5835" w:type="dxa"/>
          </w:tcPr>
          <w:p w14:paraId="14F8BF5F" w14:textId="77777777" w:rsidR="00152E83" w:rsidRPr="008B1CED" w:rsidRDefault="00152E83" w:rsidP="00012D5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12.4.3. Возможные поступления в год (</w:t>
            </w:r>
            <w:r w:rsidR="00377DB5" w:rsidRPr="008B1CE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12D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год)</w:t>
            </w:r>
          </w:p>
        </w:tc>
        <w:tc>
          <w:tcPr>
            <w:tcW w:w="3231" w:type="dxa"/>
          </w:tcPr>
          <w:p w14:paraId="25D26C8A" w14:textId="77777777" w:rsidR="00152E83" w:rsidRPr="008B1CED" w:rsidRDefault="00750F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152E83" w:rsidRPr="008B1CED" w14:paraId="0ACCBB14" w14:textId="77777777">
        <w:tc>
          <w:tcPr>
            <w:tcW w:w="5835" w:type="dxa"/>
          </w:tcPr>
          <w:p w14:paraId="0ECA8B3D" w14:textId="77777777" w:rsidR="00152E83" w:rsidRPr="008B1CED" w:rsidRDefault="00152E83" w:rsidP="005E3F5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12.4.4. Возможные поступления за период </w:t>
            </w:r>
            <w:r w:rsidR="00750FC5" w:rsidRPr="008B1CE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E3F5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31" w:type="dxa"/>
          </w:tcPr>
          <w:p w14:paraId="0B4C57B0" w14:textId="77777777" w:rsidR="00152E83" w:rsidRPr="008B1CED" w:rsidRDefault="00750F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152E83" w:rsidRPr="008B1CED" w14:paraId="6CDFA79F" w14:textId="77777777">
        <w:tc>
          <w:tcPr>
            <w:tcW w:w="9066" w:type="dxa"/>
            <w:gridSpan w:val="2"/>
          </w:tcPr>
          <w:p w14:paraId="6B31B452" w14:textId="77777777" w:rsidR="00152E83" w:rsidRPr="008B1CED" w:rsidRDefault="00152E83" w:rsidP="00750F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12.5. Иные сведения о расходах (возможных поступлениях) областного бюджета:</w:t>
            </w:r>
            <w:r w:rsidR="00750FC5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</w:tc>
      </w:tr>
      <w:tr w:rsidR="00152E83" w:rsidRPr="008B1CED" w14:paraId="1E0F466A" w14:textId="77777777">
        <w:tc>
          <w:tcPr>
            <w:tcW w:w="9066" w:type="dxa"/>
            <w:gridSpan w:val="2"/>
          </w:tcPr>
          <w:p w14:paraId="5B2E6616" w14:textId="77777777" w:rsidR="00152E83" w:rsidRPr="008B1CED" w:rsidRDefault="00152E83" w:rsidP="00750F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12.6. Источники данных:</w:t>
            </w:r>
            <w:r w:rsidR="00750FC5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</w:tc>
      </w:tr>
    </w:tbl>
    <w:p w14:paraId="4B0D23FA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22A14FF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179"/>
      <w:bookmarkEnd w:id="3"/>
      <w:r w:rsidRPr="008B1CED">
        <w:rPr>
          <w:rFonts w:ascii="Times New Roman" w:hAnsi="Times New Roman" w:cs="Times New Roman"/>
          <w:sz w:val="28"/>
          <w:szCs w:val="28"/>
        </w:rPr>
        <w:t>13. Новые обязанности или ограничения для субъектов</w:t>
      </w:r>
    </w:p>
    <w:p w14:paraId="3374590C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предпринимательской и иной экономической деятельности либо</w:t>
      </w:r>
    </w:p>
    <w:p w14:paraId="1188F61B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изменение содержания существующих обязанностей</w:t>
      </w:r>
    </w:p>
    <w:p w14:paraId="4E562DFE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и ограничений, а также порядок организации их исполнения</w:t>
      </w:r>
    </w:p>
    <w:p w14:paraId="5B2F4E5A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1361B33F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40DDADCF" w14:textId="77777777" w:rsidR="00152E83" w:rsidRPr="008B1CED" w:rsidRDefault="00152E83" w:rsidP="005F57A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  <w:r w:rsidR="00750FC5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1. Группа участников отношений: товаропроизводители </w:t>
            </w:r>
            <w:r w:rsidR="005F57A1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АПК </w:t>
            </w:r>
            <w:r w:rsidR="00750FC5" w:rsidRPr="008B1CED">
              <w:rPr>
                <w:rFonts w:ascii="Times New Roman" w:hAnsi="Times New Roman" w:cs="Times New Roman"/>
                <w:sz w:val="28"/>
                <w:szCs w:val="28"/>
              </w:rPr>
              <w:t>Брянской области.</w:t>
            </w:r>
          </w:p>
        </w:tc>
      </w:tr>
      <w:tr w:rsidR="00152E83" w:rsidRPr="008B1CED" w14:paraId="2248F5BA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26263195" w14:textId="77777777" w:rsidR="00152E83" w:rsidRPr="008B1CED" w:rsidRDefault="00152E83" w:rsidP="00750F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13.2. Описание новых или изменения содержания существующих обязанностей и ограничений:</w:t>
            </w:r>
            <w:r w:rsidR="00750FC5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</w:tc>
      </w:tr>
      <w:tr w:rsidR="00152E83" w:rsidRPr="008B1CED" w14:paraId="1935F441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640796D1" w14:textId="77777777" w:rsidR="00152E83" w:rsidRPr="008B1CED" w:rsidRDefault="00152E83" w:rsidP="00750F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13.3. Порядок организации исполнения обязанностей и ограничений:</w:t>
            </w:r>
          </w:p>
          <w:p w14:paraId="1231BD40" w14:textId="5AF4357E" w:rsidR="00152E83" w:rsidRPr="008B1CED" w:rsidRDefault="00AD7603" w:rsidP="00750F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77934">
              <w:rPr>
                <w:rFonts w:ascii="Times New Roman" w:hAnsi="Times New Roman" w:cs="Times New Roman"/>
                <w:sz w:val="28"/>
                <w:szCs w:val="28"/>
              </w:rPr>
              <w:t>орядк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7934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субсидий сельскохозяйственным товаропроизводителям Брянской области в рамках региональных проектов, входящих в состав государственной программы «Развитие сельского хозяйства и регулирование рынков сельскохозяйственной продукции, сырья и продовольствия Брянской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45E81756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3D42125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14. Оценка расходов субъектов предпринимательской и иной</w:t>
      </w:r>
    </w:p>
    <w:p w14:paraId="2C087FA7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экономической деятельности, связанных с необходимостью</w:t>
      </w:r>
    </w:p>
    <w:p w14:paraId="5D160335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соблюдения установленных обязанностей или ограничений либо</w:t>
      </w:r>
    </w:p>
    <w:p w14:paraId="3085E46B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изменением содержания таких обязанностей и ограничений</w:t>
      </w:r>
    </w:p>
    <w:p w14:paraId="1B98A062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7813A0BA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494D9C54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14.1. Группа участников отношений:</w:t>
            </w:r>
          </w:p>
          <w:p w14:paraId="41731C5B" w14:textId="77777777" w:rsidR="00152E83" w:rsidRPr="008B1CED" w:rsidRDefault="00750F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товаропроизводители </w:t>
            </w:r>
            <w:r w:rsidR="005F57A1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АПК </w:t>
            </w: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Брянской области.</w:t>
            </w:r>
          </w:p>
        </w:tc>
      </w:tr>
      <w:tr w:rsidR="00152E83" w:rsidRPr="008B1CED" w14:paraId="2E94E174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2409FF53" w14:textId="77777777" w:rsidR="00152E83" w:rsidRPr="008B1CED" w:rsidRDefault="00152E83" w:rsidP="00750F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14.2. Описание новых или изменения содержания существующих обязанностей и ограничений:</w:t>
            </w:r>
            <w:r w:rsidR="00750FC5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</w:tc>
      </w:tr>
      <w:tr w:rsidR="00152E83" w:rsidRPr="008B1CED" w14:paraId="4CE07324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2099F1DD" w14:textId="77777777" w:rsidR="00152E83" w:rsidRPr="008B1CED" w:rsidRDefault="00152E83" w:rsidP="00750F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14.3. Оп</w:t>
            </w:r>
            <w:r w:rsidR="00750FC5" w:rsidRPr="008B1CED">
              <w:rPr>
                <w:rFonts w:ascii="Times New Roman" w:hAnsi="Times New Roman" w:cs="Times New Roman"/>
                <w:sz w:val="28"/>
                <w:szCs w:val="28"/>
              </w:rPr>
              <w:t>исание и оценка видов расходов: нет.</w:t>
            </w:r>
          </w:p>
        </w:tc>
      </w:tr>
      <w:tr w:rsidR="00152E83" w:rsidRPr="008B1CED" w14:paraId="05426D3E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59AE0D55" w14:textId="77777777" w:rsidR="00152E83" w:rsidRPr="008B1CED" w:rsidRDefault="00750FC5" w:rsidP="00750F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14.4. Источники данных: нет.</w:t>
            </w:r>
          </w:p>
        </w:tc>
      </w:tr>
    </w:tbl>
    <w:p w14:paraId="6065A48F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666F544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15. Информация об отмене обязанностей, запретов или</w:t>
      </w:r>
    </w:p>
    <w:p w14:paraId="26DBFA16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ограничений для субъектов предпринимательской</w:t>
      </w:r>
    </w:p>
    <w:p w14:paraId="6015E34D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или иной экономической деятельности</w:t>
      </w:r>
    </w:p>
    <w:p w14:paraId="42BDDB7C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191AA334" w14:textId="7777777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0E13" w14:textId="77777777" w:rsidR="00152E83" w:rsidRPr="008B1CED" w:rsidRDefault="00750F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14:paraId="2DF3D37D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E0534D4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16. Риски решения проблемы предложенным способом</w:t>
      </w:r>
    </w:p>
    <w:p w14:paraId="28C8A1BA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регулирования и риски негативных последствий, а также</w:t>
      </w:r>
    </w:p>
    <w:p w14:paraId="33F12806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описание методов контроля эффективности избранного</w:t>
      </w:r>
    </w:p>
    <w:p w14:paraId="459944A6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lastRenderedPageBreak/>
        <w:t>способа достижения целей регулирования</w:t>
      </w:r>
    </w:p>
    <w:p w14:paraId="23EB5F4F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76247292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17B42CB9" w14:textId="77777777" w:rsidR="00152E83" w:rsidRPr="008B1CED" w:rsidRDefault="00152E83" w:rsidP="00750F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16.1. Риски решения проблемы предложенным способом и риски негативных последствий</w:t>
            </w:r>
            <w:r w:rsidR="00750FC5" w:rsidRPr="008B1CED">
              <w:rPr>
                <w:rFonts w:ascii="Times New Roman" w:hAnsi="Times New Roman" w:cs="Times New Roman"/>
                <w:sz w:val="28"/>
                <w:szCs w:val="28"/>
              </w:rPr>
              <w:t>: отсутствуют.</w:t>
            </w:r>
          </w:p>
        </w:tc>
      </w:tr>
      <w:tr w:rsidR="00152E83" w:rsidRPr="008B1CED" w14:paraId="5B938AFE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6F4C422C" w14:textId="77777777" w:rsidR="00152E83" w:rsidRPr="008B1CED" w:rsidRDefault="00152E83" w:rsidP="00032E1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16.2. Оценки вероятности наступления рисков:</w:t>
            </w:r>
            <w:r w:rsidR="00032E12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3B25" w:rsidRPr="008B1CED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152E83" w:rsidRPr="008B1CED" w14:paraId="570AEEED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46481999" w14:textId="77777777" w:rsidR="00152E83" w:rsidRPr="008B1CED" w:rsidRDefault="00152E83" w:rsidP="00032E1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16.3. Методы контроля эффективности избранного способа достижения целей регулирования:</w:t>
            </w:r>
            <w:r w:rsidR="00032E12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3B25" w:rsidRPr="008B1CED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152E83" w:rsidRPr="008B1CED" w14:paraId="289B84AB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597CECF6" w14:textId="77777777" w:rsidR="00152E83" w:rsidRPr="008B1CED" w:rsidRDefault="00152E83" w:rsidP="00032E1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16.4. Степень контроля рисков:</w:t>
            </w:r>
            <w:r w:rsidR="00032E12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3B25" w:rsidRPr="008B1CED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152E83" w:rsidRPr="008B1CED" w14:paraId="57918303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713D4BCA" w14:textId="77777777" w:rsidR="00152E83" w:rsidRPr="008B1CED" w:rsidRDefault="00152E83" w:rsidP="00750F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16.5. Источники данных:</w:t>
            </w:r>
            <w:r w:rsidR="00750FC5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</w:tc>
      </w:tr>
    </w:tbl>
    <w:p w14:paraId="045BE309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42174AF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17. Предполагаемая дата вступления в силу проекта</w:t>
      </w:r>
    </w:p>
    <w:p w14:paraId="2286420E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нормативного правового акта, оценка необходимости</w:t>
      </w:r>
    </w:p>
    <w:p w14:paraId="13A0DCD2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установления переходного периода и (или) отсрочки вступления</w:t>
      </w:r>
    </w:p>
    <w:p w14:paraId="1D440D94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в силу проекта нормативного правового акта либо</w:t>
      </w:r>
    </w:p>
    <w:p w14:paraId="56C99D76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необходимость распространения предлагаемого регулирования</w:t>
      </w:r>
    </w:p>
    <w:p w14:paraId="0FAAA8A3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на ранее возникшие отношения</w:t>
      </w:r>
    </w:p>
    <w:p w14:paraId="211436DB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6BBE5A2E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1F892788" w14:textId="77777777" w:rsidR="00152E83" w:rsidRPr="008B1CED" w:rsidRDefault="00152E83" w:rsidP="00012D5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17.1. Предполагаемая дата вступления в силу проекта нормативного правового акта:</w:t>
            </w:r>
            <w:r w:rsidR="00930622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6BF1">
              <w:rPr>
                <w:rFonts w:ascii="Times New Roman" w:hAnsi="Times New Roman" w:cs="Times New Roman"/>
                <w:sz w:val="28"/>
                <w:szCs w:val="28"/>
              </w:rPr>
              <w:t xml:space="preserve">1 января </w:t>
            </w:r>
            <w:r w:rsidR="00930622" w:rsidRPr="008B1CE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12D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30622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</w:tc>
      </w:tr>
      <w:tr w:rsidR="00152E83" w:rsidRPr="008B1CED" w14:paraId="2987BF05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00968562" w14:textId="77777777" w:rsidR="00152E83" w:rsidRPr="008B1CED" w:rsidRDefault="00152E83" w:rsidP="00B36BF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17.2. Необходимость установления переходного периода и (или) отсрочки введения предлагаемого регулирования: </w:t>
            </w:r>
            <w:r w:rsidR="00B36BF1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 w:rsidR="00930622" w:rsidRPr="008B1C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52E83" w:rsidRPr="008B1CED" w14:paraId="4468241E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57B7E20E" w14:textId="77777777" w:rsidR="00152E83" w:rsidRPr="008B1CED" w:rsidRDefault="00152E83" w:rsidP="006F488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17.3. Срок переходного периода (если есть необходимость)</w:t>
            </w:r>
            <w:r w:rsidR="006F488C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930622" w:rsidRPr="008B1CED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152E83" w:rsidRPr="008B1CED" w14:paraId="7507210C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6A3E59C7" w14:textId="77777777" w:rsidR="00152E83" w:rsidRPr="008B1CED" w:rsidRDefault="00152E83" w:rsidP="00012D5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17.4. Срок (если есть необходимость)</w:t>
            </w:r>
            <w:r w:rsidR="006F488C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36BF1">
              <w:rPr>
                <w:rFonts w:ascii="Times New Roman" w:hAnsi="Times New Roman" w:cs="Times New Roman"/>
                <w:sz w:val="28"/>
                <w:szCs w:val="28"/>
              </w:rPr>
              <w:t>до 1 января 202</w:t>
            </w:r>
            <w:r w:rsidR="00012D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36BF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6F488C" w:rsidRPr="008B1C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52E83" w:rsidRPr="008B1CED" w14:paraId="67B4BFFD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2D8BCFEF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17.5. Необходимость распространения предлагаемого регулирования на ранее возникшие отношения: </w:t>
            </w:r>
            <w:r w:rsidR="00930622" w:rsidRPr="008B1CED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152E83" w:rsidRPr="008B1CED" w14:paraId="69674CA5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1C3647A5" w14:textId="39F9D066" w:rsidR="00152E83" w:rsidRPr="008B1CED" w:rsidRDefault="00152E83" w:rsidP="00581C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17.6. Обоснование необходимости установления переходного периода и (или) отсрочки вступления в силу проекта нормативного правового акта либо необходимости распространения предлагаемого регулирования на ранее возникшие отноше</w:t>
            </w:r>
            <w:r w:rsidR="00930622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ния: </w:t>
            </w:r>
            <w:r w:rsidR="009A034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r w:rsidR="00930622" w:rsidRPr="00A253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3AF44FA0" w14:textId="77777777" w:rsidR="00581CE4" w:rsidRDefault="00581C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99F865D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18. Необходимые для достижения заявленных целей</w:t>
      </w:r>
    </w:p>
    <w:p w14:paraId="07F28471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регулирования организационно-технические, методологические,</w:t>
      </w:r>
    </w:p>
    <w:p w14:paraId="7DCF90AE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информационные и иные мероприятия</w:t>
      </w:r>
    </w:p>
    <w:p w14:paraId="1EEE54CE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13BCE522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38382466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18.1. Мероприятия, необходимые для достижения целей регулирования:</w:t>
            </w:r>
          </w:p>
          <w:p w14:paraId="5CD9346B" w14:textId="77777777" w:rsidR="00152E83" w:rsidRPr="008B1CED" w:rsidRDefault="00BF33BC" w:rsidP="00BF33B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проекта на официальном интернет-сайте департамента </w:t>
            </w:r>
            <w:r w:rsidRPr="008B1C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хозяйства Брянской области</w:t>
            </w:r>
            <w:r w:rsidR="006856F1" w:rsidRPr="008B1C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52E83" w:rsidRPr="008B1CED" w14:paraId="6736DF61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50AF1148" w14:textId="7FBC2D30" w:rsidR="00152E83" w:rsidRPr="008B1CED" w:rsidRDefault="00152E83" w:rsidP="005E3F5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18.2. Сроки проведения мероприятий:</w:t>
            </w:r>
            <w:r w:rsidR="00BF33BC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до</w:t>
            </w:r>
            <w:r w:rsidR="00CC24DF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034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376938" w:rsidRPr="008B1C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A034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BF33BC" w:rsidRPr="008B1CED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9A03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F33BC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6856F1" w:rsidRPr="008B1C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52E83" w:rsidRPr="008B1CED" w14:paraId="763B5318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3F247F7A" w14:textId="77777777" w:rsidR="00152E83" w:rsidRPr="008B1CED" w:rsidRDefault="00152E83" w:rsidP="006856F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18.3. </w:t>
            </w:r>
            <w:r w:rsidR="00BF33BC" w:rsidRPr="008B1CED">
              <w:rPr>
                <w:rFonts w:ascii="Times New Roman" w:hAnsi="Times New Roman" w:cs="Times New Roman"/>
                <w:sz w:val="28"/>
                <w:szCs w:val="28"/>
              </w:rPr>
              <w:t>Описание ожидаемого результата: информированность получателей субсиди</w:t>
            </w:r>
            <w:r w:rsidR="006856F1" w:rsidRPr="008B1CED">
              <w:rPr>
                <w:rFonts w:ascii="Times New Roman" w:hAnsi="Times New Roman" w:cs="Times New Roman"/>
                <w:sz w:val="28"/>
                <w:szCs w:val="28"/>
              </w:rPr>
              <w:t>й.</w:t>
            </w:r>
          </w:p>
        </w:tc>
      </w:tr>
      <w:tr w:rsidR="00152E83" w:rsidRPr="008B1CED" w14:paraId="722D0EBA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5CEFAF83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18.4. Объем финансирования:</w:t>
            </w:r>
            <w:r w:rsidR="00BF33BC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</w:p>
        </w:tc>
      </w:tr>
      <w:tr w:rsidR="00152E83" w:rsidRPr="008B1CED" w14:paraId="6207BEF4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459AE31E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18.5. Источник финансирования:</w:t>
            </w:r>
            <w:r w:rsidR="00BF33BC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</w:p>
        </w:tc>
      </w:tr>
      <w:tr w:rsidR="00152E83" w:rsidRPr="008B1CED" w14:paraId="43BB89C3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5E35744D" w14:textId="77777777" w:rsidR="00152E83" w:rsidRPr="008B1CED" w:rsidRDefault="00152E83" w:rsidP="00BF33B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18.6. Общий объем затрат на необходимые для достижения заявленных целей регулирования организационно-технические, методологические, информационные и иные мероприятия: </w:t>
            </w:r>
            <w:r w:rsidR="00BF33BC" w:rsidRPr="008B1C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</w:tbl>
    <w:p w14:paraId="0CA0C4E0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EAD8059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19. Индикативные показатели, программы мониторинга</w:t>
      </w:r>
    </w:p>
    <w:p w14:paraId="312187F0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и иные способы (методы) оценки достижения</w:t>
      </w:r>
    </w:p>
    <w:p w14:paraId="6E68BF1A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заявленных целей регулирования</w:t>
      </w:r>
    </w:p>
    <w:p w14:paraId="43783C22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1ED31179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76A7CF92" w14:textId="77777777" w:rsidR="00152E83" w:rsidRPr="008B1CED" w:rsidRDefault="00152E83" w:rsidP="009842C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19.1. Це</w:t>
            </w:r>
            <w:r w:rsidR="009842C1" w:rsidRPr="008B1CED">
              <w:rPr>
                <w:rFonts w:ascii="Times New Roman" w:hAnsi="Times New Roman" w:cs="Times New Roman"/>
                <w:sz w:val="28"/>
                <w:szCs w:val="28"/>
              </w:rPr>
              <w:t>ли предлагаемого регулирования: предоставление субсидий в 2022 году.</w:t>
            </w:r>
          </w:p>
        </w:tc>
      </w:tr>
      <w:tr w:rsidR="00152E83" w:rsidRPr="008B1CED" w14:paraId="51BC4D17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22520522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19.2. Индикативные показатели:</w:t>
            </w:r>
          </w:p>
          <w:p w14:paraId="3F9BA957" w14:textId="77777777" w:rsidR="00152E83" w:rsidRPr="008B1CED" w:rsidRDefault="00E24052" w:rsidP="00E240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потенциальных участников около 700. </w:t>
            </w:r>
          </w:p>
        </w:tc>
      </w:tr>
      <w:tr w:rsidR="00152E83" w:rsidRPr="008B1CED" w14:paraId="00413D9B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3FE64711" w14:textId="77777777" w:rsidR="00152E83" w:rsidRPr="008B1CED" w:rsidRDefault="00152E83" w:rsidP="00E240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19.3. Единицы измерения индикативных показателей:</w:t>
            </w:r>
            <w:r w:rsidR="00E24052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получатели субсидии (ед.)</w:t>
            </w:r>
          </w:p>
        </w:tc>
      </w:tr>
      <w:tr w:rsidR="00152E83" w:rsidRPr="008B1CED" w14:paraId="2E657AA6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61E52265" w14:textId="77777777" w:rsidR="00152E83" w:rsidRPr="008B1CED" w:rsidRDefault="00152E83" w:rsidP="00E240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19.4. Способы расчета индикативных показателей:</w:t>
            </w:r>
            <w:r w:rsidR="00E24052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анализ отчетности департамента сельского хозяйства Брянской области</w:t>
            </w:r>
          </w:p>
        </w:tc>
      </w:tr>
      <w:tr w:rsidR="00152E83" w:rsidRPr="008B1CED" w14:paraId="06589900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061F0122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19.5. Информация о программах мониторинга и иных способах (методах) оценки достижения заявленных целей регулирования:</w:t>
            </w:r>
          </w:p>
          <w:p w14:paraId="6E7B2C1F" w14:textId="77777777" w:rsidR="00152E83" w:rsidRPr="008B1CED" w:rsidRDefault="00E240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в рамках реализации соглашений о предоставлении субсидий между Минсельхозом России и Правительством Брянской области  </w:t>
            </w:r>
          </w:p>
        </w:tc>
      </w:tr>
      <w:tr w:rsidR="00152E83" w:rsidRPr="008B1CED" w14:paraId="5E5A3067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0FF252AB" w14:textId="77777777" w:rsidR="00152E83" w:rsidRPr="008B1CED" w:rsidRDefault="00152E83" w:rsidP="00E240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19.6. Оценка затрат на осуществление </w:t>
            </w:r>
            <w:r w:rsidR="00E24052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мониторинга (в среднем в год): 0 </w:t>
            </w: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152E83" w:rsidRPr="008B1CED" w14:paraId="61FCFA7B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44FFC7CB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19.7. Описание источников информации для расчета индикаторов:</w:t>
            </w:r>
          </w:p>
          <w:p w14:paraId="23A09190" w14:textId="77777777" w:rsidR="00152E83" w:rsidRPr="008B1CED" w:rsidRDefault="00E240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отчетность департамента сельского хозяйства Брянской области перед Минсельхозом России и департаментом финансов Брянской области</w:t>
            </w:r>
          </w:p>
        </w:tc>
      </w:tr>
    </w:tbl>
    <w:p w14:paraId="4122313A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7C7512A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20. Сведения о проведении публичных консультаций</w:t>
      </w:r>
    </w:p>
    <w:p w14:paraId="1481A2F5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по проекту нормативного правового акта</w:t>
      </w:r>
    </w:p>
    <w:p w14:paraId="4C555DA8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7AE1EE22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01F6C8E8" w14:textId="77777777" w:rsidR="00E24052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20.1. Полный электронный адрес размещения проекта нормативного правового акта в информационно-телекоммуникационной сети "Интернет":</w:t>
            </w:r>
            <w:r w:rsidR="00E24052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3861BB5" w14:textId="77777777" w:rsidR="00152E83" w:rsidRPr="008B1CED" w:rsidRDefault="00E240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в соответствии с п. 13 Правил проведения исполнительными органами государственной власти Брянской области оценки регулирующего воздействия проектов нормативных правовых актов Брянской области, затрагивающих вопросы осуществления предпринимательской и инвестиционной деятельности, утвержденных постановлением Правительства Брянской области от 24 декабря 2013 № 757-п, проведение публичных консультаций не требуется</w:t>
            </w:r>
          </w:p>
        </w:tc>
      </w:tr>
      <w:tr w:rsidR="00152E83" w:rsidRPr="008B1CED" w14:paraId="483A9F27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4879772D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20.2. Срок, в течение которого разработчиком принимались предложения в связи с проведением публичного обсуждения проекта нормативного правового акта:</w:t>
            </w:r>
          </w:p>
          <w:p w14:paraId="76DDD7AE" w14:textId="0A7D44B2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начало: </w:t>
            </w:r>
            <w:r w:rsidR="009A034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___" ___________ 20__ года;</w:t>
            </w:r>
          </w:p>
          <w:p w14:paraId="37A8225A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окончание: "___" ___________ 20__ года</w:t>
            </w:r>
          </w:p>
        </w:tc>
      </w:tr>
      <w:tr w:rsidR="00152E83" w:rsidRPr="008B1CED" w14:paraId="53A556CE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0BF86773" w14:textId="77777777" w:rsidR="00152E83" w:rsidRPr="008B1CED" w:rsidRDefault="00152E83" w:rsidP="00E240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20.3. Сведения об участниках публичных консультаций, извещенных о про</w:t>
            </w:r>
            <w:r w:rsidR="00E24052" w:rsidRPr="008B1CED">
              <w:rPr>
                <w:rFonts w:ascii="Times New Roman" w:hAnsi="Times New Roman" w:cs="Times New Roman"/>
                <w:sz w:val="28"/>
                <w:szCs w:val="28"/>
              </w:rPr>
              <w:t>ведении публичных консультаций: нет.</w:t>
            </w:r>
          </w:p>
        </w:tc>
      </w:tr>
      <w:tr w:rsidR="00152E83" w:rsidRPr="008B1CED" w14:paraId="61225FF0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0900073D" w14:textId="77777777" w:rsidR="00152E83" w:rsidRPr="008B1CED" w:rsidRDefault="00152E83" w:rsidP="00E240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20.4. Сведения о ли</w:t>
            </w:r>
            <w:r w:rsidR="00E24052" w:rsidRPr="008B1CED">
              <w:rPr>
                <w:rFonts w:ascii="Times New Roman" w:hAnsi="Times New Roman" w:cs="Times New Roman"/>
                <w:sz w:val="28"/>
                <w:szCs w:val="28"/>
              </w:rPr>
              <w:t>цах, представивших предложения: нет.</w:t>
            </w:r>
          </w:p>
        </w:tc>
      </w:tr>
      <w:tr w:rsidR="00152E83" w:rsidRPr="008B1CED" w14:paraId="415C71CA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7EC75D8A" w14:textId="77777777" w:rsidR="00152E83" w:rsidRPr="008B1CED" w:rsidRDefault="00152E83" w:rsidP="00E240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20.5. Сведения о структурных подразделениях разработчика, рассмотрев</w:t>
            </w:r>
            <w:r w:rsidR="00E24052" w:rsidRPr="008B1CED">
              <w:rPr>
                <w:rFonts w:ascii="Times New Roman" w:hAnsi="Times New Roman" w:cs="Times New Roman"/>
                <w:sz w:val="28"/>
                <w:szCs w:val="28"/>
              </w:rPr>
              <w:t>ших представленные предложения: нет.</w:t>
            </w:r>
          </w:p>
        </w:tc>
      </w:tr>
      <w:tr w:rsidR="00152E83" w:rsidRPr="008B1CED" w14:paraId="425B015C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12863990" w14:textId="77777777" w:rsidR="00152E83" w:rsidRPr="008B1CED" w:rsidRDefault="00152E83" w:rsidP="00E240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20.6. Иные сведения о проведении публичного обсуждения проек</w:t>
            </w:r>
            <w:r w:rsidR="00E24052" w:rsidRPr="008B1CED">
              <w:rPr>
                <w:rFonts w:ascii="Times New Roman" w:hAnsi="Times New Roman" w:cs="Times New Roman"/>
                <w:sz w:val="28"/>
                <w:szCs w:val="28"/>
              </w:rPr>
              <w:t>та нормативного правового акта: нет.</w:t>
            </w:r>
          </w:p>
        </w:tc>
      </w:tr>
    </w:tbl>
    <w:p w14:paraId="384FFB2B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F6364CE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21. Иные сведения, которые, по мнению разработчика,</w:t>
      </w:r>
    </w:p>
    <w:p w14:paraId="531F17EA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позволяют оценить обоснованность предлагаемого регулирования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78E9252C" w14:textId="77777777" w:rsidTr="00581CE4">
        <w:trPr>
          <w:trHeight w:val="253"/>
        </w:trPr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6AE54731" w14:textId="77777777" w:rsidR="00152E83" w:rsidRPr="008B1CED" w:rsidRDefault="00152E83" w:rsidP="00E240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21.1. Иные необходимые, по мнению разработчика, сведения:</w:t>
            </w:r>
            <w:r w:rsidR="00E24052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</w:tc>
      </w:tr>
      <w:tr w:rsidR="00152E83" w:rsidRPr="008B1CED" w14:paraId="0471C491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23440B49" w14:textId="77777777" w:rsidR="00152E83" w:rsidRPr="008B1CED" w:rsidRDefault="00152E83" w:rsidP="00E240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21.2. Источники данных:</w:t>
            </w:r>
            <w:r w:rsidR="00E24052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</w:tc>
      </w:tr>
    </w:tbl>
    <w:p w14:paraId="1B8EA860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ADE191B" w14:textId="77777777" w:rsidR="00E24052" w:rsidRPr="008B1CED" w:rsidRDefault="00E24052" w:rsidP="00E24052">
      <w:pPr>
        <w:rPr>
          <w:sz w:val="28"/>
          <w:szCs w:val="28"/>
        </w:rPr>
      </w:pPr>
      <w:r w:rsidRPr="008B1CED">
        <w:rPr>
          <w:sz w:val="28"/>
          <w:szCs w:val="28"/>
        </w:rPr>
        <w:t>Директор департамента</w:t>
      </w:r>
    </w:p>
    <w:p w14:paraId="4575FD6C" w14:textId="77777777" w:rsidR="00E24052" w:rsidRPr="008B1CED" w:rsidRDefault="00E24052" w:rsidP="00E24052">
      <w:pPr>
        <w:rPr>
          <w:sz w:val="28"/>
          <w:szCs w:val="28"/>
        </w:rPr>
      </w:pPr>
      <w:r w:rsidRPr="008B1CED">
        <w:rPr>
          <w:sz w:val="28"/>
          <w:szCs w:val="28"/>
        </w:rPr>
        <w:t xml:space="preserve">сельского хозяйства </w:t>
      </w:r>
    </w:p>
    <w:p w14:paraId="5A87DF31" w14:textId="77777777" w:rsidR="00E24052" w:rsidRPr="008B1CED" w:rsidRDefault="00E24052" w:rsidP="00E24052">
      <w:pPr>
        <w:rPr>
          <w:sz w:val="28"/>
          <w:szCs w:val="28"/>
        </w:rPr>
      </w:pPr>
      <w:r w:rsidRPr="008B1CED">
        <w:rPr>
          <w:sz w:val="28"/>
          <w:szCs w:val="28"/>
        </w:rPr>
        <w:t>Брянской области                                                                      С.К. Симоненко</w:t>
      </w:r>
    </w:p>
    <w:p w14:paraId="298A352A" w14:textId="77777777" w:rsidR="00E24052" w:rsidRPr="008B1CED" w:rsidRDefault="00E24052" w:rsidP="00E24052">
      <w:pPr>
        <w:rPr>
          <w:sz w:val="28"/>
          <w:szCs w:val="28"/>
        </w:rPr>
      </w:pPr>
    </w:p>
    <w:p w14:paraId="36266858" w14:textId="71CD4C20" w:rsidR="00B04034" w:rsidRPr="00152E83" w:rsidRDefault="00E24052" w:rsidP="005E3F5E">
      <w:pPr>
        <w:rPr>
          <w:sz w:val="28"/>
          <w:szCs w:val="28"/>
        </w:rPr>
      </w:pPr>
      <w:r w:rsidRPr="008B1CED">
        <w:rPr>
          <w:sz w:val="28"/>
          <w:szCs w:val="28"/>
        </w:rPr>
        <w:t>«</w:t>
      </w:r>
      <w:r w:rsidR="005E3F5E">
        <w:rPr>
          <w:sz w:val="28"/>
          <w:szCs w:val="28"/>
        </w:rPr>
        <w:t>____</w:t>
      </w:r>
      <w:r w:rsidRPr="008B1CED">
        <w:rPr>
          <w:sz w:val="28"/>
          <w:szCs w:val="28"/>
        </w:rPr>
        <w:t xml:space="preserve">» </w:t>
      </w:r>
      <w:r w:rsidR="009A0346">
        <w:rPr>
          <w:sz w:val="28"/>
          <w:szCs w:val="28"/>
        </w:rPr>
        <w:t>января</w:t>
      </w:r>
      <w:r w:rsidRPr="008B1CED">
        <w:rPr>
          <w:sz w:val="28"/>
          <w:szCs w:val="28"/>
        </w:rPr>
        <w:t xml:space="preserve"> 202</w:t>
      </w:r>
      <w:r w:rsidR="00012D54">
        <w:rPr>
          <w:sz w:val="28"/>
          <w:szCs w:val="28"/>
        </w:rPr>
        <w:t>3</w:t>
      </w:r>
      <w:r w:rsidRPr="008B1CED">
        <w:rPr>
          <w:sz w:val="28"/>
          <w:szCs w:val="28"/>
        </w:rPr>
        <w:t xml:space="preserve"> г.</w:t>
      </w:r>
      <w:r w:rsidRPr="00E24052">
        <w:rPr>
          <w:sz w:val="28"/>
          <w:szCs w:val="28"/>
        </w:rPr>
        <w:t xml:space="preserve"> </w:t>
      </w:r>
    </w:p>
    <w:sectPr w:rsidR="00B04034" w:rsidRPr="00152E83" w:rsidSect="00377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E83"/>
    <w:rsid w:val="00000257"/>
    <w:rsid w:val="00012D54"/>
    <w:rsid w:val="00032E12"/>
    <w:rsid w:val="00152E83"/>
    <w:rsid w:val="001F4157"/>
    <w:rsid w:val="002A31E6"/>
    <w:rsid w:val="002A591A"/>
    <w:rsid w:val="00376938"/>
    <w:rsid w:val="00377DB5"/>
    <w:rsid w:val="003B77BC"/>
    <w:rsid w:val="003C24B1"/>
    <w:rsid w:val="004542DB"/>
    <w:rsid w:val="004E325B"/>
    <w:rsid w:val="00581CE4"/>
    <w:rsid w:val="005C0874"/>
    <w:rsid w:val="005E3F5E"/>
    <w:rsid w:val="005F57A1"/>
    <w:rsid w:val="00613DE1"/>
    <w:rsid w:val="006311A7"/>
    <w:rsid w:val="00667EFD"/>
    <w:rsid w:val="006759A9"/>
    <w:rsid w:val="00677934"/>
    <w:rsid w:val="006856F1"/>
    <w:rsid w:val="006A3B25"/>
    <w:rsid w:val="006C1A0C"/>
    <w:rsid w:val="006F488C"/>
    <w:rsid w:val="007133EB"/>
    <w:rsid w:val="0071630D"/>
    <w:rsid w:val="0073176F"/>
    <w:rsid w:val="00736949"/>
    <w:rsid w:val="00750FC5"/>
    <w:rsid w:val="00764CB5"/>
    <w:rsid w:val="00891D7F"/>
    <w:rsid w:val="008B1CED"/>
    <w:rsid w:val="008D7EDC"/>
    <w:rsid w:val="00930622"/>
    <w:rsid w:val="00945BA1"/>
    <w:rsid w:val="009842C1"/>
    <w:rsid w:val="009A0346"/>
    <w:rsid w:val="00A25360"/>
    <w:rsid w:val="00AA58A0"/>
    <w:rsid w:val="00AD7603"/>
    <w:rsid w:val="00B04034"/>
    <w:rsid w:val="00B36BF1"/>
    <w:rsid w:val="00BF33BC"/>
    <w:rsid w:val="00C07F17"/>
    <w:rsid w:val="00C30014"/>
    <w:rsid w:val="00C33B1B"/>
    <w:rsid w:val="00CB591B"/>
    <w:rsid w:val="00CC24DF"/>
    <w:rsid w:val="00D4092A"/>
    <w:rsid w:val="00DD25F6"/>
    <w:rsid w:val="00E24052"/>
    <w:rsid w:val="00F70F3B"/>
    <w:rsid w:val="00F83784"/>
    <w:rsid w:val="00FE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29439"/>
  <w15:docId w15:val="{1D4AF3D9-8C00-4E78-9B21-4A6CF4A87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2E8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152E8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07F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F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2418</Words>
  <Characters>13787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ПРОВЕРКА</dc:creator>
  <cp:lastModifiedBy>k126</cp:lastModifiedBy>
  <cp:revision>8</cp:revision>
  <cp:lastPrinted>2022-10-20T07:57:00Z</cp:lastPrinted>
  <dcterms:created xsi:type="dcterms:W3CDTF">2023-07-11T05:37:00Z</dcterms:created>
  <dcterms:modified xsi:type="dcterms:W3CDTF">2024-01-22T14:17:00Z</dcterms:modified>
</cp:coreProperties>
</file>