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Департамент экономического развития Брянской области 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уведомляет о проведении общественного обсуждения 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прогноза социально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э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кономического развития Брянской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0"/>
          <w:lang w:val="ru-RU" w:eastAsia="ru-RU" w:bidi="ar-SA"/>
        </w:rPr>
        <w:t>период до 2042 года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Разработчик проекта</w:t>
      </w:r>
      <w:r>
        <w:rPr>
          <w:rFonts w:ascii="Times New Roman" w:hAnsi="Times New Roman"/>
          <w:sz w:val="28"/>
          <w:szCs w:val="28"/>
        </w:rPr>
        <w:t>: Департамент экономического развития Брянской области, отраслевые органы исполнительной власти Брянской области.</w:t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Срок проведения общественного обсуждения</w:t>
      </w:r>
      <w:r>
        <w:rPr>
          <w:rFonts w:ascii="Times New Roman" w:hAnsi="Times New Roman"/>
          <w:sz w:val="28"/>
          <w:szCs w:val="28"/>
        </w:rPr>
        <w:t xml:space="preserve">: с </w:t>
      </w:r>
      <w:r>
        <w:rPr>
          <w:rFonts w:eastAsia="NSimSun" w:cs="Arial" w:ascii="Times New Roman" w:hAnsi="Times New Roman"/>
          <w:color w:val="auto"/>
          <w:kern w:val="2"/>
          <w:sz w:val="28"/>
          <w:szCs w:val="28"/>
          <w:lang w:val="ru-RU" w:eastAsia="zh-CN" w:bidi="hi-IN"/>
        </w:rPr>
        <w:t>25 ноября</w:t>
      </w:r>
      <w:r>
        <w:rPr>
          <w:rFonts w:ascii="Times New Roman" w:hAnsi="Times New Roman"/>
          <w:sz w:val="28"/>
          <w:szCs w:val="28"/>
        </w:rPr>
        <w:t xml:space="preserve"> 2025 года по </w:t>
      </w:r>
      <w:r>
        <w:rPr>
          <w:rFonts w:eastAsia="NSimSun" w:cs="Arial" w:ascii="Times New Roman" w:hAnsi="Times New Roman"/>
          <w:color w:val="auto"/>
          <w:kern w:val="2"/>
          <w:sz w:val="28"/>
          <w:szCs w:val="28"/>
          <w:lang w:val="ru-RU" w:eastAsia="zh-CN" w:bidi="hi-IN"/>
        </w:rPr>
        <w:t>6</w:t>
      </w:r>
      <w:r>
        <w:rPr>
          <w:rFonts w:ascii="Times New Roman" w:hAnsi="Times New Roman"/>
          <w:sz w:val="28"/>
          <w:szCs w:val="28"/>
        </w:rPr>
        <w:t xml:space="preserve"> декабря 2025 года.</w:t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Порядок направления замечаний и предложений</w:t>
      </w:r>
      <w:r>
        <w:rPr>
          <w:rFonts w:ascii="Times New Roman" w:hAnsi="Times New Roman"/>
          <w:sz w:val="28"/>
          <w:szCs w:val="28"/>
        </w:rPr>
        <w:t xml:space="preserve"> по представленному проекту:</w:t>
      </w:r>
    </w:p>
    <w:p>
      <w:pPr>
        <w:pStyle w:val="BodyText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электронной почте в виде прикреплённого файла на адрес: </w:t>
      </w:r>
      <w:r>
        <w:rPr>
          <w:rFonts w:ascii="Times New Roman" w:hAnsi="Times New Roman"/>
          <w:sz w:val="28"/>
          <w:szCs w:val="28"/>
          <w:lang w:val="en-US"/>
        </w:rPr>
        <w:t>prognoz32@yandex.ru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BodyText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почте на адрес: Департамент экономического развития Брянской области, г. Брянск, 241050, пр. Ленина, д. 33.</w:t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Прилагаемые документы:</w:t>
      </w:r>
    </w:p>
    <w:p>
      <w:pPr>
        <w:pStyle w:val="BodyText"/>
        <w:bidi w:val="0"/>
        <w:spacing w:lineRule="auto" w:line="24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Проект </w:t>
      </w:r>
      <w:r>
        <w:rPr>
          <w:rFonts w:ascii="Times New Roman" w:hAnsi="Times New Roman"/>
          <w:b w:val="false"/>
          <w:bCs w:val="false"/>
          <w:sz w:val="28"/>
          <w:szCs w:val="28"/>
          <w:lang w:eastAsia="en-US"/>
        </w:rPr>
        <w:t>прогноза социально -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э</w:t>
      </w:r>
      <w:r>
        <w:rPr>
          <w:rFonts w:ascii="Times New Roman" w:hAnsi="Times New Roman"/>
          <w:b w:val="false"/>
          <w:bCs w:val="false"/>
          <w:sz w:val="28"/>
          <w:szCs w:val="28"/>
          <w:lang w:eastAsia="en-US"/>
        </w:rPr>
        <w:t>кономического развития Брянской области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на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период до 2042 года.</w:t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Порядок рассмотрения поступивших замечаний и предложений:</w:t>
      </w:r>
      <w:r>
        <w:rPr>
          <w:rFonts w:ascii="Times New Roman" w:hAnsi="Times New Roman"/>
          <w:sz w:val="28"/>
          <w:szCs w:val="28"/>
        </w:rPr>
        <w:t xml:space="preserve"> замечания и предложения, поступившие в ходе общественного обсуждения проекта прогноза, будут рассмотрены департаментом экономического развития Брянской области в течение 2-х рабочих дней со дня окончания сроков проведения общественного обсуждения.</w:t>
      </w:r>
    </w:p>
    <w:p>
      <w:pPr>
        <w:pStyle w:val="BodyText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Комментарии:</w:t>
      </w:r>
    </w:p>
    <w:p>
      <w:pPr>
        <w:pStyle w:val="BodyText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>
      <w:pPr>
        <w:pStyle w:val="BodyText"/>
        <w:bidi w:val="0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Предложения и замечания граждан к проекту прогноза носят рекомендательный характер.</w:t>
      </w:r>
    </w:p>
    <w:p>
      <w:pPr>
        <w:pStyle w:val="BodyText"/>
        <w:bidi w:val="0"/>
        <w:spacing w:lineRule="auto" w:line="240"/>
        <w:ind w:firstLine="709" w:left="0" w:right="0"/>
        <w:jc w:val="both"/>
        <w:rPr/>
      </w:pPr>
      <w:r>
        <w:rPr/>
      </w:r>
    </w:p>
    <w:p>
      <w:pPr>
        <w:pStyle w:val="BodyText"/>
        <w:bidi w:val="0"/>
        <w:spacing w:lineRule="auto" w:line="240" w:before="0" w:after="140"/>
        <w:ind w:firstLine="709" w:left="0" w:right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9"/>
  <w:mailMerge>
    <w:mainDocumentType w:val="formLetters"/>
    <w:dataType w:val="textFile"/>
    <w:query w:val="SELECT * FROM Адреса5.dbo.Лист1$"/>
  </w:mailMerge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LibreOffice/25.8.1.1$Windows_X86_64 LibreOffice_project/54047653041915e595ad4e45cccea684809c77b5</Application>
  <AppVersion>15.0000</AppVersion>
  <Pages>1</Pages>
  <Words>166</Words>
  <Characters>1173</Characters>
  <CharactersWithSpaces>1327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2022-12-15T09:10:56Z</dcterms:created>
  <dc:creator/>
  <dc:description/>
  <dc:language>ru-RU</dc:language>
  <cp:lastModifiedBy/>
  <cp:lastPrinted>2025-11-25T09:30:34Z</cp:lastPrinted>
  <dcterms:modified xsi:type="dcterms:W3CDTF">2025-11-24T12:05:52Z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