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36" w:rsidRDefault="00394C36" w:rsidP="00BA0D53">
      <w:pPr>
        <w:ind w:left="5400"/>
        <w:rPr>
          <w:szCs w:val="28"/>
        </w:rPr>
      </w:pPr>
    </w:p>
    <w:p w:rsidR="00BA0D53" w:rsidRPr="000154B1" w:rsidRDefault="00BA0D53" w:rsidP="00BA0D53">
      <w:pPr>
        <w:ind w:left="5400"/>
        <w:rPr>
          <w:szCs w:val="28"/>
        </w:rPr>
      </w:pPr>
      <w:r w:rsidRPr="000154B1">
        <w:rPr>
          <w:szCs w:val="28"/>
        </w:rPr>
        <w:t>Утверждено</w:t>
      </w:r>
    </w:p>
    <w:p w:rsidR="00BA0D53" w:rsidRPr="000154B1" w:rsidRDefault="00BA0D53" w:rsidP="00BA0D53">
      <w:pPr>
        <w:ind w:left="5400"/>
        <w:rPr>
          <w:szCs w:val="28"/>
        </w:rPr>
      </w:pPr>
      <w:r>
        <w:rPr>
          <w:szCs w:val="28"/>
        </w:rPr>
        <w:t xml:space="preserve">Постановлением Правительства </w:t>
      </w:r>
      <w:hyperlink r:id="rId7" w:history="1">
        <w:r w:rsidRPr="000154B1">
          <w:rPr>
            <w:szCs w:val="28"/>
          </w:rPr>
          <w:br/>
          <w:t>Брянской области</w:t>
        </w:r>
        <w:r w:rsidRPr="000154B1">
          <w:rPr>
            <w:szCs w:val="28"/>
          </w:rPr>
          <w:br/>
          <w:t xml:space="preserve">от </w:t>
        </w:r>
        <w:r>
          <w:rPr>
            <w:szCs w:val="28"/>
          </w:rPr>
          <w:t>«</w:t>
        </w:r>
        <w:r w:rsidR="00DC1AA7">
          <w:rPr>
            <w:szCs w:val="28"/>
          </w:rPr>
          <w:t>03</w:t>
        </w:r>
        <w:r>
          <w:rPr>
            <w:szCs w:val="28"/>
          </w:rPr>
          <w:t xml:space="preserve">» </w:t>
        </w:r>
        <w:r w:rsidR="00DC1AA7">
          <w:rPr>
            <w:szCs w:val="28"/>
          </w:rPr>
          <w:t xml:space="preserve">апреля </w:t>
        </w:r>
        <w:r>
          <w:rPr>
            <w:szCs w:val="28"/>
          </w:rPr>
          <w:t xml:space="preserve"> </w:t>
        </w:r>
        <w:r w:rsidRPr="000154B1">
          <w:rPr>
            <w:szCs w:val="28"/>
          </w:rPr>
          <w:t>20</w:t>
        </w:r>
        <w:r w:rsidR="00DC1AA7">
          <w:rPr>
            <w:szCs w:val="28"/>
          </w:rPr>
          <w:t>15</w:t>
        </w:r>
        <w:r>
          <w:rPr>
            <w:szCs w:val="28"/>
          </w:rPr>
          <w:t>г.</w:t>
        </w:r>
        <w:r w:rsidRPr="000154B1">
          <w:rPr>
            <w:szCs w:val="28"/>
          </w:rPr>
          <w:t xml:space="preserve">  №</w:t>
        </w:r>
        <w:r w:rsidR="00DC1AA7">
          <w:rPr>
            <w:szCs w:val="28"/>
          </w:rPr>
          <w:t>136-п</w:t>
        </w:r>
        <w:r w:rsidRPr="000154B1">
          <w:rPr>
            <w:szCs w:val="28"/>
          </w:rPr>
          <w:t> </w:t>
        </w:r>
      </w:hyperlink>
    </w:p>
    <w:p w:rsidR="00BA0D53" w:rsidRDefault="00BA0D53" w:rsidP="00BA0D53">
      <w:pPr>
        <w:jc w:val="center"/>
        <w:rPr>
          <w:b/>
          <w:bCs/>
          <w:szCs w:val="28"/>
        </w:rPr>
      </w:pPr>
    </w:p>
    <w:p w:rsidR="00BA0D53" w:rsidRPr="000154B1" w:rsidRDefault="00BA0D53" w:rsidP="00BA0D53">
      <w:pPr>
        <w:jc w:val="center"/>
        <w:rPr>
          <w:szCs w:val="28"/>
        </w:rPr>
      </w:pPr>
      <w:r w:rsidRPr="000154B1">
        <w:rPr>
          <w:b/>
          <w:bCs/>
          <w:szCs w:val="28"/>
        </w:rPr>
        <w:t>ПОЛОЖЕНИЕ</w:t>
      </w:r>
    </w:p>
    <w:p w:rsidR="00BA0D53" w:rsidRPr="000154B1" w:rsidRDefault="00BA0D53" w:rsidP="00BA0D53">
      <w:pPr>
        <w:jc w:val="center"/>
        <w:rPr>
          <w:szCs w:val="28"/>
        </w:rPr>
      </w:pPr>
      <w:r w:rsidRPr="000154B1">
        <w:rPr>
          <w:b/>
          <w:bCs/>
          <w:szCs w:val="28"/>
        </w:rPr>
        <w:t>о конкурсе «Лучший предприниматель Брянской области»</w:t>
      </w:r>
    </w:p>
    <w:p w:rsidR="00BA0D53" w:rsidRDefault="00BA0D53" w:rsidP="00BA0D53">
      <w:pPr>
        <w:jc w:val="center"/>
        <w:rPr>
          <w:b/>
          <w:bCs/>
          <w:szCs w:val="28"/>
        </w:rPr>
      </w:pPr>
    </w:p>
    <w:p w:rsidR="00BA0D53" w:rsidRPr="009C18CA" w:rsidRDefault="00BA0D53" w:rsidP="00BA0D53">
      <w:pPr>
        <w:pStyle w:val="a6"/>
        <w:numPr>
          <w:ilvl w:val="0"/>
          <w:numId w:val="4"/>
        </w:numPr>
        <w:contextualSpacing/>
        <w:jc w:val="center"/>
        <w:rPr>
          <w:b/>
          <w:bCs/>
        </w:rPr>
      </w:pPr>
      <w:r w:rsidRPr="009C18CA">
        <w:rPr>
          <w:b/>
          <w:bCs/>
        </w:rPr>
        <w:t>Общие положения</w:t>
      </w:r>
    </w:p>
    <w:p w:rsidR="00BA0D53" w:rsidRPr="009C18CA" w:rsidRDefault="00BA0D53" w:rsidP="00BA0D53">
      <w:pPr>
        <w:pStyle w:val="a6"/>
        <w:ind w:left="720"/>
      </w:pP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Конкурс «Лучший предприниматель Брянской области» проводится для активизации и привлечения широких слоев населения</w:t>
      </w:r>
      <w:r>
        <w:rPr>
          <w:szCs w:val="28"/>
        </w:rPr>
        <w:t xml:space="preserve"> </w:t>
      </w:r>
      <w:r w:rsidRPr="00B4200D">
        <w:rPr>
          <w:szCs w:val="28"/>
        </w:rPr>
        <w:t>Брянской</w:t>
      </w:r>
      <w:r w:rsidRPr="000154B1">
        <w:rPr>
          <w:szCs w:val="28"/>
        </w:rPr>
        <w:t xml:space="preserve"> области к предпринимательской деятельности.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Цели конкурса: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 xml:space="preserve">1.1 Выявление предприятий малого </w:t>
      </w:r>
      <w:r>
        <w:rPr>
          <w:szCs w:val="28"/>
        </w:rPr>
        <w:t xml:space="preserve">и среднего </w:t>
      </w:r>
      <w:r w:rsidRPr="000154B1">
        <w:rPr>
          <w:szCs w:val="28"/>
        </w:rPr>
        <w:t xml:space="preserve">бизнеса, крестьянских (фермерских) хозяйств, индивидуальных предпринимателей, добившихся наивысших результатов в своей отрасли в течение </w:t>
      </w:r>
      <w:r>
        <w:rPr>
          <w:szCs w:val="28"/>
        </w:rPr>
        <w:t xml:space="preserve">предыдущего </w:t>
      </w:r>
      <w:r w:rsidRPr="000154B1">
        <w:rPr>
          <w:szCs w:val="28"/>
        </w:rPr>
        <w:t>года.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 xml:space="preserve">1.2. Систематизация и популяризация опыта работы лучших предпринимателей с целью дальнейшего развития малого </w:t>
      </w:r>
      <w:r>
        <w:rPr>
          <w:szCs w:val="28"/>
        </w:rPr>
        <w:t xml:space="preserve">и среднего </w:t>
      </w:r>
      <w:r w:rsidRPr="000154B1">
        <w:rPr>
          <w:szCs w:val="28"/>
        </w:rPr>
        <w:t>бизнеса.</w:t>
      </w:r>
    </w:p>
    <w:p w:rsidR="00BA0D53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1.3. Пропаганда достижений, роли и места предпринимательства в социально-экономическом развитии Брянской области.</w:t>
      </w:r>
    </w:p>
    <w:p w:rsidR="00BA0D53" w:rsidRPr="00F61E10" w:rsidRDefault="00BA0D53" w:rsidP="00BA0D53">
      <w:pPr>
        <w:ind w:firstLine="708"/>
        <w:jc w:val="both"/>
        <w:rPr>
          <w:szCs w:val="28"/>
        </w:rPr>
      </w:pPr>
      <w:r>
        <w:rPr>
          <w:szCs w:val="28"/>
        </w:rPr>
        <w:t xml:space="preserve">1.4. </w:t>
      </w:r>
      <w:r w:rsidRPr="000154B1">
        <w:rPr>
          <w:szCs w:val="28"/>
        </w:rPr>
        <w:t xml:space="preserve">Формирование благоприятного общественного мнения по отношению к предпринимателям, </w:t>
      </w:r>
      <w:r>
        <w:rPr>
          <w:szCs w:val="28"/>
        </w:rPr>
        <w:t xml:space="preserve">лицам, </w:t>
      </w:r>
      <w:r w:rsidRPr="000154B1">
        <w:rPr>
          <w:szCs w:val="28"/>
        </w:rPr>
        <w:t xml:space="preserve">занятым в сфере малого </w:t>
      </w:r>
      <w:r>
        <w:rPr>
          <w:szCs w:val="28"/>
        </w:rPr>
        <w:t xml:space="preserve">и среднего </w:t>
      </w:r>
      <w:r w:rsidRPr="000154B1">
        <w:rPr>
          <w:szCs w:val="28"/>
        </w:rPr>
        <w:t>бизнеса.</w:t>
      </w:r>
    </w:p>
    <w:p w:rsidR="00BA0D53" w:rsidRPr="00F61E10" w:rsidRDefault="00BA0D53" w:rsidP="00BA0D53">
      <w:pPr>
        <w:jc w:val="both"/>
        <w:rPr>
          <w:szCs w:val="28"/>
        </w:rPr>
      </w:pPr>
    </w:p>
    <w:p w:rsidR="00BA0D53" w:rsidRDefault="00BA0D53" w:rsidP="00F56D57">
      <w:pPr>
        <w:jc w:val="center"/>
        <w:rPr>
          <w:b/>
          <w:bCs/>
          <w:szCs w:val="28"/>
        </w:rPr>
      </w:pPr>
      <w:r w:rsidRPr="000154B1">
        <w:rPr>
          <w:b/>
          <w:bCs/>
          <w:szCs w:val="28"/>
        </w:rPr>
        <w:t>2. Сроки проведения конкурса</w:t>
      </w:r>
    </w:p>
    <w:p w:rsidR="00BA0D53" w:rsidRPr="000154B1" w:rsidRDefault="00BA0D53" w:rsidP="00BA0D53">
      <w:pPr>
        <w:jc w:val="center"/>
        <w:rPr>
          <w:szCs w:val="28"/>
        </w:rPr>
      </w:pPr>
    </w:p>
    <w:p w:rsidR="00BA0D53" w:rsidRPr="00B4200D" w:rsidRDefault="00BA0D53" w:rsidP="00BA0D53">
      <w:pPr>
        <w:ind w:firstLine="709"/>
        <w:jc w:val="both"/>
        <w:rPr>
          <w:szCs w:val="28"/>
        </w:rPr>
      </w:pPr>
      <w:r w:rsidRPr="000154B1">
        <w:rPr>
          <w:szCs w:val="28"/>
        </w:rPr>
        <w:t xml:space="preserve">2.1. Конкурс «Лучший предприниматель Брянской области» проводится ежегодно </w:t>
      </w:r>
      <w:r w:rsidRPr="00B4200D">
        <w:rPr>
          <w:szCs w:val="28"/>
        </w:rPr>
        <w:t xml:space="preserve">Правительством Брянской области. </w:t>
      </w:r>
      <w:r w:rsidRPr="00B4200D">
        <w:t xml:space="preserve">Организацию и проведение Конкурса осуществляет </w:t>
      </w:r>
      <w:r w:rsidRPr="00B4200D">
        <w:rPr>
          <w:szCs w:val="28"/>
        </w:rPr>
        <w:t xml:space="preserve">департамент экономического развития Брянской области, </w:t>
      </w:r>
      <w:r w:rsidRPr="00B4200D">
        <w:t xml:space="preserve">при участии </w:t>
      </w:r>
      <w:r w:rsidRPr="00B4200D">
        <w:rPr>
          <w:szCs w:val="28"/>
        </w:rPr>
        <w:t>Брян</w:t>
      </w:r>
      <w:r w:rsidR="00676FD5">
        <w:rPr>
          <w:szCs w:val="28"/>
        </w:rPr>
        <w:t>ской торгово-промышленной палаты</w:t>
      </w:r>
      <w:r w:rsidRPr="00B4200D">
        <w:rPr>
          <w:szCs w:val="28"/>
        </w:rPr>
        <w:t>, регионального объединения работодателей «Брянская областная ассоциация промышленных и коммерческих предприятий» (по согласованию).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 xml:space="preserve">2.2. Заявки на участие в конкурсе </w:t>
      </w:r>
      <w:r w:rsidR="00F66480">
        <w:rPr>
          <w:szCs w:val="28"/>
        </w:rPr>
        <w:t xml:space="preserve">предоставляются </w:t>
      </w:r>
      <w:r w:rsidRPr="00B4200D">
        <w:rPr>
          <w:szCs w:val="28"/>
        </w:rPr>
        <w:t xml:space="preserve"> </w:t>
      </w:r>
      <w:r w:rsidR="00F66480" w:rsidRPr="00B4200D">
        <w:rPr>
          <w:szCs w:val="28"/>
        </w:rPr>
        <w:t xml:space="preserve">в адрес экспертных групп </w:t>
      </w:r>
      <w:r w:rsidR="00F66480">
        <w:rPr>
          <w:szCs w:val="28"/>
        </w:rPr>
        <w:t xml:space="preserve">по номинациям </w:t>
      </w:r>
      <w:r w:rsidRPr="00B4200D">
        <w:rPr>
          <w:szCs w:val="28"/>
        </w:rPr>
        <w:t>с 1 апреля по 1 мая ежегодно.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2.3. Подведение итогов и награждение победителей конкурса проводится до 1 июня.</w:t>
      </w:r>
    </w:p>
    <w:p w:rsidR="00BA0D53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2.4. Информация о проведении конкурса размещается в средствах массовой информации, в сети Интернет на сайтах Правительства Брянской области, департамента экономического развития Брянской области, Брянской торгово-промышленной палаты.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</w:p>
    <w:p w:rsidR="00BA0D53" w:rsidRPr="00B4200D" w:rsidRDefault="00F56D57" w:rsidP="00F56D57">
      <w:pPr>
        <w:pStyle w:val="a6"/>
        <w:ind w:left="0"/>
        <w:contextualSpacing/>
        <w:jc w:val="center"/>
        <w:rPr>
          <w:b/>
          <w:bCs/>
        </w:rPr>
      </w:pPr>
      <w:r>
        <w:rPr>
          <w:b/>
          <w:bCs/>
        </w:rPr>
        <w:t>3.</w:t>
      </w:r>
      <w:r w:rsidR="00676FD5">
        <w:rPr>
          <w:b/>
          <w:bCs/>
        </w:rPr>
        <w:t xml:space="preserve"> </w:t>
      </w:r>
      <w:r w:rsidR="00BA0D53" w:rsidRPr="00B4200D">
        <w:rPr>
          <w:b/>
          <w:bCs/>
        </w:rPr>
        <w:t>Номинации конкурса</w:t>
      </w:r>
    </w:p>
    <w:p w:rsidR="00BA0D53" w:rsidRPr="009C18CA" w:rsidRDefault="00BA0D53" w:rsidP="00BA0D53">
      <w:pPr>
        <w:pStyle w:val="a6"/>
        <w:ind w:left="720"/>
      </w:pP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 xml:space="preserve">Конкурс проводится по </w:t>
      </w:r>
      <w:r>
        <w:rPr>
          <w:szCs w:val="28"/>
        </w:rPr>
        <w:t>10</w:t>
      </w:r>
      <w:r w:rsidRPr="000154B1">
        <w:rPr>
          <w:szCs w:val="28"/>
        </w:rPr>
        <w:t xml:space="preserve"> номинациям: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lastRenderedPageBreak/>
        <w:t>3.1. Производство продукции производственного назначения, товаров народного потребления, продовольственных товаров.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3.2. Производство сельскохозяйственной продукции.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3.3. Торговая и торгово-закупочная деятельность.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3.4.Оказание услуг (в том числе транспорт и связь, непроизводственные виды бытового обслуживания, обучение, рекламно-издательская деятельность и др</w:t>
      </w:r>
      <w:r>
        <w:rPr>
          <w:szCs w:val="28"/>
        </w:rPr>
        <w:t>.</w:t>
      </w:r>
      <w:r w:rsidRPr="000154B1">
        <w:rPr>
          <w:szCs w:val="28"/>
        </w:rPr>
        <w:t>).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3.5. Строительство и ремонт.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3.6. Сфера общественного питания.</w:t>
      </w:r>
    </w:p>
    <w:p w:rsidR="00BA0D53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3.7. Сфера бытового обслуживания.</w:t>
      </w:r>
    </w:p>
    <w:p w:rsidR="00BA0D53" w:rsidRDefault="00BA0D53" w:rsidP="00431A38">
      <w:pPr>
        <w:ind w:left="142" w:firstLine="566"/>
        <w:jc w:val="both"/>
        <w:rPr>
          <w:szCs w:val="28"/>
        </w:rPr>
      </w:pPr>
      <w:r>
        <w:rPr>
          <w:szCs w:val="28"/>
        </w:rPr>
        <w:t>3.8. Производство и реализация продукции (товаров, услуг) на экспорт.</w:t>
      </w:r>
    </w:p>
    <w:p w:rsidR="00BA0D53" w:rsidRDefault="00BA0D53" w:rsidP="00BA0D53">
      <w:pPr>
        <w:ind w:firstLine="708"/>
        <w:jc w:val="both"/>
        <w:rPr>
          <w:szCs w:val="28"/>
        </w:rPr>
      </w:pPr>
      <w:r>
        <w:rPr>
          <w:szCs w:val="28"/>
        </w:rPr>
        <w:t>3.9.Лучшее муниципальное образование по поддержке предпринимательской деятельности.</w:t>
      </w:r>
    </w:p>
    <w:p w:rsidR="00BA0D53" w:rsidRPr="00B07CB7" w:rsidRDefault="00BA0D53" w:rsidP="00BA0D53">
      <w:pPr>
        <w:ind w:firstLine="708"/>
        <w:jc w:val="both"/>
        <w:rPr>
          <w:szCs w:val="28"/>
        </w:rPr>
      </w:pPr>
      <w:r>
        <w:rPr>
          <w:szCs w:val="28"/>
        </w:rPr>
        <w:t>3.10. Лучшее СМИ по освещению предпринимательской деятельности.</w:t>
      </w:r>
    </w:p>
    <w:p w:rsidR="00BA0D53" w:rsidRPr="00E755A3" w:rsidRDefault="00BA0D53" w:rsidP="00BA0D53">
      <w:pPr>
        <w:ind w:firstLine="708"/>
        <w:jc w:val="both"/>
        <w:rPr>
          <w:sz w:val="12"/>
          <w:szCs w:val="12"/>
        </w:rPr>
      </w:pPr>
    </w:p>
    <w:p w:rsidR="00BA0D53" w:rsidRPr="009C18CA" w:rsidRDefault="00F56D57" w:rsidP="00F56D57">
      <w:pPr>
        <w:pStyle w:val="a6"/>
        <w:ind w:left="0"/>
        <w:contextualSpacing/>
        <w:jc w:val="center"/>
        <w:rPr>
          <w:b/>
          <w:bCs/>
        </w:rPr>
      </w:pPr>
      <w:r>
        <w:rPr>
          <w:b/>
          <w:bCs/>
        </w:rPr>
        <w:t>4.</w:t>
      </w:r>
      <w:r w:rsidR="00BA0D53" w:rsidRPr="009C18CA">
        <w:rPr>
          <w:b/>
          <w:bCs/>
        </w:rPr>
        <w:t>Условия участия в конкурсе</w:t>
      </w:r>
    </w:p>
    <w:p w:rsidR="00BA0D53" w:rsidRPr="00E755A3" w:rsidRDefault="00BA0D53" w:rsidP="00BA0D53">
      <w:pPr>
        <w:pStyle w:val="a6"/>
        <w:ind w:left="720"/>
        <w:rPr>
          <w:sz w:val="12"/>
          <w:szCs w:val="12"/>
        </w:rPr>
      </w:pP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 xml:space="preserve">4.1. В конкурсе могут участвовать </w:t>
      </w:r>
      <w:r w:rsidR="00E755A3">
        <w:rPr>
          <w:szCs w:val="28"/>
        </w:rPr>
        <w:t>с</w:t>
      </w:r>
      <w:r w:rsidR="00E755A3" w:rsidRPr="000154B1">
        <w:rPr>
          <w:szCs w:val="28"/>
        </w:rPr>
        <w:t xml:space="preserve">убъекты </w:t>
      </w:r>
      <w:r w:rsidR="00E755A3">
        <w:rPr>
          <w:szCs w:val="28"/>
        </w:rPr>
        <w:t>малого</w:t>
      </w:r>
      <w:r w:rsidRPr="000154B1">
        <w:rPr>
          <w:szCs w:val="28"/>
        </w:rPr>
        <w:t xml:space="preserve"> </w:t>
      </w:r>
      <w:r w:rsidR="00E755A3">
        <w:rPr>
          <w:szCs w:val="28"/>
        </w:rPr>
        <w:t>и среднего</w:t>
      </w:r>
      <w:r>
        <w:rPr>
          <w:szCs w:val="28"/>
        </w:rPr>
        <w:t xml:space="preserve"> </w:t>
      </w:r>
      <w:r w:rsidRPr="000154B1">
        <w:rPr>
          <w:szCs w:val="28"/>
        </w:rPr>
        <w:t>предпр</w:t>
      </w:r>
      <w:r w:rsidR="00E755A3">
        <w:rPr>
          <w:szCs w:val="28"/>
        </w:rPr>
        <w:t>инимательства</w:t>
      </w:r>
      <w:r w:rsidRPr="000154B1">
        <w:rPr>
          <w:szCs w:val="28"/>
        </w:rPr>
        <w:t>, крестьянские (фермерские) хозяйства, индивидуальные предприниматели, зарегистрированные в установленном порядке на территории Брянской области и рекомендованные к участию в конкурсе:</w:t>
      </w:r>
    </w:p>
    <w:p w:rsidR="00BA0D53" w:rsidRPr="000154B1" w:rsidRDefault="00E755A3" w:rsidP="00BA0D53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BA0D53" w:rsidRPr="000154B1">
        <w:rPr>
          <w:szCs w:val="28"/>
        </w:rPr>
        <w:t>общественными объединениями предпринимателей;</w:t>
      </w:r>
    </w:p>
    <w:p w:rsidR="00BA0D53" w:rsidRPr="000154B1" w:rsidRDefault="00E755A3" w:rsidP="00D1719F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BA0D53" w:rsidRPr="000154B1">
        <w:rPr>
          <w:szCs w:val="28"/>
        </w:rPr>
        <w:t>органами местного самоуправления</w:t>
      </w:r>
      <w:r w:rsidR="00D1719F">
        <w:rPr>
          <w:szCs w:val="28"/>
        </w:rPr>
        <w:t>.</w:t>
      </w:r>
    </w:p>
    <w:p w:rsidR="002A766F" w:rsidRDefault="00BA0D53" w:rsidP="00BA0D53">
      <w:pPr>
        <w:ind w:firstLine="737"/>
        <w:jc w:val="both"/>
        <w:rPr>
          <w:szCs w:val="28"/>
        </w:rPr>
      </w:pPr>
      <w:r w:rsidRPr="000154B1">
        <w:rPr>
          <w:szCs w:val="28"/>
        </w:rPr>
        <w:t xml:space="preserve">4.2. Субъекты малого </w:t>
      </w:r>
      <w:r>
        <w:rPr>
          <w:szCs w:val="28"/>
        </w:rPr>
        <w:t xml:space="preserve">и среднего </w:t>
      </w:r>
      <w:r w:rsidRPr="000154B1">
        <w:rPr>
          <w:szCs w:val="28"/>
        </w:rPr>
        <w:t>предпринимательства, желающие принять участие в конкурсе, представляют в органы исполнительной власти Брянской области, органы местного самоуправления или общественные объединения предпринимателей заявку по утвержденной форме (приложение 1</w:t>
      </w:r>
      <w:r w:rsidR="002A766F">
        <w:rPr>
          <w:szCs w:val="28"/>
        </w:rPr>
        <w:t xml:space="preserve"> к Положению</w:t>
      </w:r>
      <w:r w:rsidRPr="000154B1">
        <w:rPr>
          <w:szCs w:val="28"/>
        </w:rPr>
        <w:t xml:space="preserve">), а также </w:t>
      </w:r>
      <w:r w:rsidR="002A766F">
        <w:rPr>
          <w:szCs w:val="28"/>
        </w:rPr>
        <w:t xml:space="preserve">копии следующих документов: </w:t>
      </w:r>
    </w:p>
    <w:p w:rsidR="00D1719F" w:rsidRDefault="00BA0D53" w:rsidP="00BA0D53">
      <w:pPr>
        <w:ind w:firstLine="737"/>
        <w:jc w:val="both"/>
        <w:rPr>
          <w:szCs w:val="28"/>
        </w:rPr>
      </w:pPr>
      <w:r>
        <w:rPr>
          <w:szCs w:val="28"/>
        </w:rPr>
        <w:t>свидетельства о государственной регистрации;</w:t>
      </w:r>
      <w:r w:rsidRPr="000154B1">
        <w:rPr>
          <w:szCs w:val="28"/>
        </w:rPr>
        <w:t xml:space="preserve"> </w:t>
      </w:r>
    </w:p>
    <w:p w:rsidR="00D1719F" w:rsidRDefault="00BA0D53" w:rsidP="00BA0D53">
      <w:pPr>
        <w:ind w:firstLine="737"/>
        <w:jc w:val="both"/>
        <w:rPr>
          <w:szCs w:val="28"/>
        </w:rPr>
      </w:pPr>
      <w:r w:rsidRPr="000154B1">
        <w:rPr>
          <w:szCs w:val="28"/>
        </w:rPr>
        <w:t>баланс</w:t>
      </w:r>
      <w:r w:rsidR="00D1719F">
        <w:rPr>
          <w:szCs w:val="28"/>
        </w:rPr>
        <w:t>а</w:t>
      </w:r>
      <w:r w:rsidRPr="000154B1">
        <w:rPr>
          <w:szCs w:val="28"/>
        </w:rPr>
        <w:t xml:space="preserve"> или иного финансового учетного документа за год или копии налоговой отчётности за год, заверенной налоговой инспекцией</w:t>
      </w:r>
      <w:r w:rsidR="00D1719F">
        <w:rPr>
          <w:szCs w:val="28"/>
        </w:rPr>
        <w:t>;</w:t>
      </w:r>
    </w:p>
    <w:p w:rsidR="00D1719F" w:rsidRDefault="00BA0D53" w:rsidP="00BA0D53">
      <w:pPr>
        <w:ind w:firstLine="737"/>
        <w:jc w:val="both"/>
        <w:rPr>
          <w:szCs w:val="28"/>
        </w:rPr>
      </w:pPr>
      <w:r w:rsidRPr="000154B1">
        <w:rPr>
          <w:szCs w:val="28"/>
        </w:rPr>
        <w:t xml:space="preserve">основные показатели и </w:t>
      </w:r>
      <w:r w:rsidRPr="00B4200D">
        <w:rPr>
          <w:szCs w:val="28"/>
        </w:rPr>
        <w:t>дополнительную информацию, характеризующую их деятельность (приложение 2</w:t>
      </w:r>
      <w:r w:rsidR="00394C36" w:rsidRPr="00394C36">
        <w:rPr>
          <w:szCs w:val="28"/>
        </w:rPr>
        <w:t xml:space="preserve"> </w:t>
      </w:r>
      <w:r w:rsidR="00394C36">
        <w:rPr>
          <w:szCs w:val="28"/>
        </w:rPr>
        <w:t>к Положению</w:t>
      </w:r>
      <w:r w:rsidRPr="00B4200D">
        <w:rPr>
          <w:szCs w:val="28"/>
        </w:rPr>
        <w:t>)</w:t>
      </w:r>
      <w:r w:rsidR="00D1719F">
        <w:rPr>
          <w:szCs w:val="28"/>
        </w:rPr>
        <w:t>;</w:t>
      </w:r>
    </w:p>
    <w:p w:rsidR="00D1719F" w:rsidRDefault="00BA0D53" w:rsidP="00BA0D53">
      <w:pPr>
        <w:ind w:firstLine="737"/>
        <w:jc w:val="both"/>
      </w:pPr>
      <w:r w:rsidRPr="00B4200D">
        <w:t>справки налогового органа об исполнении налогоплательщиком (плательщиком сборов, налоговым агентом) обязанности по уплате налогов,</w:t>
      </w:r>
      <w:r w:rsidR="00D1719F">
        <w:t xml:space="preserve"> сборов, пеней, штрафов, </w:t>
      </w:r>
      <w:proofErr w:type="gramStart"/>
      <w:r w:rsidR="00D1719F">
        <w:t>выданная</w:t>
      </w:r>
      <w:proofErr w:type="gramEnd"/>
      <w:r w:rsidRPr="00B4200D">
        <w:t xml:space="preserve"> не ранее чем за 30 дней до даты представления заявки;</w:t>
      </w:r>
    </w:p>
    <w:p w:rsidR="00BA0D53" w:rsidRPr="00B4200D" w:rsidRDefault="00BA0D53" w:rsidP="00BA0D53">
      <w:pPr>
        <w:ind w:firstLine="737"/>
        <w:jc w:val="both"/>
      </w:pPr>
      <w:r w:rsidRPr="00B4200D">
        <w:t xml:space="preserve"> копии </w:t>
      </w:r>
      <w:hyperlink r:id="rId8" w:history="1">
        <w:r w:rsidRPr="00B4200D">
          <w:t>формы</w:t>
        </w:r>
      </w:hyperlink>
      <w:r w:rsidRPr="00B4200D">
        <w:t xml:space="preserve"> «Сведения о среднесписочной численности работников за предшествующий календарный год», за отчетный год с отметкой налогового органа.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4.3. После принятия решения о рекомендации предпринимателя, малого или среднего предприятия, крестьянского (фермерского) хозяйства</w:t>
      </w:r>
      <w:r w:rsidRPr="000154B1">
        <w:rPr>
          <w:szCs w:val="28"/>
        </w:rPr>
        <w:t xml:space="preserve"> к участию в конкурсе органы исполнительной власти Брянской области, органы местного самоуправления или общественные объединения предпринимателей заверяют представленную заявку и направляют ее вместе с другими документами в оргкомитет конкурса.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D1719F">
        <w:rPr>
          <w:szCs w:val="28"/>
        </w:rPr>
        <w:lastRenderedPageBreak/>
        <w:t>4.4. Субъекты малого и среднего предпринимательства вправе самостоятельно подать заявку и необходимые документы на участие в конкурсе в оргкомитет конкурса (через канцелярию департамента экономического развития Брянской области по адресу: г. Брянск, проспект Ленина, д. 33, кабинет № 441).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4.5. Субъекты малого и среднего предпринимательства могут принимать участие в конкурсе по нескольким номинациям, представив по каждой из них заявку и соответствующий пакет документов.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4.</w:t>
      </w:r>
      <w:r>
        <w:rPr>
          <w:szCs w:val="28"/>
        </w:rPr>
        <w:t>6</w:t>
      </w:r>
      <w:r w:rsidRPr="000154B1">
        <w:rPr>
          <w:szCs w:val="28"/>
        </w:rPr>
        <w:t>. С целью более активного участия в конкурсе субъектов малого</w:t>
      </w:r>
      <w:r>
        <w:rPr>
          <w:szCs w:val="28"/>
        </w:rPr>
        <w:t xml:space="preserve"> и среднего</w:t>
      </w:r>
      <w:r w:rsidRPr="000154B1">
        <w:rPr>
          <w:szCs w:val="28"/>
        </w:rPr>
        <w:t xml:space="preserve"> предпринимательства городов и районов области</w:t>
      </w:r>
      <w:r>
        <w:rPr>
          <w:szCs w:val="28"/>
        </w:rPr>
        <w:t xml:space="preserve"> и</w:t>
      </w:r>
      <w:r w:rsidRPr="000154B1">
        <w:rPr>
          <w:szCs w:val="28"/>
        </w:rPr>
        <w:t xml:space="preserve"> привлечения к его организации муниципальны</w:t>
      </w:r>
      <w:r>
        <w:rPr>
          <w:szCs w:val="28"/>
        </w:rPr>
        <w:t>х</w:t>
      </w:r>
      <w:r w:rsidRPr="000154B1">
        <w:rPr>
          <w:szCs w:val="28"/>
        </w:rPr>
        <w:t xml:space="preserve"> образовани</w:t>
      </w:r>
      <w:r>
        <w:rPr>
          <w:szCs w:val="28"/>
        </w:rPr>
        <w:t>й</w:t>
      </w:r>
      <w:r w:rsidRPr="000154B1">
        <w:rPr>
          <w:szCs w:val="28"/>
        </w:rPr>
        <w:t xml:space="preserve"> </w:t>
      </w:r>
      <w:r>
        <w:rPr>
          <w:szCs w:val="28"/>
        </w:rPr>
        <w:t xml:space="preserve">области </w:t>
      </w:r>
      <w:r w:rsidRPr="000154B1">
        <w:rPr>
          <w:szCs w:val="28"/>
        </w:rPr>
        <w:t>по итогам года определя</w:t>
      </w:r>
      <w:r>
        <w:rPr>
          <w:szCs w:val="28"/>
        </w:rPr>
        <w:t>е</w:t>
      </w:r>
      <w:r w:rsidRPr="000154B1">
        <w:rPr>
          <w:szCs w:val="28"/>
        </w:rPr>
        <w:t>т</w:t>
      </w:r>
      <w:r>
        <w:rPr>
          <w:szCs w:val="28"/>
        </w:rPr>
        <w:t>ся</w:t>
      </w:r>
      <w:r w:rsidRPr="000154B1">
        <w:rPr>
          <w:szCs w:val="28"/>
        </w:rPr>
        <w:t xml:space="preserve"> лучшее муниципальное образование по поддержке предпринимательской деятельности.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Муниципальные образования представляют в оргкомитет конкурса информацию об их деятельности по поддержке предпри</w:t>
      </w:r>
      <w:r w:rsidR="00394C36">
        <w:rPr>
          <w:szCs w:val="28"/>
        </w:rPr>
        <w:t xml:space="preserve">нимательства </w:t>
      </w:r>
      <w:proofErr w:type="gramStart"/>
      <w:r w:rsidR="00394C36">
        <w:rPr>
          <w:szCs w:val="28"/>
        </w:rPr>
        <w:t>согласно приложения</w:t>
      </w:r>
      <w:proofErr w:type="gramEnd"/>
      <w:r w:rsidRPr="000154B1">
        <w:rPr>
          <w:szCs w:val="28"/>
        </w:rPr>
        <w:t xml:space="preserve"> 3</w:t>
      </w:r>
      <w:r w:rsidR="00394C36" w:rsidRPr="00394C36">
        <w:rPr>
          <w:szCs w:val="28"/>
        </w:rPr>
        <w:t xml:space="preserve"> </w:t>
      </w:r>
      <w:r w:rsidR="00394C36">
        <w:rPr>
          <w:szCs w:val="28"/>
        </w:rPr>
        <w:t>к Положению</w:t>
      </w:r>
      <w:r w:rsidRPr="000154B1">
        <w:rPr>
          <w:szCs w:val="28"/>
        </w:rPr>
        <w:t>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4.</w:t>
      </w:r>
      <w:r>
        <w:rPr>
          <w:szCs w:val="28"/>
        </w:rPr>
        <w:t>7</w:t>
      </w:r>
      <w:r w:rsidRPr="000154B1">
        <w:rPr>
          <w:szCs w:val="28"/>
        </w:rPr>
        <w:t>. С целью стимулирования интереса редакций газет и телерадиокомпаний, журналистов к освещению деятельности предпринимателей, формированию положительного имиджа представителей малого бизнеса, популяризации передового опыта предпринимательской деятельности по итогам года определя</w:t>
      </w:r>
      <w:r>
        <w:rPr>
          <w:szCs w:val="28"/>
        </w:rPr>
        <w:t>ются</w:t>
      </w:r>
      <w:r w:rsidRPr="000154B1">
        <w:rPr>
          <w:szCs w:val="28"/>
        </w:rPr>
        <w:t xml:space="preserve"> лучшие журналистские работы по освещению предпринимательской деятельности и их автор</w:t>
      </w:r>
      <w:r>
        <w:rPr>
          <w:szCs w:val="28"/>
        </w:rPr>
        <w:t>ы</w:t>
      </w:r>
      <w:r w:rsidRPr="000154B1">
        <w:rPr>
          <w:szCs w:val="28"/>
        </w:rPr>
        <w:t>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 xml:space="preserve"> В конкурсе могут участвовать редакционные коллективы областных и районных печатных периодических изданий и телерадиокомпаний, расположенных в области, и отдельные журналисты (штатные и внештатные сотрудники), работающие в средствах массовой информации Брянской области.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 xml:space="preserve"> Журналисты и редакционные коллективы, желающие принять участие в конкурсе, представляют в оргкомитет конкурса: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редакционные коллективы областных и районных СМИ - подборки материалов с тематическими материалами, видеокассеты или аудиокассеты с аналитическими, информационными программами;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индивидуальные журналисты - опубликованные или переданные в эфир текстовые, аудио- и видеоматериалы с сопроводительным письмом от редакции и справки об авторе с указанием Ф.И.О., образования, служебного телефона, краткого послужного списка.</w:t>
      </w:r>
    </w:p>
    <w:p w:rsidR="00BA0D53" w:rsidRPr="000154B1" w:rsidRDefault="00BA0D53" w:rsidP="00BA0D53">
      <w:pPr>
        <w:ind w:firstLine="708"/>
        <w:jc w:val="both"/>
        <w:rPr>
          <w:szCs w:val="28"/>
        </w:rPr>
      </w:pPr>
      <w:proofErr w:type="gramStart"/>
      <w:r w:rsidRPr="000154B1">
        <w:rPr>
          <w:szCs w:val="28"/>
        </w:rPr>
        <w:t>Допускается любой жанр публикаций - статья, репортаж, очерк, интервью, комментарий, корреспонденция, фотоиллюстрация.</w:t>
      </w:r>
      <w:proofErr w:type="gramEnd"/>
      <w:r w:rsidRPr="000154B1">
        <w:rPr>
          <w:szCs w:val="28"/>
        </w:rPr>
        <w:t xml:space="preserve"> Форма подачи публикаций - вырезки из газет или их ксерокопии, фотографии, видео- и аудиокассеты с указанием времени публикации или выхода в эфир.</w:t>
      </w:r>
    </w:p>
    <w:p w:rsidR="00BA0D53" w:rsidRDefault="00BA0D53" w:rsidP="00BA0D53">
      <w:pPr>
        <w:ind w:firstLine="708"/>
        <w:jc w:val="both"/>
        <w:rPr>
          <w:szCs w:val="28"/>
        </w:rPr>
      </w:pPr>
      <w:r w:rsidRPr="000154B1">
        <w:rPr>
          <w:szCs w:val="28"/>
        </w:rPr>
        <w:t>Конкурсные материалы представляются в оргкомитет по решению творческих коллективов редакций СМИ или в индивидуальном порядке.</w:t>
      </w:r>
    </w:p>
    <w:p w:rsidR="00BA0D53" w:rsidRPr="00B4200D" w:rsidRDefault="00BA0D53" w:rsidP="00BA0D53">
      <w:pPr>
        <w:ind w:firstLine="720"/>
        <w:jc w:val="both"/>
      </w:pPr>
      <w:r w:rsidRPr="00B4200D">
        <w:t>4.8. Участники имеют право представлять дополнительно иные документы, подтверждающие сообщенные ими сведения.</w:t>
      </w:r>
    </w:p>
    <w:p w:rsidR="00BA0D53" w:rsidRDefault="00BA0D53" w:rsidP="00BA0D53">
      <w:pPr>
        <w:ind w:firstLine="720"/>
        <w:jc w:val="both"/>
      </w:pPr>
      <w:r w:rsidRPr="00B4200D">
        <w:t>4.9. Документы должны быть прошиты, пронумерованы сквозной нумерацией, скреплены печатью.</w:t>
      </w:r>
    </w:p>
    <w:p w:rsidR="00394C36" w:rsidRDefault="00394C36" w:rsidP="00BA0D53">
      <w:pPr>
        <w:ind w:firstLine="720"/>
        <w:jc w:val="both"/>
      </w:pPr>
    </w:p>
    <w:p w:rsidR="00394C36" w:rsidRDefault="00394C36" w:rsidP="00BA0D53">
      <w:pPr>
        <w:ind w:firstLine="720"/>
        <w:jc w:val="both"/>
      </w:pPr>
    </w:p>
    <w:p w:rsidR="009C4841" w:rsidRDefault="009C4841" w:rsidP="00BA0D53">
      <w:pPr>
        <w:ind w:firstLine="720"/>
        <w:jc w:val="both"/>
      </w:pPr>
    </w:p>
    <w:p w:rsidR="00394C36" w:rsidRPr="00B4200D" w:rsidRDefault="00394C36" w:rsidP="00BA0D53">
      <w:pPr>
        <w:ind w:firstLine="720"/>
        <w:jc w:val="both"/>
      </w:pPr>
    </w:p>
    <w:p w:rsidR="00BA0D53" w:rsidRPr="00B4200D" w:rsidRDefault="00BA0D53" w:rsidP="00BA0D53">
      <w:pPr>
        <w:jc w:val="center"/>
        <w:rPr>
          <w:b/>
          <w:bCs/>
          <w:szCs w:val="28"/>
        </w:rPr>
      </w:pPr>
      <w:r w:rsidRPr="00B4200D">
        <w:rPr>
          <w:b/>
          <w:bCs/>
          <w:szCs w:val="28"/>
        </w:rPr>
        <w:t>5. Организация конкурса</w:t>
      </w:r>
    </w:p>
    <w:p w:rsidR="00BA0D53" w:rsidRPr="00B4200D" w:rsidRDefault="00BA0D53" w:rsidP="00BA0D53">
      <w:pPr>
        <w:jc w:val="center"/>
        <w:rPr>
          <w:szCs w:val="28"/>
        </w:rPr>
      </w:pP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5.1. Для организации и проведения конкурса создается оргкомитет.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 xml:space="preserve">5.2. В состав оргкомитета входят представители органов исполнительной власти области, территориальных органов федеральных министерств и ведомств, Брянской торгово-промышленной палаты, Брянской областной ассоциации промышленных и коммерческих предприятий, </w:t>
      </w:r>
      <w:r w:rsidRPr="00B4200D">
        <w:t xml:space="preserve">Фонда поддержки малого и среднего предпринимательства «Брянский Гарантийный Фонд», </w:t>
      </w:r>
      <w:r w:rsidRPr="00B4200D">
        <w:rPr>
          <w:szCs w:val="28"/>
        </w:rPr>
        <w:t>общественных объединений предпринимателей.</w:t>
      </w:r>
    </w:p>
    <w:p w:rsidR="00BA0D53" w:rsidRPr="00B4200D" w:rsidRDefault="00BA0D53" w:rsidP="00BA0D53">
      <w:pPr>
        <w:tabs>
          <w:tab w:val="left" w:pos="1260"/>
        </w:tabs>
        <w:ind w:firstLine="720"/>
        <w:jc w:val="both"/>
        <w:rPr>
          <w:szCs w:val="28"/>
        </w:rPr>
      </w:pPr>
      <w:r w:rsidRPr="00B4200D">
        <w:rPr>
          <w:szCs w:val="28"/>
        </w:rPr>
        <w:t xml:space="preserve">5.3. Оргкомитет назначает руководителей экспертных групп по номинациям и утверждает состав экспертных групп. </w:t>
      </w:r>
    </w:p>
    <w:p w:rsidR="00BA0D53" w:rsidRPr="00B4200D" w:rsidRDefault="00D1719F" w:rsidP="00BA0D53">
      <w:pPr>
        <w:tabs>
          <w:tab w:val="left" w:pos="1260"/>
        </w:tabs>
        <w:ind w:firstLine="720"/>
        <w:jc w:val="both"/>
      </w:pPr>
      <w:r>
        <w:rPr>
          <w:szCs w:val="28"/>
        </w:rPr>
        <w:t xml:space="preserve">5.4. </w:t>
      </w:r>
      <w:r w:rsidR="00BA0D53" w:rsidRPr="00B4200D">
        <w:rPr>
          <w:szCs w:val="28"/>
        </w:rPr>
        <w:t xml:space="preserve">Экспертная группа </w:t>
      </w:r>
      <w:r w:rsidR="00BA0D53" w:rsidRPr="00B4200D">
        <w:t xml:space="preserve"> по номинациям производит прием документов от участников. Сотрудник экспертной группы принимает  заявку и вносит данные сведения в реестр участников Конкурса. </w:t>
      </w:r>
    </w:p>
    <w:p w:rsidR="00BA0D53" w:rsidRPr="00B4200D" w:rsidRDefault="00BA0D53" w:rsidP="00BA0D53">
      <w:pPr>
        <w:tabs>
          <w:tab w:val="left" w:pos="1260"/>
        </w:tabs>
        <w:ind w:firstLine="720"/>
        <w:jc w:val="both"/>
        <w:rPr>
          <w:szCs w:val="28"/>
        </w:rPr>
      </w:pPr>
      <w:r w:rsidRPr="00B4200D">
        <w:rPr>
          <w:szCs w:val="28"/>
        </w:rPr>
        <w:t xml:space="preserve">Экспертная группа </w:t>
      </w:r>
      <w:r w:rsidRPr="00B4200D">
        <w:t xml:space="preserve"> предоставляет предвар</w:t>
      </w:r>
      <w:r w:rsidR="00F66480">
        <w:t>ительную информацию об участниках</w:t>
      </w:r>
      <w:r w:rsidRPr="00B4200D">
        <w:t xml:space="preserve"> конкурса </w:t>
      </w:r>
      <w:proofErr w:type="gramStart"/>
      <w:r w:rsidRPr="00B4200D">
        <w:t>согласно приложения</w:t>
      </w:r>
      <w:proofErr w:type="gramEnd"/>
      <w:r w:rsidRPr="00B4200D">
        <w:t xml:space="preserve"> № 4</w:t>
      </w:r>
      <w:r w:rsidR="00394C36" w:rsidRPr="00394C36">
        <w:rPr>
          <w:szCs w:val="28"/>
        </w:rPr>
        <w:t xml:space="preserve"> </w:t>
      </w:r>
      <w:r w:rsidR="00394C36">
        <w:rPr>
          <w:szCs w:val="28"/>
        </w:rPr>
        <w:t>к Положению</w:t>
      </w:r>
      <w:r w:rsidRPr="00B4200D">
        <w:t>, в департамент экономического развития по электронным каналам связи (</w:t>
      </w:r>
      <w:proofErr w:type="spellStart"/>
      <w:r w:rsidRPr="00B4200D">
        <w:rPr>
          <w:lang w:val="en-US"/>
        </w:rPr>
        <w:t>predpr</w:t>
      </w:r>
      <w:proofErr w:type="spellEnd"/>
      <w:r w:rsidRPr="00B4200D">
        <w:t>2007@</w:t>
      </w:r>
      <w:proofErr w:type="spellStart"/>
      <w:r w:rsidRPr="00B4200D">
        <w:rPr>
          <w:lang w:val="en-US"/>
        </w:rPr>
        <w:t>yandex</w:t>
      </w:r>
      <w:proofErr w:type="spellEnd"/>
      <w:r w:rsidRPr="00B4200D">
        <w:t>.</w:t>
      </w:r>
      <w:proofErr w:type="spellStart"/>
      <w:r w:rsidRPr="00B4200D">
        <w:rPr>
          <w:lang w:val="en-US"/>
        </w:rPr>
        <w:t>ru</w:t>
      </w:r>
      <w:proofErr w:type="spellEnd"/>
      <w:r w:rsidRPr="00B4200D">
        <w:t xml:space="preserve">). </w:t>
      </w:r>
    </w:p>
    <w:p w:rsidR="00BA0D53" w:rsidRPr="00B4200D" w:rsidRDefault="00BA0D53" w:rsidP="00BA0D53">
      <w:pPr>
        <w:tabs>
          <w:tab w:val="left" w:pos="1260"/>
        </w:tabs>
        <w:ind w:firstLine="720"/>
        <w:jc w:val="both"/>
      </w:pPr>
      <w:r w:rsidRPr="00B4200D">
        <w:t>Проводит бальную оценку п</w:t>
      </w:r>
      <w:r w:rsidR="00D1719F">
        <w:t>редоставленных заявок согласно раздел</w:t>
      </w:r>
      <w:r w:rsidR="006F4735">
        <w:t>у</w:t>
      </w:r>
      <w:r w:rsidRPr="00B4200D">
        <w:t xml:space="preserve"> 6 Положения.</w:t>
      </w:r>
    </w:p>
    <w:p w:rsidR="00BA0D53" w:rsidRPr="00B4200D" w:rsidRDefault="00BA0D53" w:rsidP="00BA0D53">
      <w:pPr>
        <w:tabs>
          <w:tab w:val="left" w:pos="1260"/>
        </w:tabs>
        <w:ind w:firstLine="720"/>
        <w:jc w:val="both"/>
      </w:pPr>
      <w:r w:rsidRPr="00B4200D">
        <w:t>При равенстве набранных баллов у нескольких Участников экспертная группа путем открытого голосования определяет победителя. Каждый член экспертной группы имеет один голос, в случае равенства голосов голос председателя экспертной группы является решающим.</w:t>
      </w:r>
    </w:p>
    <w:p w:rsidR="00BA0D53" w:rsidRPr="00B4200D" w:rsidRDefault="00BA0D53" w:rsidP="00BA0D53">
      <w:pPr>
        <w:tabs>
          <w:tab w:val="left" w:pos="1260"/>
        </w:tabs>
        <w:ind w:firstLine="720"/>
        <w:jc w:val="both"/>
      </w:pPr>
      <w:r w:rsidRPr="00B4200D">
        <w:t xml:space="preserve">Решения экспертной группы о допуске / не допуске к участию в Конкурсе, об определении победителей конкурса оформляются в форме протокола. 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t xml:space="preserve"> Протокол подписывается руководителем и членами экспертной группы.</w:t>
      </w:r>
      <w:r w:rsidRPr="00B4200D">
        <w:rPr>
          <w:szCs w:val="28"/>
        </w:rPr>
        <w:t xml:space="preserve"> </w:t>
      </w:r>
    </w:p>
    <w:p w:rsidR="00BA0D53" w:rsidRPr="00B4200D" w:rsidRDefault="00BA0D53" w:rsidP="00BA0D53">
      <w:pPr>
        <w:tabs>
          <w:tab w:val="left" w:pos="1260"/>
        </w:tabs>
        <w:ind w:firstLine="720"/>
        <w:jc w:val="both"/>
        <w:rPr>
          <w:szCs w:val="28"/>
        </w:rPr>
      </w:pPr>
      <w:r w:rsidRPr="00B4200D">
        <w:rPr>
          <w:szCs w:val="28"/>
        </w:rPr>
        <w:t>5.</w:t>
      </w:r>
      <w:r w:rsidR="00D1719F">
        <w:rPr>
          <w:szCs w:val="28"/>
        </w:rPr>
        <w:t>5</w:t>
      </w:r>
      <w:r w:rsidRPr="00B4200D">
        <w:rPr>
          <w:szCs w:val="28"/>
        </w:rPr>
        <w:t>.</w:t>
      </w:r>
      <w:r w:rsidR="00D1719F">
        <w:rPr>
          <w:szCs w:val="28"/>
        </w:rPr>
        <w:t xml:space="preserve"> </w:t>
      </w:r>
      <w:r w:rsidRPr="00B4200D">
        <w:rPr>
          <w:szCs w:val="28"/>
        </w:rPr>
        <w:t xml:space="preserve">При необходимости оргкомитет имеет право затребовать дополнительную информацию об участниках конкурса в территориальном органе Федеральной службы государственной статистики по Брянской области, управлении Федеральной налоговой службы по Брянской области, других территориальных отделениях федеральных органов власти, в исполнительных органах муниципальных образований, общественных объединениях предпринимателей. </w:t>
      </w:r>
    </w:p>
    <w:p w:rsidR="00BA0D53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5.</w:t>
      </w:r>
      <w:r w:rsidR="00D1719F">
        <w:rPr>
          <w:szCs w:val="28"/>
        </w:rPr>
        <w:t>6</w:t>
      </w:r>
      <w:r w:rsidRPr="00B4200D">
        <w:rPr>
          <w:szCs w:val="28"/>
        </w:rPr>
        <w:t>. Информация о конкурсе размещается в областных, городских, районных средствах массовой информации, в сети Интернет на сайтах Правительства Брянской области, департамента экономического развития Брянской области, Брянской торгово-промышленной палаты.</w:t>
      </w:r>
    </w:p>
    <w:p w:rsidR="00BA0D53" w:rsidRPr="009A328B" w:rsidRDefault="00BA0D53" w:rsidP="00BA0D53">
      <w:pPr>
        <w:jc w:val="center"/>
        <w:rPr>
          <w:b/>
          <w:bCs/>
          <w:szCs w:val="28"/>
        </w:rPr>
      </w:pPr>
    </w:p>
    <w:p w:rsidR="00BA0D53" w:rsidRDefault="00BA0D53" w:rsidP="00BA0D53">
      <w:pPr>
        <w:jc w:val="center"/>
        <w:rPr>
          <w:b/>
          <w:bCs/>
          <w:szCs w:val="28"/>
        </w:rPr>
      </w:pPr>
      <w:r w:rsidRPr="000154B1">
        <w:rPr>
          <w:b/>
          <w:bCs/>
          <w:szCs w:val="28"/>
        </w:rPr>
        <w:t>6. Оценочные критерии</w:t>
      </w:r>
    </w:p>
    <w:p w:rsidR="0095555A" w:rsidRDefault="0095555A" w:rsidP="00BA0D53">
      <w:pPr>
        <w:jc w:val="center"/>
        <w:rPr>
          <w:b/>
          <w:bCs/>
          <w:szCs w:val="28"/>
        </w:rPr>
      </w:pPr>
    </w:p>
    <w:p w:rsidR="00BA0D53" w:rsidRPr="00B4200D" w:rsidRDefault="00BA0D53" w:rsidP="00D86040">
      <w:pPr>
        <w:ind w:firstLine="708"/>
        <w:jc w:val="both"/>
        <w:rPr>
          <w:szCs w:val="28"/>
        </w:rPr>
      </w:pPr>
      <w:r w:rsidRPr="000154B1">
        <w:rPr>
          <w:szCs w:val="28"/>
        </w:rPr>
        <w:lastRenderedPageBreak/>
        <w:t xml:space="preserve">6.1. Подведение итогов конкурса среди </w:t>
      </w:r>
      <w:r w:rsidR="00D86040">
        <w:rPr>
          <w:szCs w:val="28"/>
        </w:rPr>
        <w:t xml:space="preserve">субъектов </w:t>
      </w:r>
      <w:r w:rsidRPr="000154B1">
        <w:rPr>
          <w:szCs w:val="28"/>
        </w:rPr>
        <w:t>мал</w:t>
      </w:r>
      <w:r w:rsidR="00D86040">
        <w:rPr>
          <w:szCs w:val="28"/>
        </w:rPr>
        <w:t>ого и среднего</w:t>
      </w:r>
      <w:r w:rsidRPr="000154B1">
        <w:rPr>
          <w:szCs w:val="28"/>
        </w:rPr>
        <w:t xml:space="preserve"> предпри</w:t>
      </w:r>
      <w:r w:rsidR="00D86040">
        <w:rPr>
          <w:szCs w:val="28"/>
        </w:rPr>
        <w:t xml:space="preserve">нимательства, </w:t>
      </w:r>
      <w:r w:rsidRPr="000154B1">
        <w:rPr>
          <w:szCs w:val="28"/>
        </w:rPr>
        <w:t>крестьянских (фермерских) хозяйств и индивидуальных</w:t>
      </w:r>
      <w:r w:rsidR="00F56D57">
        <w:rPr>
          <w:szCs w:val="28"/>
        </w:rPr>
        <w:t xml:space="preserve"> </w:t>
      </w:r>
      <w:r w:rsidRPr="000154B1">
        <w:rPr>
          <w:szCs w:val="28"/>
        </w:rPr>
        <w:t xml:space="preserve"> предпринимателей осуществляется по следующим </w:t>
      </w:r>
      <w:r w:rsidRPr="00B4200D">
        <w:rPr>
          <w:szCs w:val="28"/>
        </w:rPr>
        <w:t>критериям с учетом бальных оценок: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Критерий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Максимальная оценка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темпы роста объемов выпускаемой продукции (услуг населению, товарооборота)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темп роста прибыли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 w:val="24"/>
              </w:rPr>
            </w:pPr>
            <w:r w:rsidRPr="00B4200D">
              <w:rPr>
                <w:szCs w:val="28"/>
              </w:rPr>
              <w:t>количество работников занятых на предприятии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прирост объема уплаченных налогов и сборов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15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 w:val="24"/>
              </w:rPr>
            </w:pPr>
            <w:r w:rsidRPr="00B4200D">
              <w:rPr>
                <w:szCs w:val="28"/>
              </w:rPr>
              <w:t>темп роста объемов средств, направленных на развитие производства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15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применение экологических, ресурсосберегающих и прогрессивных технологий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темп роста заработной платы работников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15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размер минимальной заработной платы работников должен быть не ниже прожиточного минимума, установленного в Брянской области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15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отсутствие задолженности по выплате заработной платы работникам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отсутствие просроченной задолженности по обязательным платежам в бюджеты всех уровней и социальные фонды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сохранение лучших отечественных традиций и национальной самобытности в производимой продукции, предлагаемых товарах и услугах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уровень подготовки и переподготовки кадров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степень участия субъекта малого предпринимательства в благотворительных акциях, иных формах социальной помощи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10</w:t>
            </w:r>
          </w:p>
        </w:tc>
      </w:tr>
      <w:tr w:rsidR="00BA0D53" w:rsidRPr="00B4200D" w:rsidTr="00BA0D53">
        <w:tc>
          <w:tcPr>
            <w:tcW w:w="7621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Максимальная итоговая оценка</w:t>
            </w:r>
          </w:p>
        </w:tc>
        <w:tc>
          <w:tcPr>
            <w:tcW w:w="1985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4200D">
              <w:rPr>
                <w:sz w:val="24"/>
              </w:rPr>
              <w:t>150</w:t>
            </w:r>
          </w:p>
        </w:tc>
      </w:tr>
    </w:tbl>
    <w:p w:rsidR="00BA0D53" w:rsidRPr="00B4200D" w:rsidRDefault="00BA0D53" w:rsidP="00BA0D53">
      <w:pPr>
        <w:ind w:firstLine="708"/>
        <w:jc w:val="both"/>
        <w:rPr>
          <w:szCs w:val="28"/>
        </w:rPr>
      </w:pPr>
    </w:p>
    <w:p w:rsidR="00BA0D53" w:rsidRPr="00B4200D" w:rsidRDefault="00BA0D53" w:rsidP="00BA0D53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200D">
        <w:rPr>
          <w:sz w:val="28"/>
          <w:szCs w:val="28"/>
        </w:rPr>
        <w:t>6.2. Критериями оценки субъектов малого и среднего предпринимательства по номинации «Производство и реализация продукции (товаров, услуг) на экспорт» наряду с критериями, установленными пунктом 6.1 настоящего Положения, являются:</w:t>
      </w:r>
    </w:p>
    <w:p w:rsidR="00BA0D53" w:rsidRPr="00B4200D" w:rsidRDefault="00BA0D53" w:rsidP="00BA0D53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90"/>
        <w:gridCol w:w="1972"/>
      </w:tblGrid>
      <w:tr w:rsidR="00BA0D53" w:rsidRPr="00B4200D" w:rsidTr="00BA0D53">
        <w:tc>
          <w:tcPr>
            <w:tcW w:w="7599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Критерий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Максимальная оценка</w:t>
            </w:r>
          </w:p>
        </w:tc>
      </w:tr>
      <w:tr w:rsidR="00BA0D53" w:rsidRPr="00B4200D" w:rsidTr="00BA0D53">
        <w:tc>
          <w:tcPr>
            <w:tcW w:w="7599" w:type="dxa"/>
          </w:tcPr>
          <w:p w:rsidR="00BA0D53" w:rsidRPr="00B4200D" w:rsidRDefault="00BA0D53" w:rsidP="00E755A3">
            <w:pPr>
              <w:pStyle w:val="p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 xml:space="preserve">общий объем экспорта за год, предшествующий дате подачи заявки (в тыс. </w:t>
            </w:r>
            <w:r w:rsidR="00FC1F33">
              <w:rPr>
                <w:sz w:val="28"/>
                <w:szCs w:val="28"/>
              </w:rPr>
              <w:t>условных еди</w:t>
            </w:r>
            <w:r w:rsidR="00E755A3">
              <w:rPr>
                <w:sz w:val="28"/>
                <w:szCs w:val="28"/>
              </w:rPr>
              <w:t>ниц</w:t>
            </w:r>
            <w:r w:rsidRPr="00B4200D">
              <w:rPr>
                <w:sz w:val="28"/>
                <w:szCs w:val="28"/>
              </w:rPr>
              <w:t>)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599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удельный вес экспортной продукции в общем объеме производства (в денежном выражении и в процентах)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599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год, с которого предприятие экспортирует свою продукцию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599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география экспорта (перечень стран)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599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lastRenderedPageBreak/>
              <w:t>вид продукции производимой и поставляемой на экспорт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pStyle w:val="p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00D">
              <w:rPr>
                <w:sz w:val="28"/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599" w:type="dxa"/>
          </w:tcPr>
          <w:p w:rsidR="00BA0D53" w:rsidRPr="00B4200D" w:rsidRDefault="00BA0D53" w:rsidP="00BA0D53">
            <w:pPr>
              <w:rPr>
                <w:szCs w:val="28"/>
              </w:rPr>
            </w:pPr>
            <w:r w:rsidRPr="00B4200D">
              <w:rPr>
                <w:szCs w:val="28"/>
              </w:rPr>
              <w:t>Максимальная итоговая оценка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50</w:t>
            </w:r>
          </w:p>
        </w:tc>
      </w:tr>
    </w:tbl>
    <w:p w:rsidR="00BA0D53" w:rsidRPr="00B4200D" w:rsidRDefault="00BA0D53" w:rsidP="00BA0D53">
      <w:pPr>
        <w:pStyle w:val="p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6.3. Критериями оценки деятельности муниципальных образований по поддержке предпринимательской деятельности являются: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</w:p>
    <w:tbl>
      <w:tblPr>
        <w:tblStyle w:val="ab"/>
        <w:tblW w:w="9735" w:type="dxa"/>
        <w:tblLook w:val="04A0" w:firstRow="1" w:lastRow="0" w:firstColumn="1" w:lastColumn="0" w:noHBand="0" w:noVBand="1"/>
      </w:tblPr>
      <w:tblGrid>
        <w:gridCol w:w="7763"/>
        <w:gridCol w:w="1972"/>
      </w:tblGrid>
      <w:tr w:rsidR="00BA0D53" w:rsidRPr="00B4200D" w:rsidTr="00BA0D53">
        <w:tc>
          <w:tcPr>
            <w:tcW w:w="7763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Критерий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Максимальная оценка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ind w:right="-130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BA0D53" w:rsidRPr="00B4200D">
              <w:rPr>
                <w:szCs w:val="28"/>
              </w:rPr>
              <w:t>емп роста числа действующих малых и средних предприятий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BA0D53" w:rsidRPr="00B4200D">
              <w:rPr>
                <w:szCs w:val="28"/>
              </w:rPr>
              <w:t>емп роста количества действующих крестьянских (фермерских) хозяйств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BA0D53" w:rsidRPr="00B4200D">
              <w:rPr>
                <w:szCs w:val="28"/>
              </w:rPr>
              <w:t>емп роста числа индивидуальных предпринимателей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BA0D53" w:rsidRPr="00B4200D">
              <w:rPr>
                <w:szCs w:val="28"/>
              </w:rPr>
              <w:t>оля работников, занятых в сфере малого и среднего бизнеса, от общей численности работников на предприятиях и в организациях всех отраслей экономики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BA0D53" w:rsidRPr="00B4200D">
              <w:rPr>
                <w:szCs w:val="28"/>
              </w:rPr>
              <w:t>емп роста оборота малых и средних предприятий муниципального образования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15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A0D53" w:rsidRPr="00B4200D">
              <w:rPr>
                <w:szCs w:val="28"/>
              </w:rPr>
              <w:t>рирост объема уплаченных налогов и сборов субъектами предпринимательской деятельности в местные бюджеты к соответствующему периоду прошлого года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15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A0D53" w:rsidRPr="00B4200D">
              <w:rPr>
                <w:szCs w:val="28"/>
              </w:rPr>
              <w:t>оличество субъектов малого предпринимательства, получивших от исполнительных органов муниципальных образований льготы или другую финансовую поддержку, объем оказанной им финансовой поддержки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A0D53" w:rsidRPr="00B4200D">
              <w:rPr>
                <w:szCs w:val="28"/>
              </w:rPr>
              <w:t>оличество малых и средних предприятий, крестьянских (фермерских) хозяйств, индивидуальных предпринимателей, принявших участие в конкурсе «Лучший предприниматель Брянской области»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5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BA0D53" w:rsidRPr="00B4200D">
              <w:rPr>
                <w:szCs w:val="28"/>
              </w:rPr>
              <w:t>аличие устных и письменных жалоб и обращений субъектов малого и среднего предпринимательства в органы исполнительной власти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A0D53" w:rsidRPr="00B4200D">
              <w:rPr>
                <w:szCs w:val="28"/>
              </w:rPr>
              <w:t>униципальные образования могут также представить дополнительную информацию о поддержке ими предпринимательской деятельности на территории города, района.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5</w:t>
            </w:r>
          </w:p>
        </w:tc>
      </w:tr>
      <w:tr w:rsidR="00BA0D53" w:rsidRPr="00B4200D" w:rsidTr="00BA0D53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A0D53" w:rsidRPr="00B4200D">
              <w:rPr>
                <w:szCs w:val="28"/>
              </w:rPr>
              <w:t>аксимальная итоговая оценка</w:t>
            </w:r>
          </w:p>
        </w:tc>
        <w:tc>
          <w:tcPr>
            <w:tcW w:w="1972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100</w:t>
            </w:r>
          </w:p>
        </w:tc>
      </w:tr>
    </w:tbl>
    <w:p w:rsidR="00BA0D53" w:rsidRPr="00B4200D" w:rsidRDefault="00BA0D53" w:rsidP="00BA0D53">
      <w:pPr>
        <w:ind w:firstLine="708"/>
        <w:jc w:val="both"/>
        <w:rPr>
          <w:szCs w:val="28"/>
        </w:rPr>
      </w:pPr>
    </w:p>
    <w:p w:rsidR="00BA0D53" w:rsidRPr="00B4200D" w:rsidRDefault="00BA0D53" w:rsidP="00BA0D53">
      <w:pPr>
        <w:ind w:firstLine="708"/>
        <w:jc w:val="both"/>
        <w:rPr>
          <w:szCs w:val="28"/>
        </w:rPr>
      </w:pPr>
      <w:r w:rsidRPr="00B4200D">
        <w:rPr>
          <w:szCs w:val="28"/>
        </w:rPr>
        <w:t>6.4. Критериями оценки конкурсных материалов журналистов и редакционных коллективов СМИ являются:</w:t>
      </w:r>
    </w:p>
    <w:p w:rsidR="00BA0D53" w:rsidRPr="00B4200D" w:rsidRDefault="00BA0D53" w:rsidP="00BA0D53">
      <w:pPr>
        <w:ind w:firstLine="708"/>
        <w:jc w:val="both"/>
        <w:rPr>
          <w:szCs w:val="28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BA0D53" w:rsidRPr="00B4200D" w:rsidTr="00431A38">
        <w:tc>
          <w:tcPr>
            <w:tcW w:w="7763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Критерий</w:t>
            </w:r>
          </w:p>
        </w:tc>
        <w:tc>
          <w:tcPr>
            <w:tcW w:w="1984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Максимальная оценка</w:t>
            </w:r>
          </w:p>
        </w:tc>
      </w:tr>
      <w:tr w:rsidR="00BA0D53" w:rsidRPr="00B4200D" w:rsidTr="00431A38">
        <w:tc>
          <w:tcPr>
            <w:tcW w:w="7763" w:type="dxa"/>
          </w:tcPr>
          <w:p w:rsidR="00BA0D53" w:rsidRPr="00B4200D" w:rsidRDefault="00676FD5" w:rsidP="00BA0D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A0D53" w:rsidRPr="00B4200D">
              <w:rPr>
                <w:szCs w:val="28"/>
              </w:rPr>
              <w:t>астерство (профессионализм автора)</w:t>
            </w:r>
          </w:p>
        </w:tc>
        <w:tc>
          <w:tcPr>
            <w:tcW w:w="1984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431A38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BA0D53" w:rsidRPr="00B4200D">
              <w:rPr>
                <w:szCs w:val="28"/>
              </w:rPr>
              <w:t>егулярность выхода материалов, освещающих предпринимательскую деятельность</w:t>
            </w:r>
          </w:p>
        </w:tc>
        <w:tc>
          <w:tcPr>
            <w:tcW w:w="1984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15</w:t>
            </w:r>
          </w:p>
        </w:tc>
      </w:tr>
      <w:tr w:rsidR="00BA0D53" w:rsidRPr="00B4200D" w:rsidTr="00431A38">
        <w:tc>
          <w:tcPr>
            <w:tcW w:w="7763" w:type="dxa"/>
          </w:tcPr>
          <w:p w:rsidR="00BA0D53" w:rsidRPr="00B4200D" w:rsidRDefault="00676FD5" w:rsidP="00BA0D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BA0D53" w:rsidRPr="00B4200D">
              <w:rPr>
                <w:szCs w:val="28"/>
              </w:rPr>
              <w:t>ейственность (эффективность) материалов</w:t>
            </w:r>
          </w:p>
        </w:tc>
        <w:tc>
          <w:tcPr>
            <w:tcW w:w="1984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10</w:t>
            </w:r>
          </w:p>
        </w:tc>
      </w:tr>
      <w:tr w:rsidR="00BA0D53" w:rsidRPr="00B4200D" w:rsidTr="00431A38">
        <w:tc>
          <w:tcPr>
            <w:tcW w:w="7763" w:type="dxa"/>
          </w:tcPr>
          <w:p w:rsidR="00BA0D53" w:rsidRPr="00B4200D" w:rsidRDefault="00676FD5" w:rsidP="00BA0D53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="00BA0D53" w:rsidRPr="00B4200D">
              <w:rPr>
                <w:szCs w:val="28"/>
              </w:rPr>
              <w:t>облюдение профессиональной этики</w:t>
            </w:r>
          </w:p>
        </w:tc>
        <w:tc>
          <w:tcPr>
            <w:tcW w:w="1984" w:type="dxa"/>
          </w:tcPr>
          <w:p w:rsidR="00BA0D53" w:rsidRPr="00B4200D" w:rsidRDefault="00BA0D53" w:rsidP="00BA0D53">
            <w:pPr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15</w:t>
            </w:r>
          </w:p>
        </w:tc>
      </w:tr>
      <w:tr w:rsidR="00BA0D53" w:rsidRPr="00B4200D" w:rsidTr="00431A38">
        <w:tc>
          <w:tcPr>
            <w:tcW w:w="7763" w:type="dxa"/>
          </w:tcPr>
          <w:p w:rsidR="00BA0D53" w:rsidRPr="00B4200D" w:rsidRDefault="00676FD5" w:rsidP="00BA0D53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BA0D53" w:rsidRPr="00B4200D">
              <w:rPr>
                <w:szCs w:val="28"/>
              </w:rPr>
              <w:t>аксимальная итоговая оценка</w:t>
            </w:r>
          </w:p>
        </w:tc>
        <w:tc>
          <w:tcPr>
            <w:tcW w:w="1984" w:type="dxa"/>
          </w:tcPr>
          <w:p w:rsidR="00BA0D53" w:rsidRPr="00B4200D" w:rsidRDefault="00BA0D53" w:rsidP="00BA0D53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B4200D">
              <w:rPr>
                <w:szCs w:val="28"/>
              </w:rPr>
              <w:t>50</w:t>
            </w:r>
          </w:p>
        </w:tc>
      </w:tr>
    </w:tbl>
    <w:p w:rsidR="00BA0D53" w:rsidRDefault="00BA0D53" w:rsidP="00BA0D53">
      <w:pPr>
        <w:tabs>
          <w:tab w:val="left" w:pos="1260"/>
        </w:tabs>
        <w:ind w:firstLine="720"/>
        <w:jc w:val="both"/>
      </w:pPr>
    </w:p>
    <w:p w:rsidR="009C4841" w:rsidRDefault="009C4841" w:rsidP="00BA0D53">
      <w:pPr>
        <w:tabs>
          <w:tab w:val="left" w:pos="1260"/>
        </w:tabs>
        <w:ind w:firstLine="720"/>
        <w:jc w:val="both"/>
      </w:pPr>
    </w:p>
    <w:p w:rsidR="009C4841" w:rsidRPr="00B4200D" w:rsidRDefault="009C4841" w:rsidP="00BA0D53">
      <w:pPr>
        <w:tabs>
          <w:tab w:val="left" w:pos="1260"/>
        </w:tabs>
        <w:ind w:firstLine="720"/>
        <w:jc w:val="both"/>
      </w:pPr>
    </w:p>
    <w:p w:rsidR="00BA0D53" w:rsidRPr="00B4200D" w:rsidRDefault="00BA0D53" w:rsidP="00F56D57">
      <w:pPr>
        <w:spacing w:before="120" w:after="120"/>
        <w:jc w:val="center"/>
        <w:outlineLvl w:val="0"/>
        <w:rPr>
          <w:b/>
          <w:bCs/>
        </w:rPr>
      </w:pPr>
      <w:r w:rsidRPr="00B4200D">
        <w:rPr>
          <w:b/>
          <w:bCs/>
        </w:rPr>
        <w:t>7. Определение победителей Конкурса</w:t>
      </w:r>
    </w:p>
    <w:p w:rsidR="00BA0D53" w:rsidRPr="00B4200D" w:rsidRDefault="00BA0D53" w:rsidP="00431A38">
      <w:pPr>
        <w:tabs>
          <w:tab w:val="left" w:pos="1260"/>
        </w:tabs>
        <w:ind w:right="-284" w:firstLine="720"/>
        <w:jc w:val="both"/>
      </w:pPr>
      <w:r w:rsidRPr="00B4200D">
        <w:t xml:space="preserve">7.1. </w:t>
      </w:r>
      <w:r w:rsidR="00676FD5" w:rsidRPr="000154B1">
        <w:rPr>
          <w:szCs w:val="28"/>
        </w:rPr>
        <w:t>После рассмотрения представленных участниками конкурса документов экспертные группы определяют три финалиста в каждой из номинаций конкурса</w:t>
      </w:r>
      <w:r w:rsidR="00676FD5" w:rsidRPr="00B4200D">
        <w:t xml:space="preserve"> </w:t>
      </w:r>
    </w:p>
    <w:p w:rsidR="00BA0D53" w:rsidRPr="00B4200D" w:rsidRDefault="00BA0D53" w:rsidP="00431A38">
      <w:pPr>
        <w:ind w:right="-284" w:firstLine="708"/>
        <w:jc w:val="both"/>
        <w:rPr>
          <w:szCs w:val="28"/>
        </w:rPr>
      </w:pPr>
      <w:r w:rsidRPr="00B4200D">
        <w:rPr>
          <w:szCs w:val="28"/>
        </w:rPr>
        <w:t xml:space="preserve">7.2. Оргкомитет при подведении итогов конкурса </w:t>
      </w:r>
      <w:r w:rsidRPr="00B4200D">
        <w:t xml:space="preserve">принимает  решение простым большинством голосов от общего числа присутствующих членов при открытом голосовании, об определении: </w:t>
      </w:r>
    </w:p>
    <w:p w:rsidR="00BA0D53" w:rsidRPr="00B4200D" w:rsidRDefault="00BA0D53" w:rsidP="00431A38">
      <w:pPr>
        <w:ind w:right="-284" w:firstLine="708"/>
        <w:jc w:val="both"/>
        <w:rPr>
          <w:szCs w:val="28"/>
        </w:rPr>
      </w:pPr>
      <w:r w:rsidRPr="00B4200D">
        <w:rPr>
          <w:szCs w:val="28"/>
        </w:rPr>
        <w:t>из числа финалистов победителя - обладателя звания «Лучший предприниматель Брянской области» и одного лауреата конкурса в каждой из номинаций;</w:t>
      </w:r>
    </w:p>
    <w:p w:rsidR="00BA0D53" w:rsidRPr="00B4200D" w:rsidRDefault="00BA0D53" w:rsidP="00431A38">
      <w:pPr>
        <w:ind w:right="-284" w:firstLine="708"/>
        <w:jc w:val="both"/>
        <w:rPr>
          <w:szCs w:val="28"/>
        </w:rPr>
      </w:pPr>
      <w:r w:rsidRPr="00B4200D">
        <w:rPr>
          <w:szCs w:val="28"/>
        </w:rPr>
        <w:t>лучшего муниципального образования по поддержке предпринимательской деятельности;</w:t>
      </w:r>
    </w:p>
    <w:p w:rsidR="00BA0D53" w:rsidRPr="00B4200D" w:rsidRDefault="00BA0D53" w:rsidP="00431A38">
      <w:pPr>
        <w:ind w:right="-284" w:firstLine="708"/>
        <w:jc w:val="both"/>
      </w:pPr>
      <w:r w:rsidRPr="00B4200D">
        <w:rPr>
          <w:szCs w:val="28"/>
        </w:rPr>
        <w:t>победителя конкурса на лучшее освещение предпринимательской деятельности в средствах массовой информации.</w:t>
      </w:r>
      <w:r w:rsidRPr="00B4200D">
        <w:t xml:space="preserve"> </w:t>
      </w:r>
    </w:p>
    <w:p w:rsidR="00BA0D53" w:rsidRPr="00B4200D" w:rsidRDefault="00BA0D53" w:rsidP="00431A38">
      <w:pPr>
        <w:ind w:right="-284" w:firstLine="708"/>
        <w:jc w:val="both"/>
        <w:rPr>
          <w:szCs w:val="28"/>
        </w:rPr>
      </w:pPr>
      <w:r w:rsidRPr="00B4200D">
        <w:t>В случае равенства голосов голос Председателя оргкомитета считается решающим. На заседаниях оргкомитета ведется протокол, который подписывается всеми членами оргкомитета.</w:t>
      </w:r>
    </w:p>
    <w:p w:rsidR="00BA0D53" w:rsidRPr="00B4200D" w:rsidRDefault="00BA0D53" w:rsidP="00431A38">
      <w:pPr>
        <w:tabs>
          <w:tab w:val="left" w:pos="1260"/>
        </w:tabs>
        <w:ind w:right="-284" w:firstLine="720"/>
        <w:jc w:val="both"/>
      </w:pPr>
    </w:p>
    <w:p w:rsidR="00BA0D53" w:rsidRPr="00B4200D" w:rsidRDefault="00F56D57" w:rsidP="00431A38">
      <w:pPr>
        <w:ind w:righ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="00BA0D53" w:rsidRPr="00B4200D">
        <w:rPr>
          <w:b/>
          <w:bCs/>
          <w:szCs w:val="28"/>
        </w:rPr>
        <w:t>. Победители конкурса</w:t>
      </w:r>
    </w:p>
    <w:p w:rsidR="00BA0D53" w:rsidRPr="00B4200D" w:rsidRDefault="00BA0D53" w:rsidP="00431A38">
      <w:pPr>
        <w:ind w:right="-284"/>
        <w:jc w:val="center"/>
        <w:rPr>
          <w:b/>
          <w:bCs/>
          <w:szCs w:val="28"/>
        </w:rPr>
      </w:pPr>
    </w:p>
    <w:p w:rsidR="00BA0D53" w:rsidRPr="00B4200D" w:rsidRDefault="00F56D57" w:rsidP="00431A38">
      <w:pPr>
        <w:ind w:right="-284" w:firstLine="708"/>
        <w:jc w:val="both"/>
        <w:rPr>
          <w:szCs w:val="28"/>
        </w:rPr>
      </w:pPr>
      <w:r>
        <w:rPr>
          <w:szCs w:val="28"/>
        </w:rPr>
        <w:t>8</w:t>
      </w:r>
      <w:r w:rsidR="00BA0D53" w:rsidRPr="00B4200D">
        <w:rPr>
          <w:szCs w:val="28"/>
        </w:rPr>
        <w:t>.1. Победители, лауреаты и финалисты конкурса среди малых и средних предприятий, крестьянских (фермерских) хозяйств, предпринимателей награждаются от Правительства области, Брянской торгово-промышленной палаты, Брянской областной ассоциации промышленных и коммерческих предприятий» (по согласованию) соответствующими дипломами с указанием конкретной номинации:</w:t>
      </w:r>
    </w:p>
    <w:p w:rsidR="00BA0D53" w:rsidRPr="00B4200D" w:rsidRDefault="00BA0D53" w:rsidP="00431A38">
      <w:pPr>
        <w:ind w:right="-284" w:firstLine="708"/>
        <w:jc w:val="both"/>
        <w:rPr>
          <w:szCs w:val="28"/>
        </w:rPr>
      </w:pPr>
      <w:r w:rsidRPr="00B4200D">
        <w:rPr>
          <w:szCs w:val="28"/>
        </w:rPr>
        <w:t>«Победителю конкурса «Лучший предприниматель Брянской области» (с указанием года);</w:t>
      </w:r>
    </w:p>
    <w:p w:rsidR="00BA0D53" w:rsidRPr="00B4200D" w:rsidRDefault="00BA0D53" w:rsidP="00431A38">
      <w:pPr>
        <w:ind w:right="-284" w:firstLine="720"/>
        <w:jc w:val="both"/>
        <w:rPr>
          <w:szCs w:val="28"/>
        </w:rPr>
      </w:pPr>
      <w:r w:rsidRPr="00B4200D">
        <w:rPr>
          <w:szCs w:val="28"/>
        </w:rPr>
        <w:t xml:space="preserve">«Лауреату конкурса «Лучший предприниматель Брянской области» (с указанием года); </w:t>
      </w:r>
    </w:p>
    <w:p w:rsidR="00BA0D53" w:rsidRPr="00B4200D" w:rsidRDefault="00BA0D53" w:rsidP="00431A38">
      <w:pPr>
        <w:ind w:right="-284" w:firstLine="720"/>
        <w:jc w:val="both"/>
        <w:rPr>
          <w:szCs w:val="28"/>
        </w:rPr>
      </w:pPr>
      <w:r w:rsidRPr="00B4200D">
        <w:rPr>
          <w:szCs w:val="28"/>
        </w:rPr>
        <w:t>«Финалисту конкурса «Лучший предприниматель Брянской области» (с указанием года).</w:t>
      </w:r>
    </w:p>
    <w:p w:rsidR="00BA0D53" w:rsidRPr="00B4200D" w:rsidRDefault="00F56D57" w:rsidP="00431A38">
      <w:pPr>
        <w:ind w:right="-284" w:firstLine="708"/>
        <w:jc w:val="both"/>
        <w:rPr>
          <w:szCs w:val="28"/>
        </w:rPr>
      </w:pPr>
      <w:r>
        <w:rPr>
          <w:szCs w:val="28"/>
        </w:rPr>
        <w:t>8</w:t>
      </w:r>
      <w:r w:rsidR="00BA0D53" w:rsidRPr="00B4200D">
        <w:rPr>
          <w:szCs w:val="28"/>
        </w:rPr>
        <w:t xml:space="preserve">.2. Обладатели звания «Лучший предприниматель Брянской области» (с указанием года), лучшее муниципальное образование по поддержке предпринимательской деятельности (с указанием года) и победитель конкурса на лучшее освещение предпринимательской деятельности в средствах массовой информации (с указанием года) награждаются Почетной грамотой Губернатора Брянской области и памятным сувениром.  </w:t>
      </w:r>
    </w:p>
    <w:p w:rsidR="00BA0D53" w:rsidRPr="00B4200D" w:rsidRDefault="00F56D57" w:rsidP="00431A38">
      <w:pPr>
        <w:ind w:right="-284" w:firstLine="708"/>
        <w:jc w:val="both"/>
        <w:rPr>
          <w:szCs w:val="28"/>
        </w:rPr>
      </w:pPr>
      <w:r>
        <w:rPr>
          <w:szCs w:val="28"/>
        </w:rPr>
        <w:t>8</w:t>
      </w:r>
      <w:r w:rsidR="00BA0D53" w:rsidRPr="00B4200D">
        <w:rPr>
          <w:szCs w:val="28"/>
        </w:rPr>
        <w:t xml:space="preserve">.3. Информация об обладателях звания «Лучший предприниматель Брянской области», победителях, лауреатах и финалистах конкурса размещается в сети Интернет на сайтах Правительства Брянской области, </w:t>
      </w:r>
      <w:r w:rsidR="00BA0D53" w:rsidRPr="00B4200D">
        <w:rPr>
          <w:szCs w:val="28"/>
        </w:rPr>
        <w:lastRenderedPageBreak/>
        <w:t>Брянской торгово-промышленной палаты, Брянской областной ассоциации промышленных и коммерческих предприятий (по согласованию), Портале малого бизнеса Брянской области, а также публикуется в журнале «Деловой Брянск», издаваемом Брянской торгово-промышленной палатой.</w:t>
      </w:r>
    </w:p>
    <w:p w:rsidR="00BA0D53" w:rsidRDefault="00BA0D53" w:rsidP="00431A38">
      <w:pPr>
        <w:ind w:right="-284"/>
        <w:jc w:val="both"/>
        <w:rPr>
          <w:szCs w:val="28"/>
        </w:rPr>
      </w:pPr>
    </w:p>
    <w:p w:rsidR="009C4841" w:rsidRPr="00B4200D" w:rsidRDefault="009C4841" w:rsidP="00431A38">
      <w:pPr>
        <w:ind w:right="-284"/>
        <w:jc w:val="both"/>
        <w:rPr>
          <w:szCs w:val="28"/>
        </w:rPr>
      </w:pPr>
    </w:p>
    <w:p w:rsidR="00BA0D53" w:rsidRPr="00B4200D" w:rsidRDefault="00F56D57" w:rsidP="00431A38">
      <w:pPr>
        <w:ind w:righ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9</w:t>
      </w:r>
      <w:r w:rsidR="00BA0D53" w:rsidRPr="00B4200D">
        <w:rPr>
          <w:b/>
          <w:bCs/>
          <w:szCs w:val="28"/>
        </w:rPr>
        <w:t>. Финансирование конкурса</w:t>
      </w:r>
    </w:p>
    <w:p w:rsidR="00BA0D53" w:rsidRPr="00B4200D" w:rsidRDefault="00BA0D53" w:rsidP="00431A38">
      <w:pPr>
        <w:ind w:right="-284"/>
        <w:jc w:val="center"/>
        <w:rPr>
          <w:szCs w:val="28"/>
        </w:rPr>
      </w:pPr>
    </w:p>
    <w:p w:rsidR="00BA0D53" w:rsidRDefault="00BA0D53" w:rsidP="00431A38">
      <w:pPr>
        <w:ind w:right="-284" w:firstLine="708"/>
        <w:jc w:val="both"/>
        <w:rPr>
          <w:szCs w:val="28"/>
        </w:rPr>
      </w:pPr>
      <w:r w:rsidRPr="00B4200D">
        <w:rPr>
          <w:szCs w:val="28"/>
        </w:rPr>
        <w:t>Финансирование затрат, связанных с подготовкой и проведением конкурса «Лучший предприниматель Брянской области», а также с реализацией настоящего Положения, производится Правительством области, Брянской торгово-промышленной палатой и Брянской  областной ассоциацией промышленных и коммерческих предприятий (по согласованию).</w:t>
      </w:r>
      <w:r w:rsidRPr="000154B1">
        <w:rPr>
          <w:szCs w:val="28"/>
        </w:rPr>
        <w:t xml:space="preserve"> </w:t>
      </w:r>
    </w:p>
    <w:p w:rsidR="00BA0D53" w:rsidRDefault="00BA0D53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A848DD" w:rsidRDefault="00A848DD" w:rsidP="00431A38">
      <w:pPr>
        <w:ind w:right="-284" w:firstLine="708"/>
        <w:jc w:val="both"/>
        <w:rPr>
          <w:szCs w:val="28"/>
        </w:rPr>
      </w:pPr>
    </w:p>
    <w:p w:rsidR="0046590E" w:rsidRDefault="0046590E" w:rsidP="00431A38">
      <w:pPr>
        <w:ind w:right="-284" w:firstLine="708"/>
        <w:jc w:val="both"/>
        <w:rPr>
          <w:szCs w:val="28"/>
        </w:rPr>
      </w:pPr>
    </w:p>
    <w:p w:rsidR="0046590E" w:rsidRDefault="0046590E" w:rsidP="00431A38">
      <w:pPr>
        <w:ind w:right="-284" w:firstLine="708"/>
        <w:jc w:val="both"/>
        <w:rPr>
          <w:szCs w:val="28"/>
        </w:rPr>
      </w:pPr>
    </w:p>
    <w:p w:rsidR="0046590E" w:rsidRDefault="0046590E" w:rsidP="00431A38">
      <w:pPr>
        <w:ind w:right="-284" w:firstLine="708"/>
        <w:jc w:val="both"/>
        <w:rPr>
          <w:szCs w:val="28"/>
        </w:rPr>
      </w:pPr>
    </w:p>
    <w:p w:rsidR="005F4DFD" w:rsidRDefault="005F4DFD" w:rsidP="00431A38">
      <w:pPr>
        <w:ind w:right="-284"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9C4841" w:rsidRDefault="009C4841" w:rsidP="00A848DD">
      <w:pPr>
        <w:ind w:firstLine="708"/>
        <w:jc w:val="both"/>
        <w:rPr>
          <w:szCs w:val="28"/>
        </w:rPr>
      </w:pPr>
    </w:p>
    <w:p w:rsidR="009C4841" w:rsidRDefault="009C4841" w:rsidP="00A848DD">
      <w:pPr>
        <w:ind w:firstLine="708"/>
        <w:jc w:val="both"/>
        <w:rPr>
          <w:szCs w:val="28"/>
        </w:rPr>
      </w:pPr>
    </w:p>
    <w:p w:rsidR="009C4841" w:rsidRDefault="009C4841" w:rsidP="00A848DD">
      <w:pPr>
        <w:ind w:firstLine="708"/>
        <w:jc w:val="both"/>
        <w:rPr>
          <w:szCs w:val="28"/>
        </w:rPr>
      </w:pPr>
    </w:p>
    <w:p w:rsidR="009C4841" w:rsidRDefault="009C4841" w:rsidP="00A848DD">
      <w:pPr>
        <w:ind w:firstLine="708"/>
        <w:jc w:val="both"/>
        <w:rPr>
          <w:szCs w:val="28"/>
        </w:rPr>
      </w:pPr>
    </w:p>
    <w:p w:rsidR="00FE1F8B" w:rsidRDefault="00FE1F8B" w:rsidP="00A848DD">
      <w:pPr>
        <w:ind w:firstLine="708"/>
        <w:jc w:val="both"/>
        <w:rPr>
          <w:szCs w:val="28"/>
        </w:rPr>
      </w:pPr>
    </w:p>
    <w:p w:rsidR="005F4DFD" w:rsidRDefault="005F4DFD" w:rsidP="00A848DD">
      <w:pPr>
        <w:ind w:firstLine="708"/>
        <w:jc w:val="both"/>
        <w:rPr>
          <w:szCs w:val="28"/>
        </w:rPr>
      </w:pPr>
    </w:p>
    <w:p w:rsidR="00C00DEF" w:rsidRDefault="00C00DEF" w:rsidP="00A848DD">
      <w:pPr>
        <w:ind w:firstLine="708"/>
        <w:jc w:val="both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left="5760"/>
        <w:outlineLvl w:val="1"/>
        <w:rPr>
          <w:szCs w:val="28"/>
        </w:rPr>
      </w:pPr>
      <w:r>
        <w:rPr>
          <w:szCs w:val="28"/>
        </w:rPr>
        <w:t xml:space="preserve">Приложение 1 </w:t>
      </w:r>
    </w:p>
    <w:p w:rsidR="00A848DD" w:rsidRDefault="00A848DD" w:rsidP="00A848DD">
      <w:pPr>
        <w:autoSpaceDE w:val="0"/>
        <w:autoSpaceDN w:val="0"/>
        <w:adjustRightInd w:val="0"/>
        <w:ind w:left="5760"/>
        <w:outlineLvl w:val="1"/>
        <w:rPr>
          <w:szCs w:val="28"/>
        </w:rPr>
      </w:pPr>
      <w:r>
        <w:rPr>
          <w:szCs w:val="28"/>
        </w:rPr>
        <w:t>к Положению о конкурсе</w:t>
      </w:r>
    </w:p>
    <w:p w:rsidR="00A848DD" w:rsidRDefault="00A848DD" w:rsidP="00A848DD">
      <w:pPr>
        <w:autoSpaceDE w:val="0"/>
        <w:autoSpaceDN w:val="0"/>
        <w:adjustRightInd w:val="0"/>
        <w:ind w:left="5760"/>
        <w:outlineLvl w:val="1"/>
        <w:rPr>
          <w:szCs w:val="28"/>
        </w:rPr>
      </w:pPr>
      <w:r>
        <w:rPr>
          <w:szCs w:val="28"/>
        </w:rPr>
        <w:t>«Лучший предприниматель</w:t>
      </w:r>
    </w:p>
    <w:p w:rsidR="00A848DD" w:rsidRDefault="00A848DD" w:rsidP="00A848DD">
      <w:pPr>
        <w:autoSpaceDE w:val="0"/>
        <w:autoSpaceDN w:val="0"/>
        <w:adjustRightInd w:val="0"/>
        <w:ind w:left="5760"/>
        <w:outlineLvl w:val="1"/>
        <w:rPr>
          <w:szCs w:val="28"/>
        </w:rPr>
      </w:pPr>
      <w:r>
        <w:rPr>
          <w:szCs w:val="28"/>
        </w:rPr>
        <w:t>Брянской области»</w:t>
      </w:r>
    </w:p>
    <w:p w:rsidR="00A848DD" w:rsidRDefault="00A848DD" w:rsidP="00A848DD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6"/>
        <w:gridCol w:w="4786"/>
      </w:tblGrid>
      <w:tr w:rsidR="00A848DD" w:rsidRPr="00221CF2" w:rsidTr="00D15C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21CF2">
              <w:rPr>
                <w:szCs w:val="28"/>
              </w:rPr>
              <w:t>Регистрационный №</w:t>
            </w:r>
          </w:p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21CF2">
              <w:rPr>
                <w:szCs w:val="28"/>
              </w:rPr>
              <w:t>участника _________</w:t>
            </w:r>
          </w:p>
          <w:p w:rsidR="00A848DD" w:rsidRPr="00221CF2" w:rsidRDefault="00A848DD" w:rsidP="00D15C10">
            <w:pPr>
              <w:pStyle w:val="ConsPlusNonformat"/>
              <w:widowControl/>
              <w:rPr>
                <w:sz w:val="18"/>
                <w:szCs w:val="18"/>
              </w:rPr>
            </w:pPr>
            <w:r w:rsidRPr="00221CF2">
              <w:rPr>
                <w:sz w:val="18"/>
                <w:szCs w:val="18"/>
              </w:rPr>
              <w:t>(заполняется оргкомитетом конкурса)</w:t>
            </w:r>
          </w:p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21CF2">
              <w:rPr>
                <w:szCs w:val="28"/>
              </w:rPr>
              <w:t>Рекомендуется для участия в конкурсе «Лучший предприниматель Брянской области»</w:t>
            </w:r>
          </w:p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21CF2">
              <w:rPr>
                <w:szCs w:val="28"/>
              </w:rPr>
              <w:t>________________________________</w:t>
            </w:r>
          </w:p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21CF2">
              <w:rPr>
                <w:szCs w:val="28"/>
              </w:rPr>
              <w:t>_______________________________</w:t>
            </w:r>
          </w:p>
          <w:p w:rsidR="00A848DD" w:rsidRPr="00221CF2" w:rsidRDefault="00A848DD" w:rsidP="00D15C1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221CF2">
              <w:rPr>
                <w:sz w:val="18"/>
                <w:szCs w:val="18"/>
              </w:rPr>
              <w:t xml:space="preserve">    (полное наименование рекомендующей организации)</w:t>
            </w:r>
          </w:p>
        </w:tc>
      </w:tr>
    </w:tbl>
    <w:p w:rsidR="00A848DD" w:rsidRDefault="00A848DD" w:rsidP="00A848DD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18"/>
          <w:szCs w:val="18"/>
        </w:rPr>
        <w:t xml:space="preserve">              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 w:rsidRPr="00F73819"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sz w:val="18"/>
          <w:szCs w:val="18"/>
        </w:rPr>
        <w:t xml:space="preserve"> ____________________________________________________________________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Pr="00811425" w:rsidRDefault="00A848DD" w:rsidP="00A848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848DD" w:rsidRPr="00F73819" w:rsidRDefault="00A848DD" w:rsidP="00A848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3819"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:rsidR="00A848DD" w:rsidRPr="00F73819" w:rsidRDefault="00A848DD" w:rsidP="00A848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3819">
        <w:rPr>
          <w:rFonts w:ascii="Times New Roman" w:hAnsi="Times New Roman" w:cs="Times New Roman"/>
          <w:sz w:val="28"/>
          <w:szCs w:val="28"/>
        </w:rPr>
        <w:t>Лучший предприниматель 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(полное и сокращенное наименование участника конкурса с указанием</w:t>
      </w:r>
      <w:proofErr w:type="gramEnd"/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его организационно-правовой формы)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(номер, дата свидетельства о государственной регистрации субъекта предпринимательской деятельности),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Pr="00811425" w:rsidRDefault="00A848DD" w:rsidP="00A848D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11425">
        <w:rPr>
          <w:rFonts w:ascii="Times New Roman" w:hAnsi="Times New Roman" w:cs="Times New Roman"/>
          <w:sz w:val="28"/>
          <w:szCs w:val="28"/>
        </w:rPr>
        <w:t>просит принять настоящую</w:t>
      </w:r>
      <w:r>
        <w:rPr>
          <w:rFonts w:ascii="Times New Roman" w:hAnsi="Times New Roman" w:cs="Times New Roman"/>
          <w:sz w:val="28"/>
          <w:szCs w:val="28"/>
        </w:rPr>
        <w:t xml:space="preserve"> заявку на участие в конкурсе «</w:t>
      </w:r>
      <w:r w:rsidRPr="00811425">
        <w:rPr>
          <w:rFonts w:ascii="Times New Roman" w:hAnsi="Times New Roman" w:cs="Times New Roman"/>
          <w:sz w:val="28"/>
          <w:szCs w:val="28"/>
        </w:rPr>
        <w:t>Лучший 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25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1425">
        <w:rPr>
          <w:rFonts w:ascii="Times New Roman" w:hAnsi="Times New Roman" w:cs="Times New Roman"/>
          <w:sz w:val="28"/>
          <w:szCs w:val="28"/>
        </w:rPr>
        <w:t xml:space="preserve"> (с указанием года)</w:t>
      </w:r>
    </w:p>
    <w:p w:rsidR="00A848DD" w:rsidRPr="00811425" w:rsidRDefault="00A848DD" w:rsidP="00A848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811425">
        <w:rPr>
          <w:rFonts w:ascii="Times New Roman" w:hAnsi="Times New Roman" w:cs="Times New Roman"/>
          <w:sz w:val="28"/>
          <w:szCs w:val="28"/>
        </w:rPr>
        <w:t xml:space="preserve">    Настоящим сообщаем:</w:t>
      </w:r>
    </w:p>
    <w:p w:rsidR="00A848DD" w:rsidRDefault="00A848DD" w:rsidP="00A848DD">
      <w:pPr>
        <w:pStyle w:val="ConsPlusNonformat"/>
        <w:widowControl/>
        <w:jc w:val="both"/>
        <w:rPr>
          <w:sz w:val="18"/>
          <w:szCs w:val="18"/>
        </w:rPr>
      </w:pPr>
      <w:r w:rsidRPr="0081142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25">
        <w:rPr>
          <w:rFonts w:ascii="Times New Roman" w:hAnsi="Times New Roman" w:cs="Times New Roman"/>
          <w:sz w:val="28"/>
          <w:szCs w:val="28"/>
        </w:rPr>
        <w:t>1. Номенклатура   выпускаемой   или   реализуемой    продукции   (товаров,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25">
        <w:rPr>
          <w:rFonts w:ascii="Times New Roman" w:hAnsi="Times New Roman" w:cs="Times New Roman"/>
          <w:sz w:val="28"/>
          <w:szCs w:val="28"/>
        </w:rPr>
        <w:t>услуг)</w:t>
      </w:r>
      <w:r>
        <w:rPr>
          <w:sz w:val="18"/>
          <w:szCs w:val="18"/>
        </w:rPr>
        <w:t xml:space="preserve"> ___________________________________________________________________</w:t>
      </w:r>
    </w:p>
    <w:p w:rsidR="00A848DD" w:rsidRDefault="00A848DD" w:rsidP="00A848DD">
      <w:pPr>
        <w:pStyle w:val="ConsPlusNonformat"/>
        <w:widowControl/>
        <w:jc w:val="both"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1425">
        <w:rPr>
          <w:rFonts w:ascii="Times New Roman" w:hAnsi="Times New Roman" w:cs="Times New Roman"/>
          <w:sz w:val="28"/>
          <w:szCs w:val="28"/>
        </w:rPr>
        <w:t>2. Среднесписочная численность работников</w:t>
      </w:r>
      <w:r>
        <w:rPr>
          <w:sz w:val="18"/>
          <w:szCs w:val="18"/>
        </w:rPr>
        <w:t xml:space="preserve"> ______________________________</w:t>
      </w:r>
    </w:p>
    <w:p w:rsidR="00A848DD" w:rsidRDefault="00A848DD" w:rsidP="00A848DD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142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11425">
        <w:rPr>
          <w:rFonts w:ascii="Times New Roman" w:hAnsi="Times New Roman" w:cs="Times New Roman"/>
          <w:sz w:val="28"/>
          <w:szCs w:val="28"/>
        </w:rPr>
        <w:t>Фамилия, имя, отчество руководителя предприятия (организации),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2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рестьянского </w:t>
      </w:r>
      <w:r w:rsidRPr="00811425">
        <w:rPr>
          <w:rFonts w:ascii="Times New Roman" w:hAnsi="Times New Roman" w:cs="Times New Roman"/>
          <w:sz w:val="28"/>
          <w:szCs w:val="28"/>
        </w:rPr>
        <w:t>(фермерского) хозяйства,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25">
        <w:rPr>
          <w:rFonts w:ascii="Times New Roman" w:hAnsi="Times New Roman" w:cs="Times New Roman"/>
          <w:sz w:val="28"/>
          <w:szCs w:val="28"/>
        </w:rPr>
        <w:t>предпринимателя</w:t>
      </w:r>
      <w:r>
        <w:rPr>
          <w:sz w:val="18"/>
          <w:szCs w:val="18"/>
        </w:rPr>
        <w:t xml:space="preserve"> </w:t>
      </w:r>
      <w:proofErr w:type="gramEnd"/>
    </w:p>
    <w:p w:rsidR="00A848DD" w:rsidRDefault="00A848DD" w:rsidP="00A848DD">
      <w:pPr>
        <w:pStyle w:val="ConsPlusNonformat"/>
        <w:widowControl/>
        <w:jc w:val="both"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:rsidR="00A848DD" w:rsidRPr="00811425" w:rsidRDefault="00A848DD" w:rsidP="00A848D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t xml:space="preserve">    </w:t>
      </w:r>
      <w:r w:rsidRPr="00811425">
        <w:rPr>
          <w:rFonts w:ascii="Times New Roman" w:hAnsi="Times New Roman" w:cs="Times New Roman"/>
          <w:sz w:val="28"/>
          <w:szCs w:val="28"/>
        </w:rPr>
        <w:t>4. Почтовый       адрес       предприятия   (организации), индивидуального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 w:rsidRPr="00811425">
        <w:rPr>
          <w:rFonts w:ascii="Times New Roman" w:hAnsi="Times New Roman" w:cs="Times New Roman"/>
          <w:sz w:val="28"/>
          <w:szCs w:val="28"/>
        </w:rPr>
        <w:t>предпринимателя, фермера</w:t>
      </w:r>
      <w:r>
        <w:rPr>
          <w:sz w:val="18"/>
          <w:szCs w:val="18"/>
        </w:rPr>
        <w:t xml:space="preserve"> _______________________________________________________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D5BBA">
        <w:rPr>
          <w:rFonts w:ascii="Times New Roman" w:hAnsi="Times New Roman" w:cs="Times New Roman"/>
          <w:sz w:val="28"/>
          <w:szCs w:val="28"/>
        </w:rPr>
        <w:t xml:space="preserve">5. Контактные реквизиты (телефон, факс, </w:t>
      </w:r>
      <w:proofErr w:type="spellStart"/>
      <w:r w:rsidRPr="001D5BB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sz w:val="18"/>
          <w:szCs w:val="18"/>
        </w:rPr>
        <w:t>) 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 w:rsidRPr="001D5B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5BBA">
        <w:rPr>
          <w:rFonts w:ascii="Times New Roman" w:hAnsi="Times New Roman" w:cs="Times New Roman"/>
          <w:sz w:val="28"/>
          <w:szCs w:val="28"/>
        </w:rPr>
        <w:t>6. К заявке прилагаются</w:t>
      </w:r>
      <w:r>
        <w:rPr>
          <w:sz w:val="18"/>
          <w:szCs w:val="18"/>
        </w:rPr>
        <w:t xml:space="preserve"> 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(перечень документов и материалов)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</w:p>
    <w:p w:rsidR="00A848DD" w:rsidRDefault="00A848DD" w:rsidP="00A848DD">
      <w:pPr>
        <w:pStyle w:val="ConsPlusNonforma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(подпись, М.П.)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(дата)</w:t>
      </w:r>
    </w:p>
    <w:p w:rsidR="0046590E" w:rsidRDefault="0046590E" w:rsidP="00A848DD">
      <w:pPr>
        <w:autoSpaceDE w:val="0"/>
        <w:autoSpaceDN w:val="0"/>
        <w:adjustRightInd w:val="0"/>
        <w:ind w:left="5760"/>
        <w:jc w:val="center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5760"/>
        <w:jc w:val="center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left="5760"/>
        <w:jc w:val="center"/>
        <w:outlineLvl w:val="1"/>
        <w:rPr>
          <w:szCs w:val="28"/>
        </w:rPr>
      </w:pPr>
      <w:r>
        <w:rPr>
          <w:szCs w:val="28"/>
        </w:rPr>
        <w:t>Приложение 2</w:t>
      </w:r>
    </w:p>
    <w:p w:rsidR="00A848DD" w:rsidRDefault="00A848DD" w:rsidP="00A848DD">
      <w:pPr>
        <w:autoSpaceDE w:val="0"/>
        <w:autoSpaceDN w:val="0"/>
        <w:adjustRightInd w:val="0"/>
        <w:ind w:left="5760"/>
        <w:jc w:val="both"/>
        <w:outlineLvl w:val="1"/>
        <w:rPr>
          <w:szCs w:val="28"/>
        </w:rPr>
      </w:pPr>
      <w:r>
        <w:rPr>
          <w:szCs w:val="28"/>
        </w:rPr>
        <w:t>к Положению о конкурсе «Лучший предприниматель Брянской области»</w:t>
      </w:r>
    </w:p>
    <w:p w:rsidR="00A848DD" w:rsidRDefault="00A848DD" w:rsidP="00A848DD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848DD" w:rsidRDefault="00A848DD" w:rsidP="00A848DD">
      <w:pPr>
        <w:pStyle w:val="ConsPlusTitle"/>
        <w:widowControl/>
        <w:jc w:val="center"/>
        <w:outlineLvl w:val="1"/>
      </w:pPr>
      <w:r>
        <w:t>Раздел I. Основные показатели деятельности субъекта предпринимательской деятельности</w:t>
      </w:r>
    </w:p>
    <w:p w:rsidR="00A848DD" w:rsidRDefault="00A848DD" w:rsidP="00A848DD">
      <w:pPr>
        <w:pStyle w:val="ConsPlusTitle"/>
        <w:widowControl/>
        <w:jc w:val="center"/>
        <w:outlineLvl w:val="1"/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1485"/>
        <w:gridCol w:w="1830"/>
        <w:gridCol w:w="1260"/>
        <w:gridCol w:w="1433"/>
      </w:tblGrid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   </w:t>
            </w:r>
          </w:p>
        </w:tc>
      </w:tr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 выпускаемой продукции (товаров, услуг)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(или выручка)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занятых на предприятии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Pr="00F769E2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69E2">
              <w:rPr>
                <w:rFonts w:ascii="Times New Roman" w:hAnsi="Times New Roman" w:cs="Times New Roman"/>
                <w:sz w:val="28"/>
                <w:szCs w:val="28"/>
              </w:rPr>
              <w:t>бъем уплаченных налогов и сборов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средств,  направленных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развитие производства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работников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6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   по   выплате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заработной платы  работникам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  состоянию   на   конец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года)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7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Просроченная   задолженность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  обязательным   платежам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  бюджеты  всех  уровней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социальные      фонды   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состоянию на конец года)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 переподготовка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кадров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90E" w:rsidRDefault="0046590E" w:rsidP="00A848DD">
      <w:pPr>
        <w:rPr>
          <w:b/>
        </w:rPr>
      </w:pPr>
    </w:p>
    <w:p w:rsidR="00A848DD" w:rsidRDefault="00A848DD" w:rsidP="00A848DD">
      <w:pPr>
        <w:rPr>
          <w:b/>
          <w:szCs w:val="28"/>
        </w:rPr>
      </w:pPr>
      <w:r w:rsidRPr="00F769E2">
        <w:rPr>
          <w:b/>
        </w:rPr>
        <w:t>Дополнительные критерии оценки для субъектов предпринимательской деятельности, участвующих в номинации: «</w:t>
      </w:r>
      <w:r w:rsidRPr="00F769E2">
        <w:rPr>
          <w:b/>
          <w:szCs w:val="28"/>
        </w:rPr>
        <w:t>Производство и реализация продукции (товаров, услуг) на экспорт»</w:t>
      </w:r>
      <w:r>
        <w:rPr>
          <w:b/>
          <w:szCs w:val="28"/>
        </w:rPr>
        <w:t>:</w:t>
      </w:r>
    </w:p>
    <w:p w:rsidR="00A848DD" w:rsidRPr="00F769E2" w:rsidRDefault="00A848DD" w:rsidP="00A848DD">
      <w:pPr>
        <w:rPr>
          <w:b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1485"/>
        <w:gridCol w:w="1830"/>
        <w:gridCol w:w="1260"/>
        <w:gridCol w:w="1433"/>
      </w:tblGrid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Pr="00F769E2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769E2">
              <w:rPr>
                <w:rFonts w:ascii="Times New Roman" w:hAnsi="Times New Roman" w:cs="Times New Roman"/>
                <w:sz w:val="28"/>
                <w:szCs w:val="28"/>
              </w:rPr>
              <w:t>бщий объем экспорта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Pr="00F769E2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769E2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FC1F33">
              <w:rPr>
                <w:rFonts w:ascii="Times New Roman" w:hAnsi="Times New Roman" w:cs="Times New Roman"/>
                <w:sz w:val="28"/>
                <w:szCs w:val="28"/>
              </w:rPr>
              <w:t>условных еди</w:t>
            </w:r>
            <w:r w:rsidR="00E755A3" w:rsidRPr="00E755A3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Pr="00F769E2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69E2">
              <w:rPr>
                <w:rFonts w:ascii="Times New Roman" w:hAnsi="Times New Roman" w:cs="Times New Roman"/>
                <w:sz w:val="28"/>
                <w:szCs w:val="28"/>
              </w:rPr>
              <w:t>дельный вес экспортной продукции в общем объеме производства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Pr="00F769E2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8DD" w:rsidRDefault="00A848DD" w:rsidP="00A848D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848DD" w:rsidRPr="00F769E2" w:rsidRDefault="00A848DD" w:rsidP="00A848D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769E2">
        <w:rPr>
          <w:b/>
          <w:szCs w:val="28"/>
        </w:rPr>
        <w:t>Раздел II. Дополнительная информация, характеризующая деятельность субъектов предпринимательской деятельности</w:t>
      </w:r>
    </w:p>
    <w:p w:rsidR="00A848DD" w:rsidRDefault="00A848DD" w:rsidP="00A848DD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1. О применении экологических, ресурсосберегающих и прогрессивных технологий.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2. О сохранении лучших отечественных традиций и национальной самобытности в производимой продукции, товарах и услугах.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3. Участие в благотворительных акциях и иных формах социальной помощи.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4. Другая информация (наличие наград, участие в выставках, конкурсах, публикации в СМИ и т.п.).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rPr>
          <w:b/>
          <w:szCs w:val="28"/>
        </w:rPr>
      </w:pPr>
      <w:r>
        <w:rPr>
          <w:b/>
        </w:rPr>
        <w:t xml:space="preserve">В дополнение для </w:t>
      </w:r>
      <w:r w:rsidRPr="00F769E2">
        <w:rPr>
          <w:b/>
        </w:rPr>
        <w:t>номинации: «</w:t>
      </w:r>
      <w:r w:rsidRPr="00F769E2">
        <w:rPr>
          <w:b/>
          <w:szCs w:val="28"/>
        </w:rPr>
        <w:t>Производство и реализация продукции (товаров, услуг) на экспорт»</w:t>
      </w:r>
      <w:r>
        <w:rPr>
          <w:b/>
          <w:szCs w:val="28"/>
        </w:rPr>
        <w:t>: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621B">
        <w:rPr>
          <w:sz w:val="28"/>
          <w:szCs w:val="28"/>
        </w:rPr>
        <w:t>од, с которого предприятие экспортирует свою продукци</w:t>
      </w:r>
      <w:r>
        <w:rPr>
          <w:sz w:val="28"/>
          <w:szCs w:val="28"/>
        </w:rPr>
        <w:t>ю.</w:t>
      </w:r>
    </w:p>
    <w:p w:rsidR="00A848DD" w:rsidRPr="00C7621B" w:rsidRDefault="00A848DD" w:rsidP="00A848DD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621B">
        <w:rPr>
          <w:sz w:val="28"/>
          <w:szCs w:val="28"/>
        </w:rPr>
        <w:t>еог</w:t>
      </w:r>
      <w:r>
        <w:rPr>
          <w:sz w:val="28"/>
          <w:szCs w:val="28"/>
        </w:rPr>
        <w:t>рафия экспорта (перечень стран).</w:t>
      </w:r>
    </w:p>
    <w:p w:rsidR="00A848DD" w:rsidRPr="00C7621B" w:rsidRDefault="00A848DD" w:rsidP="00A848DD">
      <w:pPr>
        <w:pStyle w:val="p2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621B">
        <w:rPr>
          <w:sz w:val="28"/>
          <w:szCs w:val="28"/>
        </w:rPr>
        <w:t>ид продукции произво</w:t>
      </w:r>
      <w:r>
        <w:rPr>
          <w:sz w:val="28"/>
          <w:szCs w:val="28"/>
        </w:rPr>
        <w:t>димой и поставляемой на экспорт.</w:t>
      </w:r>
    </w:p>
    <w:p w:rsidR="00A848DD" w:rsidRPr="00C7621B" w:rsidRDefault="00A848DD" w:rsidP="00A848DD">
      <w:pPr>
        <w:pStyle w:val="p2"/>
        <w:spacing w:before="0" w:beforeAutospacing="0" w:after="0" w:afterAutospacing="0"/>
        <w:ind w:left="1068"/>
        <w:jc w:val="both"/>
        <w:rPr>
          <w:sz w:val="28"/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5539E">
        <w:rPr>
          <w:sz w:val="20"/>
          <w:szCs w:val="20"/>
        </w:rPr>
        <w:t xml:space="preserve">Примечания: </w:t>
      </w:r>
    </w:p>
    <w:p w:rsidR="00A848DD" w:rsidRPr="00C5539E" w:rsidRDefault="00A848DD" w:rsidP="00A848D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5539E">
        <w:rPr>
          <w:sz w:val="20"/>
          <w:szCs w:val="20"/>
        </w:rPr>
        <w:t>1. Несоответствие представленной информации реальному положению дел является основанием для исключения участника из конкурса.</w:t>
      </w:r>
    </w:p>
    <w:p w:rsidR="00A848DD" w:rsidRPr="00C5539E" w:rsidRDefault="00A848DD" w:rsidP="00A848DD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C5539E">
        <w:rPr>
          <w:sz w:val="20"/>
          <w:szCs w:val="20"/>
        </w:rPr>
        <w:t>2. Оргкомитет имеет право затребовать документацию, подтверждающую представленные данные.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>__________________________     _______________    ____________________________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 организации)     (подпись, М.П.)       (Ф.И.О. руководителя,</w:t>
      </w:r>
      <w:proofErr w:type="gramEnd"/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предпринимателя)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__________________</w:t>
      </w:r>
    </w:p>
    <w:p w:rsidR="00A848DD" w:rsidRDefault="00A848DD" w:rsidP="00A848DD">
      <w:pPr>
        <w:pStyle w:val="ConsPlusNonformat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(дата)</w:t>
      </w:r>
    </w:p>
    <w:p w:rsidR="00A848DD" w:rsidRDefault="00A848DD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9C4841" w:rsidRDefault="009C4841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left="6120"/>
        <w:outlineLvl w:val="1"/>
        <w:rPr>
          <w:szCs w:val="28"/>
        </w:rPr>
      </w:pPr>
    </w:p>
    <w:p w:rsidR="00A848DD" w:rsidRDefault="00A848DD" w:rsidP="00A848DD">
      <w:pPr>
        <w:autoSpaceDE w:val="0"/>
        <w:autoSpaceDN w:val="0"/>
        <w:adjustRightInd w:val="0"/>
        <w:ind w:left="5954"/>
        <w:outlineLvl w:val="1"/>
        <w:rPr>
          <w:szCs w:val="28"/>
        </w:rPr>
      </w:pPr>
      <w:r>
        <w:rPr>
          <w:szCs w:val="28"/>
        </w:rPr>
        <w:t>Приложение 3</w:t>
      </w:r>
    </w:p>
    <w:p w:rsidR="00A848DD" w:rsidRDefault="00A848DD" w:rsidP="00A848DD">
      <w:pPr>
        <w:autoSpaceDE w:val="0"/>
        <w:autoSpaceDN w:val="0"/>
        <w:adjustRightInd w:val="0"/>
        <w:ind w:left="5954"/>
        <w:outlineLvl w:val="1"/>
        <w:rPr>
          <w:szCs w:val="28"/>
        </w:rPr>
      </w:pPr>
      <w:r>
        <w:rPr>
          <w:szCs w:val="28"/>
        </w:rPr>
        <w:t>к Положению о конкурсе</w:t>
      </w:r>
    </w:p>
    <w:p w:rsidR="00A848DD" w:rsidRDefault="00A848DD" w:rsidP="00A848DD">
      <w:pPr>
        <w:autoSpaceDE w:val="0"/>
        <w:autoSpaceDN w:val="0"/>
        <w:adjustRightInd w:val="0"/>
        <w:ind w:left="5954"/>
        <w:outlineLvl w:val="1"/>
        <w:rPr>
          <w:szCs w:val="28"/>
        </w:rPr>
      </w:pPr>
      <w:r>
        <w:rPr>
          <w:szCs w:val="28"/>
        </w:rPr>
        <w:t>«Лучший предприниматель</w:t>
      </w:r>
    </w:p>
    <w:p w:rsidR="00A848DD" w:rsidRDefault="00A848DD" w:rsidP="00A848DD">
      <w:pPr>
        <w:autoSpaceDE w:val="0"/>
        <w:autoSpaceDN w:val="0"/>
        <w:adjustRightInd w:val="0"/>
        <w:ind w:left="5954"/>
        <w:outlineLvl w:val="1"/>
        <w:rPr>
          <w:szCs w:val="28"/>
        </w:rPr>
      </w:pPr>
      <w:r>
        <w:rPr>
          <w:szCs w:val="28"/>
        </w:rPr>
        <w:t>Брянской области»</w:t>
      </w:r>
    </w:p>
    <w:p w:rsidR="00A848DD" w:rsidRDefault="00A848DD" w:rsidP="00A848DD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A848DD" w:rsidRDefault="00A848DD" w:rsidP="00A848DD">
      <w:pPr>
        <w:pStyle w:val="ConsPlusTitle"/>
        <w:widowControl/>
        <w:jc w:val="center"/>
        <w:outlineLvl w:val="1"/>
      </w:pPr>
      <w:r>
        <w:t>Раздел I. Критерии оценки деятельности муниципальных образований</w:t>
      </w:r>
    </w:p>
    <w:tbl>
      <w:tblPr>
        <w:tblW w:w="101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85"/>
        <w:gridCol w:w="1776"/>
        <w:gridCol w:w="1276"/>
        <w:gridCol w:w="1395"/>
      </w:tblGrid>
      <w:tr w:rsidR="00A848DD" w:rsidTr="00D15C1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   </w:t>
            </w:r>
          </w:p>
        </w:tc>
      </w:tr>
      <w:tr w:rsidR="00A848DD" w:rsidTr="00D15C1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действующих малых  и средних предприятий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них занято работников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действующих крестьянских (фермерских) хозяйств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них занято работников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  индивидуальных предпринимателей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человек,  занятых  в сфере малого и среднего бизнеса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8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работников, занятых в сфере  малого  бизнеса,   от общей численности работников на предприятиях  и в организациях всех отраслей экономики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60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Оборот малых и средних предприятий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уплаченных налогов и сборов субъектами предпринимательской деятельности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7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 малого и среднего предпринимательства,   получивших льготы или иную финансовую поддержку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 оказанной  финансовой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поддержки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8DD" w:rsidTr="00D15C10">
        <w:trPr>
          <w:cantSplit/>
          <w:trHeight w:val="8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предпринимательской деятельности, принимавших участие в конкурсе "Лучший  предприниматель Брянской области"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8DD" w:rsidRDefault="00A848DD" w:rsidP="00D15C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8DD" w:rsidRDefault="00A848DD" w:rsidP="00A848DD"/>
    <w:p w:rsidR="00122F39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</w:p>
    <w:p w:rsidR="009C4841" w:rsidRDefault="009C4841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</w:p>
    <w:p w:rsidR="00122F39" w:rsidRPr="00BA0D53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  <w:r w:rsidRPr="00BA0D53">
        <w:rPr>
          <w:szCs w:val="28"/>
        </w:rPr>
        <w:t>Приложение 4</w:t>
      </w:r>
    </w:p>
    <w:p w:rsidR="00122F39" w:rsidRPr="00BA0D53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  <w:r w:rsidRPr="00BA0D53">
        <w:rPr>
          <w:szCs w:val="28"/>
        </w:rPr>
        <w:t>к Положению о конкурсе</w:t>
      </w:r>
    </w:p>
    <w:p w:rsidR="00122F39" w:rsidRPr="00BA0D53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  <w:r w:rsidRPr="00BA0D53">
        <w:rPr>
          <w:szCs w:val="28"/>
        </w:rPr>
        <w:t>«Лучший предприниматель</w:t>
      </w:r>
    </w:p>
    <w:p w:rsidR="00122F39" w:rsidRPr="00BA0D53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  <w:r w:rsidRPr="00BA0D53">
        <w:rPr>
          <w:szCs w:val="28"/>
        </w:rPr>
        <w:t>Брянской области»</w:t>
      </w:r>
    </w:p>
    <w:p w:rsidR="00122F39" w:rsidRPr="00BA0D53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</w:p>
    <w:tbl>
      <w:tblPr>
        <w:tblStyle w:val="ab"/>
        <w:tblW w:w="102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093"/>
        <w:gridCol w:w="1451"/>
        <w:gridCol w:w="2268"/>
        <w:gridCol w:w="2126"/>
        <w:gridCol w:w="1560"/>
      </w:tblGrid>
      <w:tr w:rsidR="00FE1F8B" w:rsidRPr="00BA0D53" w:rsidTr="00FE1F8B">
        <w:tc>
          <w:tcPr>
            <w:tcW w:w="710" w:type="dxa"/>
          </w:tcPr>
          <w:p w:rsidR="00FE1F8B" w:rsidRPr="00BA0D53" w:rsidRDefault="00FE1F8B" w:rsidP="00377FC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093" w:type="dxa"/>
          </w:tcPr>
          <w:p w:rsidR="00FE1F8B" w:rsidRPr="00BA0D53" w:rsidRDefault="00FE1F8B" w:rsidP="00377FC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BA0D53">
              <w:rPr>
                <w:szCs w:val="28"/>
              </w:rPr>
              <w:t>Наименование участника конкурса</w:t>
            </w:r>
          </w:p>
        </w:tc>
        <w:tc>
          <w:tcPr>
            <w:tcW w:w="1451" w:type="dxa"/>
          </w:tcPr>
          <w:p w:rsidR="00FE1F8B" w:rsidRPr="00BA0D53" w:rsidRDefault="00FE1F8B" w:rsidP="00377FC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BA0D53">
              <w:rPr>
                <w:szCs w:val="28"/>
              </w:rPr>
              <w:t>ИНН</w:t>
            </w:r>
          </w:p>
        </w:tc>
        <w:tc>
          <w:tcPr>
            <w:tcW w:w="2268" w:type="dxa"/>
          </w:tcPr>
          <w:p w:rsidR="00FE1F8B" w:rsidRPr="00BA0D53" w:rsidRDefault="00FE1F8B" w:rsidP="00377FC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BA0D53">
              <w:rPr>
                <w:szCs w:val="28"/>
              </w:rPr>
              <w:t>Вид осуществляемой деятельности</w:t>
            </w:r>
          </w:p>
        </w:tc>
        <w:tc>
          <w:tcPr>
            <w:tcW w:w="2126" w:type="dxa"/>
          </w:tcPr>
          <w:p w:rsidR="00FE1F8B" w:rsidRPr="00BA0D53" w:rsidRDefault="00FE1F8B" w:rsidP="00377FCC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BA0D53">
              <w:rPr>
                <w:szCs w:val="28"/>
              </w:rPr>
              <w:t>Сумма уплаченных налогов, сборов во все уровни бюджета</w:t>
            </w:r>
          </w:p>
        </w:tc>
        <w:tc>
          <w:tcPr>
            <w:tcW w:w="1560" w:type="dxa"/>
          </w:tcPr>
          <w:p w:rsidR="00FE1F8B" w:rsidRPr="00BA0D53" w:rsidRDefault="00FE1F8B" w:rsidP="00377FCC">
            <w:pPr>
              <w:ind w:right="-108"/>
              <w:jc w:val="center"/>
              <w:rPr>
                <w:szCs w:val="28"/>
              </w:rPr>
            </w:pPr>
            <w:r w:rsidRPr="00BA0D53">
              <w:rPr>
                <w:szCs w:val="28"/>
              </w:rPr>
              <w:t>Количество работников</w:t>
            </w:r>
          </w:p>
        </w:tc>
      </w:tr>
      <w:tr w:rsidR="00FE1F8B" w:rsidRPr="00BA0D53" w:rsidTr="00FE1F8B">
        <w:tc>
          <w:tcPr>
            <w:tcW w:w="710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093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1451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268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126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1560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FE1F8B" w:rsidTr="00FE1F8B">
        <w:tc>
          <w:tcPr>
            <w:tcW w:w="710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093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1451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268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2126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  <w:tc>
          <w:tcPr>
            <w:tcW w:w="1560" w:type="dxa"/>
          </w:tcPr>
          <w:p w:rsidR="00FE1F8B" w:rsidRPr="00BA0D53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FE1F8B" w:rsidTr="00FE1F8B">
        <w:tc>
          <w:tcPr>
            <w:tcW w:w="710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093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1451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</w:tr>
      <w:tr w:rsidR="00FE1F8B" w:rsidTr="00FE1F8B">
        <w:tc>
          <w:tcPr>
            <w:tcW w:w="710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093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1451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</w:tr>
      <w:tr w:rsidR="00FE1F8B" w:rsidTr="00FE1F8B">
        <w:tc>
          <w:tcPr>
            <w:tcW w:w="710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093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1451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2126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FE1F8B" w:rsidRPr="00377FCC" w:rsidRDefault="00FE1F8B" w:rsidP="00122F39">
            <w:pPr>
              <w:autoSpaceDE w:val="0"/>
              <w:autoSpaceDN w:val="0"/>
              <w:adjustRightInd w:val="0"/>
              <w:outlineLvl w:val="1"/>
              <w:rPr>
                <w:szCs w:val="28"/>
                <w:highlight w:val="yellow"/>
              </w:rPr>
            </w:pPr>
          </w:p>
        </w:tc>
      </w:tr>
    </w:tbl>
    <w:p w:rsidR="00122F39" w:rsidRDefault="00122F39" w:rsidP="00122F39">
      <w:pPr>
        <w:autoSpaceDE w:val="0"/>
        <w:autoSpaceDN w:val="0"/>
        <w:adjustRightInd w:val="0"/>
        <w:outlineLvl w:val="1"/>
        <w:rPr>
          <w:szCs w:val="28"/>
        </w:rPr>
      </w:pPr>
    </w:p>
    <w:p w:rsidR="00122F39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</w:p>
    <w:p w:rsidR="00122F39" w:rsidRDefault="00122F39" w:rsidP="00122F39">
      <w:pPr>
        <w:autoSpaceDE w:val="0"/>
        <w:autoSpaceDN w:val="0"/>
        <w:adjustRightInd w:val="0"/>
        <w:ind w:left="5954"/>
        <w:outlineLvl w:val="1"/>
        <w:rPr>
          <w:szCs w:val="28"/>
        </w:rPr>
      </w:pPr>
    </w:p>
    <w:p w:rsidR="009C4841" w:rsidRDefault="009C4841" w:rsidP="00EE1389">
      <w:pPr>
        <w:pStyle w:val="2"/>
        <w:ind w:left="5387"/>
        <w:jc w:val="left"/>
      </w:pPr>
    </w:p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Pr="009C4841" w:rsidRDefault="009C4841" w:rsidP="009C4841"/>
    <w:p w:rsidR="009C4841" w:rsidRDefault="009C4841" w:rsidP="00EE1389">
      <w:pPr>
        <w:pStyle w:val="2"/>
        <w:ind w:left="5387"/>
        <w:jc w:val="left"/>
      </w:pPr>
    </w:p>
    <w:p w:rsidR="009C4841" w:rsidRPr="009C4841" w:rsidRDefault="009C4841" w:rsidP="009C4841"/>
    <w:p w:rsidR="009C4841" w:rsidRDefault="009C4841" w:rsidP="00EE1389">
      <w:pPr>
        <w:pStyle w:val="2"/>
        <w:ind w:left="5387"/>
        <w:jc w:val="left"/>
      </w:pPr>
    </w:p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Default="009C4841" w:rsidP="009C4841"/>
    <w:p w:rsidR="009C4841" w:rsidRPr="009C4841" w:rsidRDefault="009C4841" w:rsidP="009C4841"/>
    <w:p w:rsidR="009C4841" w:rsidRDefault="009C4841" w:rsidP="00EE1389">
      <w:pPr>
        <w:pStyle w:val="2"/>
        <w:ind w:left="5387"/>
        <w:jc w:val="left"/>
      </w:pPr>
    </w:p>
    <w:p w:rsidR="009C4841" w:rsidRPr="009C4841" w:rsidRDefault="009C4841" w:rsidP="009C4841"/>
    <w:p w:rsidR="00EE1389" w:rsidRDefault="00EE1389" w:rsidP="00EE1389"/>
    <w:p w:rsidR="00EE1389" w:rsidRPr="00913FC3" w:rsidRDefault="00EE1389" w:rsidP="00EE1389"/>
    <w:p w:rsidR="00EE1389" w:rsidRDefault="00EE1389" w:rsidP="00EE1389">
      <w:pPr>
        <w:pStyle w:val="2"/>
        <w:rPr>
          <w:b/>
        </w:rPr>
      </w:pPr>
      <w:r w:rsidRPr="001E02BC">
        <w:rPr>
          <w:b/>
        </w:rPr>
        <w:lastRenderedPageBreak/>
        <w:t>Состав</w:t>
      </w:r>
      <w:r>
        <w:rPr>
          <w:b/>
        </w:rPr>
        <w:t xml:space="preserve"> оргкомитета конкурса </w:t>
      </w:r>
    </w:p>
    <w:p w:rsidR="00EE1389" w:rsidRDefault="00EE1389" w:rsidP="00EE1389">
      <w:pPr>
        <w:pStyle w:val="2"/>
        <w:rPr>
          <w:b/>
        </w:rPr>
      </w:pPr>
      <w:r>
        <w:rPr>
          <w:b/>
        </w:rPr>
        <w:t>«Лучший  предприниматель Брянской области»</w:t>
      </w:r>
    </w:p>
    <w:p w:rsidR="00EE1389" w:rsidRDefault="00EE1389" w:rsidP="00EE1389">
      <w:pPr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15"/>
        <w:gridCol w:w="6389"/>
      </w:tblGrid>
      <w:tr w:rsidR="00EE1389" w:rsidRPr="00F875EF" w:rsidTr="00D15C10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AA44A7" w:rsidRDefault="000A04E0" w:rsidP="00D15C10">
            <w:pPr>
              <w:jc w:val="both"/>
            </w:pPr>
            <w:r>
              <w:t>Кобозев М.С.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F875EF" w:rsidRDefault="00EE1389" w:rsidP="00D15C10">
            <w:pPr>
              <w:jc w:val="center"/>
            </w:pPr>
            <w:r w:rsidRPr="00F875EF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F875EF" w:rsidRDefault="00EE1389" w:rsidP="00D15C10">
            <w:pPr>
              <w:jc w:val="both"/>
            </w:pPr>
            <w:r w:rsidRPr="00F875EF">
              <w:t>заместитель Губернатора области, председатель оргкомитета</w:t>
            </w:r>
            <w:r w:rsidR="00BA0D53">
              <w:t>;</w:t>
            </w:r>
          </w:p>
        </w:tc>
      </w:tr>
      <w:tr w:rsidR="00EE1389" w:rsidRPr="00F875EF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AA44A7" w:rsidRDefault="000C64BF" w:rsidP="00D15C10">
            <w:pPr>
              <w:jc w:val="both"/>
            </w:pPr>
            <w:r>
              <w:t>Лысенко С.В.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F875EF" w:rsidRDefault="00EE1389" w:rsidP="00D15C10">
            <w:pPr>
              <w:jc w:val="center"/>
            </w:pPr>
            <w:r w:rsidRPr="00F875EF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F875EF" w:rsidRDefault="00EE1389" w:rsidP="00D15C10">
            <w:pPr>
              <w:jc w:val="both"/>
            </w:pPr>
            <w:r w:rsidRPr="00F875EF">
              <w:t>директор департамента экономического развития области, заместитель председателя оргкомитета</w:t>
            </w:r>
            <w:r w:rsidR="00BA0D53">
              <w:t>;</w:t>
            </w:r>
          </w:p>
        </w:tc>
      </w:tr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AA44A7" w:rsidRDefault="00EE1389" w:rsidP="00D15C10">
            <w:pPr>
              <w:jc w:val="both"/>
            </w:pPr>
            <w:proofErr w:type="spellStart"/>
            <w:r w:rsidRPr="00AA44A7">
              <w:t>Катянина</w:t>
            </w:r>
            <w:proofErr w:type="spellEnd"/>
            <w:r w:rsidRPr="00AA44A7">
              <w:t xml:space="preserve"> А.В.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  <w:r w:rsidRPr="00BA0D53">
              <w:t xml:space="preserve">– 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EE1389" w:rsidP="00D15C10">
            <w:pPr>
              <w:jc w:val="both"/>
            </w:pPr>
            <w:r w:rsidRPr="00BA0D53">
              <w:t>президент  Брянской торгово-промышленной палаты, заместитель председателя оргкомитета;</w:t>
            </w:r>
          </w:p>
        </w:tc>
      </w:tr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AA44A7" w:rsidRDefault="00EE1389" w:rsidP="00D15C10">
            <w:pPr>
              <w:jc w:val="both"/>
            </w:pPr>
            <w:r w:rsidRPr="00AA44A7">
              <w:t>Шалыгин Г.М.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  <w:r w:rsidRPr="00BA0D53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EE1389" w:rsidP="000C64BF">
            <w:pPr>
              <w:jc w:val="both"/>
            </w:pPr>
            <w:r w:rsidRPr="00BA0D53">
              <w:t>генеральный  директор исполнительной дирекции Брянской  областной Ассоциации промышленных   и коммерческих предприятий, заместитель председателя оргкомитета</w:t>
            </w:r>
            <w:r w:rsidR="000C64BF">
              <w:t>;</w:t>
            </w:r>
          </w:p>
        </w:tc>
      </w:tr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both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EE1389" w:rsidP="00D15C10">
            <w:pPr>
              <w:jc w:val="both"/>
            </w:pPr>
          </w:p>
        </w:tc>
      </w:tr>
    </w:tbl>
    <w:p w:rsidR="00EE1389" w:rsidRPr="00BA0D53" w:rsidRDefault="00EE1389" w:rsidP="00EE1389">
      <w:pPr>
        <w:jc w:val="both"/>
        <w:rPr>
          <w:b/>
        </w:rPr>
      </w:pPr>
      <w:r w:rsidRPr="00BA0D53">
        <w:rPr>
          <w:b/>
        </w:rPr>
        <w:t>члены оргкомитета: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15"/>
        <w:gridCol w:w="6389"/>
      </w:tblGrid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both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EE1389" w:rsidP="00D15C10">
            <w:pPr>
              <w:jc w:val="both"/>
            </w:pPr>
          </w:p>
        </w:tc>
      </w:tr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AA44A7" w:rsidRDefault="00EE1389" w:rsidP="00D15C10">
            <w:pPr>
              <w:jc w:val="both"/>
            </w:pPr>
            <w:r w:rsidRPr="00AA44A7">
              <w:t>Грибанов Б.И.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  <w:r w:rsidRPr="00BA0D53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EE1389" w:rsidP="00D15C10">
            <w:pPr>
              <w:jc w:val="both"/>
            </w:pPr>
            <w:r w:rsidRPr="00BA0D53">
              <w:t>директор департамента сельского хозяйства Брянской области;</w:t>
            </w:r>
          </w:p>
        </w:tc>
      </w:tr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AA44A7" w:rsidRDefault="000C64BF" w:rsidP="00D15C10">
            <w:pPr>
              <w:jc w:val="both"/>
              <w:rPr>
                <w:szCs w:val="28"/>
              </w:rPr>
            </w:pPr>
            <w:proofErr w:type="spellStart"/>
            <w:r>
              <w:rPr>
                <w:rStyle w:val="department-leader-name"/>
                <w:szCs w:val="28"/>
              </w:rPr>
              <w:t>Казорин</w:t>
            </w:r>
            <w:proofErr w:type="spellEnd"/>
            <w:r>
              <w:rPr>
                <w:rStyle w:val="department-leader-name"/>
                <w:szCs w:val="28"/>
              </w:rPr>
              <w:t xml:space="preserve"> А.А.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394C36" w:rsidRDefault="00EE1389" w:rsidP="00D15C10">
            <w:pPr>
              <w:jc w:val="center"/>
              <w:rPr>
                <w:b/>
                <w:szCs w:val="28"/>
              </w:rPr>
            </w:pPr>
            <w:r w:rsidRPr="00394C36">
              <w:rPr>
                <w:b/>
                <w:szCs w:val="28"/>
              </w:rPr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0C64BF" w:rsidP="00D15C10">
            <w:pPr>
              <w:jc w:val="both"/>
              <w:rPr>
                <w:szCs w:val="28"/>
              </w:rPr>
            </w:pPr>
            <w:bookmarkStart w:id="0" w:name="dep33"/>
            <w:proofErr w:type="spellStart"/>
            <w:r>
              <w:rPr>
                <w:rStyle w:val="department-title"/>
                <w:szCs w:val="28"/>
              </w:rPr>
              <w:t>врио</w:t>
            </w:r>
            <w:proofErr w:type="spellEnd"/>
            <w:r>
              <w:rPr>
                <w:rStyle w:val="department-title"/>
                <w:szCs w:val="28"/>
              </w:rPr>
              <w:t xml:space="preserve"> </w:t>
            </w:r>
            <w:r w:rsidR="00BA0D53" w:rsidRPr="00BA0D53">
              <w:rPr>
                <w:rStyle w:val="department-title"/>
                <w:szCs w:val="28"/>
              </w:rPr>
              <w:t>директор</w:t>
            </w:r>
            <w:r>
              <w:rPr>
                <w:rStyle w:val="department-title"/>
                <w:szCs w:val="28"/>
              </w:rPr>
              <w:t>а</w:t>
            </w:r>
            <w:r w:rsidR="00BA0D53" w:rsidRPr="00BA0D53">
              <w:rPr>
                <w:rStyle w:val="department-title"/>
                <w:szCs w:val="28"/>
              </w:rPr>
              <w:t xml:space="preserve"> д</w:t>
            </w:r>
            <w:r w:rsidR="00EE1389" w:rsidRPr="00BA0D53">
              <w:rPr>
                <w:rStyle w:val="department-title"/>
                <w:szCs w:val="28"/>
              </w:rPr>
              <w:t>епартамент</w:t>
            </w:r>
            <w:r w:rsidR="00BA0D53" w:rsidRPr="00BA0D53">
              <w:rPr>
                <w:rStyle w:val="department-title"/>
                <w:szCs w:val="28"/>
              </w:rPr>
              <w:t>а</w:t>
            </w:r>
            <w:r w:rsidR="00EE1389" w:rsidRPr="00BA0D53">
              <w:rPr>
                <w:rStyle w:val="department-title"/>
                <w:szCs w:val="28"/>
              </w:rPr>
              <w:t xml:space="preserve"> внутренней политики Брянской области</w:t>
            </w:r>
            <w:bookmarkEnd w:id="0"/>
            <w:r w:rsidR="00BA0D53" w:rsidRPr="00BA0D53">
              <w:rPr>
                <w:rStyle w:val="department-title"/>
                <w:szCs w:val="28"/>
              </w:rPr>
              <w:t>;</w:t>
            </w:r>
          </w:p>
        </w:tc>
      </w:tr>
      <w:tr w:rsidR="00EE1389" w:rsidRPr="00BA0D53" w:rsidTr="00D15C10">
        <w:tc>
          <w:tcPr>
            <w:tcW w:w="2376" w:type="dxa"/>
            <w:tcBorders>
              <w:top w:val="nil"/>
              <w:bottom w:val="nil"/>
              <w:right w:val="nil"/>
            </w:tcBorders>
          </w:tcPr>
          <w:p w:rsidR="00EE1389" w:rsidRPr="00AA44A7" w:rsidRDefault="00EE1389" w:rsidP="00D15C10">
            <w:pPr>
              <w:jc w:val="both"/>
              <w:rPr>
                <w:szCs w:val="28"/>
              </w:rPr>
            </w:pPr>
            <w:r w:rsidRPr="00AA44A7">
              <w:rPr>
                <w:rStyle w:val="department-leader-name"/>
                <w:szCs w:val="28"/>
              </w:rPr>
              <w:t>Пугачева Г. А.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  <w:rPr>
                <w:lang w:val="en-US"/>
              </w:rPr>
            </w:pPr>
            <w:r w:rsidRPr="00BA0D53">
              <w:rPr>
                <w:lang w:val="en-US"/>
              </w:rPr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</w:tcBorders>
          </w:tcPr>
          <w:p w:rsidR="00EE1389" w:rsidRPr="00BA0D53" w:rsidRDefault="00EE1389" w:rsidP="00D15C10">
            <w:pPr>
              <w:jc w:val="both"/>
            </w:pPr>
            <w:r w:rsidRPr="00BA0D53">
              <w:t>начальник управления потребительского рынка и услуг, контроля в сфере производства и оборота этилового спирта, алкогольной и спиртосодержащей продукции области;</w:t>
            </w:r>
          </w:p>
        </w:tc>
      </w:tr>
      <w:tr w:rsidR="00EE1389" w:rsidRPr="00BA0D53" w:rsidTr="00D15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AA44A7" w:rsidRDefault="00BA0D53" w:rsidP="00D15C10">
            <w:pPr>
              <w:jc w:val="both"/>
              <w:rPr>
                <w:szCs w:val="28"/>
              </w:rPr>
            </w:pPr>
            <w:proofErr w:type="spellStart"/>
            <w:r w:rsidRPr="00AA44A7">
              <w:rPr>
                <w:rStyle w:val="department-leader-name"/>
                <w:szCs w:val="28"/>
              </w:rPr>
              <w:t>Козорин</w:t>
            </w:r>
            <w:proofErr w:type="spellEnd"/>
            <w:r w:rsidRPr="00AA44A7">
              <w:rPr>
                <w:rStyle w:val="department-leader-name"/>
                <w:szCs w:val="28"/>
              </w:rPr>
              <w:t xml:space="preserve"> М.А.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  <w:rPr>
                <w:szCs w:val="28"/>
              </w:rPr>
            </w:pPr>
            <w:r w:rsidRPr="00BA0D53">
              <w:rPr>
                <w:szCs w:val="28"/>
              </w:rPr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BA0D53" w:rsidP="00D15C10">
            <w:pPr>
              <w:jc w:val="both"/>
              <w:rPr>
                <w:szCs w:val="28"/>
              </w:rPr>
            </w:pPr>
            <w:r w:rsidRPr="00BA0D53">
              <w:rPr>
                <w:szCs w:val="28"/>
              </w:rPr>
              <w:t>заместитель</w:t>
            </w:r>
            <w:r w:rsidR="00EE1389" w:rsidRPr="00BA0D53">
              <w:rPr>
                <w:szCs w:val="28"/>
              </w:rPr>
              <w:t xml:space="preserve"> директор департамента  промышленности, транспорта и связи  Брянской области;</w:t>
            </w:r>
          </w:p>
        </w:tc>
      </w:tr>
      <w:tr w:rsidR="00EE1389" w:rsidRPr="00BA0D53" w:rsidTr="00D15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AA44A7" w:rsidRDefault="000C64BF" w:rsidP="000C64BF">
            <w:pPr>
              <w:jc w:val="both"/>
              <w:rPr>
                <w:szCs w:val="28"/>
              </w:rPr>
            </w:pPr>
            <w:proofErr w:type="spellStart"/>
            <w:r>
              <w:rPr>
                <w:rStyle w:val="department-leader-name"/>
              </w:rPr>
              <w:t>Солодун</w:t>
            </w:r>
            <w:proofErr w:type="spellEnd"/>
            <w:r>
              <w:rPr>
                <w:rStyle w:val="department-leader-name"/>
              </w:rPr>
              <w:t xml:space="preserve"> Г</w:t>
            </w:r>
            <w:r>
              <w:rPr>
                <w:rStyle w:val="department-leader-name"/>
              </w:rPr>
              <w:t>.</w:t>
            </w:r>
            <w:r>
              <w:rPr>
                <w:rStyle w:val="department-leader-name"/>
              </w:rPr>
              <w:t xml:space="preserve"> Н</w:t>
            </w:r>
            <w:r>
              <w:rPr>
                <w:rStyle w:val="department-leader-name"/>
              </w:rPr>
              <w:t>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  <w:rPr>
                <w:szCs w:val="28"/>
              </w:rPr>
            </w:pPr>
            <w:r w:rsidRPr="00BA0D53">
              <w:rPr>
                <w:szCs w:val="28"/>
              </w:rPr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both"/>
              <w:rPr>
                <w:szCs w:val="28"/>
              </w:rPr>
            </w:pPr>
            <w:r w:rsidRPr="00BA0D53">
              <w:rPr>
                <w:szCs w:val="28"/>
              </w:rPr>
              <w:t>директор департамента строительства и архитектуры Брянской области</w:t>
            </w:r>
            <w:r w:rsidR="00BA0D53" w:rsidRPr="00BA0D53">
              <w:rPr>
                <w:szCs w:val="28"/>
              </w:rPr>
              <w:t>;</w:t>
            </w:r>
          </w:p>
        </w:tc>
      </w:tr>
      <w:tr w:rsidR="00EE1389" w:rsidRPr="00BA0D53" w:rsidTr="00D15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AA44A7" w:rsidRDefault="00EE1389" w:rsidP="00D15C10">
            <w:pPr>
              <w:jc w:val="both"/>
            </w:pPr>
            <w:r w:rsidRPr="00AA44A7">
              <w:t>Пискунов И.А.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  <w:r w:rsidRPr="00BA0D53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BA0D53" w:rsidRPr="00BA0D53" w:rsidRDefault="00EE1389" w:rsidP="00D15C10">
            <w:pPr>
              <w:jc w:val="both"/>
            </w:pPr>
            <w:r w:rsidRPr="00BA0D53">
              <w:t xml:space="preserve">член совета по малому предпринимательству при Губернаторе области; </w:t>
            </w:r>
            <w:r w:rsidR="000C64BF">
              <w:t xml:space="preserve"> </w:t>
            </w:r>
          </w:p>
        </w:tc>
      </w:tr>
      <w:tr w:rsidR="00EE1389" w:rsidRPr="00BA0D53" w:rsidTr="000C6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AA44A7" w:rsidRDefault="00BA0D53" w:rsidP="00D15C10">
            <w:pPr>
              <w:jc w:val="both"/>
            </w:pPr>
            <w:r w:rsidRPr="00AA44A7">
              <w:t>Ведерников С.А.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  <w:r w:rsidRPr="00BA0D53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0C64BF">
            <w:pPr>
              <w:jc w:val="both"/>
              <w:rPr>
                <w:szCs w:val="28"/>
              </w:rPr>
            </w:pPr>
            <w:r w:rsidRPr="00BA0D53">
              <w:rPr>
                <w:szCs w:val="28"/>
              </w:rPr>
              <w:t>руководитель управления Федеральной антимонопольной службы по Брянской области</w:t>
            </w:r>
            <w:r w:rsidR="000C64BF">
              <w:rPr>
                <w:szCs w:val="28"/>
              </w:rPr>
              <w:t>;</w:t>
            </w:r>
          </w:p>
        </w:tc>
      </w:tr>
      <w:tr w:rsidR="00EE1389" w:rsidRPr="00BA0D53" w:rsidTr="00D15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AA44A7" w:rsidRDefault="00BA0D53" w:rsidP="00D15C10">
            <w:pPr>
              <w:jc w:val="both"/>
            </w:pPr>
            <w:proofErr w:type="spellStart"/>
            <w:r w:rsidRPr="00AA44A7">
              <w:t>Матвиевская</w:t>
            </w:r>
            <w:proofErr w:type="spellEnd"/>
            <w:r w:rsidRPr="00AA44A7">
              <w:t xml:space="preserve"> С.В.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BA0D53" w:rsidRDefault="00EE1389" w:rsidP="00D15C10">
            <w:pPr>
              <w:jc w:val="center"/>
            </w:pPr>
            <w:r w:rsidRPr="00BA0D53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BA0D53" w:rsidRPr="00BA0D53" w:rsidRDefault="00BA0D53" w:rsidP="00D15C10">
            <w:pPr>
              <w:jc w:val="both"/>
            </w:pPr>
            <w:r w:rsidRPr="00BA0D53">
              <w:rPr>
                <w:szCs w:val="28"/>
              </w:rPr>
              <w:t>н</w:t>
            </w:r>
            <w:r w:rsidR="00EE1389" w:rsidRPr="00BA0D53">
              <w:rPr>
                <w:szCs w:val="28"/>
              </w:rPr>
              <w:t xml:space="preserve">ачальник </w:t>
            </w:r>
            <w:r w:rsidRPr="00BA0D53">
              <w:t>управления по работе со средствами массовой информации</w:t>
            </w:r>
            <w:r w:rsidR="00EE1389" w:rsidRPr="00BA0D53">
              <w:t xml:space="preserve"> департамента внутренней политики Брянской области;</w:t>
            </w:r>
          </w:p>
        </w:tc>
      </w:tr>
      <w:tr w:rsidR="00EE1389" w:rsidRPr="009937D7" w:rsidTr="00D15C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F875EF" w:rsidRDefault="000C64BF" w:rsidP="00D15C10">
            <w:pPr>
              <w:rPr>
                <w:b/>
              </w:rPr>
            </w:pPr>
            <w:r>
              <w:rPr>
                <w:rStyle w:val="a4"/>
                <w:b w:val="0"/>
                <w:sz w:val="27"/>
                <w:szCs w:val="27"/>
              </w:rPr>
              <w:t>Макаров А.Н.</w:t>
            </w:r>
          </w:p>
          <w:p w:rsidR="00EE1389" w:rsidRPr="00F875EF" w:rsidRDefault="00EE1389" w:rsidP="00D15C10">
            <w:pPr>
              <w:jc w:val="both"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F875EF" w:rsidRDefault="00EE1389" w:rsidP="00D15C10">
            <w:pPr>
              <w:jc w:val="center"/>
            </w:pPr>
            <w:r w:rsidRPr="00F875EF">
              <w:t>–</w:t>
            </w:r>
          </w:p>
        </w:tc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</w:tcPr>
          <w:p w:rsidR="00EE1389" w:rsidRPr="00F875EF" w:rsidRDefault="0095555A" w:rsidP="000C64BF">
            <w:pPr>
              <w:rPr>
                <w:szCs w:val="28"/>
              </w:rPr>
            </w:pPr>
            <w:r>
              <w:rPr>
                <w:rStyle w:val="a4"/>
                <w:b w:val="0"/>
                <w:szCs w:val="28"/>
              </w:rPr>
              <w:t>глава</w:t>
            </w:r>
            <w:r w:rsidR="00EE1389" w:rsidRPr="00F875EF">
              <w:rPr>
                <w:rStyle w:val="a4"/>
                <w:b w:val="0"/>
                <w:szCs w:val="28"/>
              </w:rPr>
              <w:t xml:space="preserve">  Брянской городской админист</w:t>
            </w:r>
            <w:bookmarkStart w:id="1" w:name="_GoBack"/>
            <w:bookmarkEnd w:id="1"/>
            <w:r w:rsidR="00EE1389" w:rsidRPr="00F875EF">
              <w:rPr>
                <w:rStyle w:val="a4"/>
                <w:b w:val="0"/>
                <w:szCs w:val="28"/>
              </w:rPr>
              <w:t>рации</w:t>
            </w:r>
            <w:r w:rsidR="000C64BF">
              <w:rPr>
                <w:rStyle w:val="a4"/>
                <w:b w:val="0"/>
                <w:szCs w:val="28"/>
              </w:rPr>
              <w:t>;</w:t>
            </w:r>
            <w:r w:rsidR="00EE1389" w:rsidRPr="00F875EF">
              <w:t xml:space="preserve"> </w:t>
            </w:r>
            <w:r w:rsidR="000C64BF">
              <w:t xml:space="preserve"> </w:t>
            </w:r>
          </w:p>
        </w:tc>
      </w:tr>
    </w:tbl>
    <w:p w:rsidR="004934CC" w:rsidRPr="00102C81" w:rsidRDefault="004934CC" w:rsidP="003A4B8F">
      <w:pPr>
        <w:jc w:val="both"/>
        <w:rPr>
          <w:sz w:val="20"/>
          <w:szCs w:val="20"/>
        </w:rPr>
      </w:pPr>
    </w:p>
    <w:sectPr w:rsidR="004934CC" w:rsidRPr="00102C81" w:rsidSect="003A4B8F">
      <w:pgSz w:w="11909" w:h="16834"/>
      <w:pgMar w:top="851" w:right="993" w:bottom="720" w:left="15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30D9"/>
    <w:multiLevelType w:val="hybridMultilevel"/>
    <w:tmpl w:val="A880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3B1"/>
    <w:multiLevelType w:val="hybridMultilevel"/>
    <w:tmpl w:val="D652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94A2F"/>
    <w:multiLevelType w:val="hybridMultilevel"/>
    <w:tmpl w:val="18E432B6"/>
    <w:lvl w:ilvl="0" w:tplc="667404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C52E4"/>
    <w:multiLevelType w:val="hybridMultilevel"/>
    <w:tmpl w:val="D3C6E88E"/>
    <w:lvl w:ilvl="0" w:tplc="EBEED1CA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31"/>
    <w:rsid w:val="0000232B"/>
    <w:rsid w:val="0001212C"/>
    <w:rsid w:val="000154B1"/>
    <w:rsid w:val="00024EA8"/>
    <w:rsid w:val="0002602C"/>
    <w:rsid w:val="00053791"/>
    <w:rsid w:val="00067911"/>
    <w:rsid w:val="00073828"/>
    <w:rsid w:val="00090679"/>
    <w:rsid w:val="000A04E0"/>
    <w:rsid w:val="000B224D"/>
    <w:rsid w:val="000C044F"/>
    <w:rsid w:val="000C64BF"/>
    <w:rsid w:val="000D1A66"/>
    <w:rsid w:val="00102CA0"/>
    <w:rsid w:val="00105E78"/>
    <w:rsid w:val="00105EC3"/>
    <w:rsid w:val="0011302C"/>
    <w:rsid w:val="00122F39"/>
    <w:rsid w:val="00133F11"/>
    <w:rsid w:val="001553A1"/>
    <w:rsid w:val="001627A3"/>
    <w:rsid w:val="0016491D"/>
    <w:rsid w:val="00167983"/>
    <w:rsid w:val="00172AAD"/>
    <w:rsid w:val="00172D97"/>
    <w:rsid w:val="00174EC5"/>
    <w:rsid w:val="001A1B2C"/>
    <w:rsid w:val="001B1C98"/>
    <w:rsid w:val="001B6169"/>
    <w:rsid w:val="001B6E58"/>
    <w:rsid w:val="001C0E43"/>
    <w:rsid w:val="001D56D3"/>
    <w:rsid w:val="001D6601"/>
    <w:rsid w:val="001E31D3"/>
    <w:rsid w:val="001F477C"/>
    <w:rsid w:val="00200964"/>
    <w:rsid w:val="002034C3"/>
    <w:rsid w:val="0021326A"/>
    <w:rsid w:val="0023042D"/>
    <w:rsid w:val="00241164"/>
    <w:rsid w:val="00241F9A"/>
    <w:rsid w:val="002434EB"/>
    <w:rsid w:val="00247F94"/>
    <w:rsid w:val="00250B97"/>
    <w:rsid w:val="00263903"/>
    <w:rsid w:val="0026693C"/>
    <w:rsid w:val="00272206"/>
    <w:rsid w:val="00287AB6"/>
    <w:rsid w:val="002A138F"/>
    <w:rsid w:val="002A766F"/>
    <w:rsid w:val="002B1B00"/>
    <w:rsid w:val="002C3DA3"/>
    <w:rsid w:val="002C4A5E"/>
    <w:rsid w:val="002D0859"/>
    <w:rsid w:val="002D4A06"/>
    <w:rsid w:val="002F105E"/>
    <w:rsid w:val="002F2814"/>
    <w:rsid w:val="00304403"/>
    <w:rsid w:val="003132D3"/>
    <w:rsid w:val="003154BB"/>
    <w:rsid w:val="00326181"/>
    <w:rsid w:val="00336238"/>
    <w:rsid w:val="003440B5"/>
    <w:rsid w:val="003464A2"/>
    <w:rsid w:val="00351B5F"/>
    <w:rsid w:val="003637D4"/>
    <w:rsid w:val="003663EF"/>
    <w:rsid w:val="00373C2F"/>
    <w:rsid w:val="00377FCC"/>
    <w:rsid w:val="00382427"/>
    <w:rsid w:val="003857DD"/>
    <w:rsid w:val="00385DB9"/>
    <w:rsid w:val="00392CE6"/>
    <w:rsid w:val="00393E52"/>
    <w:rsid w:val="00394C36"/>
    <w:rsid w:val="003A45FA"/>
    <w:rsid w:val="003A4B8F"/>
    <w:rsid w:val="003B5876"/>
    <w:rsid w:val="003C7681"/>
    <w:rsid w:val="003D014D"/>
    <w:rsid w:val="003D6288"/>
    <w:rsid w:val="003E1921"/>
    <w:rsid w:val="00403B73"/>
    <w:rsid w:val="0040430D"/>
    <w:rsid w:val="00405003"/>
    <w:rsid w:val="00420DA6"/>
    <w:rsid w:val="00431A38"/>
    <w:rsid w:val="00443301"/>
    <w:rsid w:val="00453DFB"/>
    <w:rsid w:val="004567CE"/>
    <w:rsid w:val="004575D5"/>
    <w:rsid w:val="004577CA"/>
    <w:rsid w:val="004612AC"/>
    <w:rsid w:val="00463F8A"/>
    <w:rsid w:val="0046590E"/>
    <w:rsid w:val="00465953"/>
    <w:rsid w:val="00472206"/>
    <w:rsid w:val="00475637"/>
    <w:rsid w:val="004811F1"/>
    <w:rsid w:val="004934CC"/>
    <w:rsid w:val="00495531"/>
    <w:rsid w:val="004B6C18"/>
    <w:rsid w:val="004C50FF"/>
    <w:rsid w:val="004C73DE"/>
    <w:rsid w:val="004D17EC"/>
    <w:rsid w:val="004D4CD3"/>
    <w:rsid w:val="004E4EE7"/>
    <w:rsid w:val="00530E2E"/>
    <w:rsid w:val="00537C53"/>
    <w:rsid w:val="00540623"/>
    <w:rsid w:val="00543EED"/>
    <w:rsid w:val="005452F7"/>
    <w:rsid w:val="00560DEB"/>
    <w:rsid w:val="00574D2A"/>
    <w:rsid w:val="00580741"/>
    <w:rsid w:val="00586333"/>
    <w:rsid w:val="005A190E"/>
    <w:rsid w:val="005B0530"/>
    <w:rsid w:val="005B1DE1"/>
    <w:rsid w:val="005C3FA7"/>
    <w:rsid w:val="005D5FF8"/>
    <w:rsid w:val="005E632D"/>
    <w:rsid w:val="005F4DFD"/>
    <w:rsid w:val="0062168F"/>
    <w:rsid w:val="006221F6"/>
    <w:rsid w:val="00636CF9"/>
    <w:rsid w:val="00656B3C"/>
    <w:rsid w:val="00665A7A"/>
    <w:rsid w:val="00670EDB"/>
    <w:rsid w:val="00672843"/>
    <w:rsid w:val="00676FD5"/>
    <w:rsid w:val="0068653E"/>
    <w:rsid w:val="0069056A"/>
    <w:rsid w:val="006B6CC9"/>
    <w:rsid w:val="006C3491"/>
    <w:rsid w:val="006C4ADF"/>
    <w:rsid w:val="006E79F8"/>
    <w:rsid w:val="006F4735"/>
    <w:rsid w:val="0071129B"/>
    <w:rsid w:val="00726456"/>
    <w:rsid w:val="0073150C"/>
    <w:rsid w:val="00760BA5"/>
    <w:rsid w:val="007612F7"/>
    <w:rsid w:val="00761C89"/>
    <w:rsid w:val="00767410"/>
    <w:rsid w:val="007700F0"/>
    <w:rsid w:val="00770F06"/>
    <w:rsid w:val="0077527C"/>
    <w:rsid w:val="007762EF"/>
    <w:rsid w:val="007B7F21"/>
    <w:rsid w:val="007C7F2A"/>
    <w:rsid w:val="007D64F0"/>
    <w:rsid w:val="007D755E"/>
    <w:rsid w:val="00816710"/>
    <w:rsid w:val="00820C78"/>
    <w:rsid w:val="0082626A"/>
    <w:rsid w:val="0083444F"/>
    <w:rsid w:val="00845CB3"/>
    <w:rsid w:val="00846F95"/>
    <w:rsid w:val="0084775B"/>
    <w:rsid w:val="0085199A"/>
    <w:rsid w:val="00860B0E"/>
    <w:rsid w:val="008630B1"/>
    <w:rsid w:val="00866706"/>
    <w:rsid w:val="008811B0"/>
    <w:rsid w:val="008A2700"/>
    <w:rsid w:val="008C5C9E"/>
    <w:rsid w:val="008D2EE0"/>
    <w:rsid w:val="009273E9"/>
    <w:rsid w:val="0093161B"/>
    <w:rsid w:val="00933103"/>
    <w:rsid w:val="009354E1"/>
    <w:rsid w:val="00954DB4"/>
    <w:rsid w:val="00955547"/>
    <w:rsid w:val="0095555A"/>
    <w:rsid w:val="00985EA0"/>
    <w:rsid w:val="0098723F"/>
    <w:rsid w:val="009913EB"/>
    <w:rsid w:val="009936BA"/>
    <w:rsid w:val="009A328B"/>
    <w:rsid w:val="009B4EE0"/>
    <w:rsid w:val="009C08FE"/>
    <w:rsid w:val="009C4841"/>
    <w:rsid w:val="009C6CB5"/>
    <w:rsid w:val="009C73F0"/>
    <w:rsid w:val="009E6154"/>
    <w:rsid w:val="00A172A3"/>
    <w:rsid w:val="00A25945"/>
    <w:rsid w:val="00A2790A"/>
    <w:rsid w:val="00A307DD"/>
    <w:rsid w:val="00A36258"/>
    <w:rsid w:val="00A41172"/>
    <w:rsid w:val="00A44B7E"/>
    <w:rsid w:val="00A5248D"/>
    <w:rsid w:val="00A6078E"/>
    <w:rsid w:val="00A66D6D"/>
    <w:rsid w:val="00A756AA"/>
    <w:rsid w:val="00A848DD"/>
    <w:rsid w:val="00A966C3"/>
    <w:rsid w:val="00A97461"/>
    <w:rsid w:val="00AA04CC"/>
    <w:rsid w:val="00AA3E73"/>
    <w:rsid w:val="00AA44A7"/>
    <w:rsid w:val="00AB156D"/>
    <w:rsid w:val="00AC39D2"/>
    <w:rsid w:val="00AE7F3E"/>
    <w:rsid w:val="00AF53F8"/>
    <w:rsid w:val="00AF7733"/>
    <w:rsid w:val="00B07CB7"/>
    <w:rsid w:val="00B13639"/>
    <w:rsid w:val="00B327C9"/>
    <w:rsid w:val="00B32E7C"/>
    <w:rsid w:val="00B37269"/>
    <w:rsid w:val="00B4146F"/>
    <w:rsid w:val="00B45946"/>
    <w:rsid w:val="00B45CC3"/>
    <w:rsid w:val="00B56E7D"/>
    <w:rsid w:val="00B63B86"/>
    <w:rsid w:val="00B6515B"/>
    <w:rsid w:val="00B72D85"/>
    <w:rsid w:val="00B92866"/>
    <w:rsid w:val="00B93406"/>
    <w:rsid w:val="00BA0D53"/>
    <w:rsid w:val="00BA27E7"/>
    <w:rsid w:val="00BA2B48"/>
    <w:rsid w:val="00BA706D"/>
    <w:rsid w:val="00BA7EF0"/>
    <w:rsid w:val="00BA7F2D"/>
    <w:rsid w:val="00BB577B"/>
    <w:rsid w:val="00BD5A89"/>
    <w:rsid w:val="00BE66BE"/>
    <w:rsid w:val="00BF2733"/>
    <w:rsid w:val="00BF2CEB"/>
    <w:rsid w:val="00BF4CD1"/>
    <w:rsid w:val="00BF6D6B"/>
    <w:rsid w:val="00C00DEF"/>
    <w:rsid w:val="00C02C16"/>
    <w:rsid w:val="00C10972"/>
    <w:rsid w:val="00C2440D"/>
    <w:rsid w:val="00C364BC"/>
    <w:rsid w:val="00C60AA9"/>
    <w:rsid w:val="00C617D0"/>
    <w:rsid w:val="00C62442"/>
    <w:rsid w:val="00C73BA4"/>
    <w:rsid w:val="00C7621B"/>
    <w:rsid w:val="00C81FC1"/>
    <w:rsid w:val="00C9314F"/>
    <w:rsid w:val="00CB2AEA"/>
    <w:rsid w:val="00CB5A0D"/>
    <w:rsid w:val="00CC222D"/>
    <w:rsid w:val="00CC6620"/>
    <w:rsid w:val="00CE0AC2"/>
    <w:rsid w:val="00CE2A06"/>
    <w:rsid w:val="00CE39D8"/>
    <w:rsid w:val="00CF4086"/>
    <w:rsid w:val="00D067DC"/>
    <w:rsid w:val="00D15C10"/>
    <w:rsid w:val="00D1719F"/>
    <w:rsid w:val="00D24B63"/>
    <w:rsid w:val="00D253E2"/>
    <w:rsid w:val="00D269E5"/>
    <w:rsid w:val="00D336BB"/>
    <w:rsid w:val="00D42D02"/>
    <w:rsid w:val="00D5067C"/>
    <w:rsid w:val="00D576AA"/>
    <w:rsid w:val="00D757D6"/>
    <w:rsid w:val="00D86040"/>
    <w:rsid w:val="00DA1748"/>
    <w:rsid w:val="00DA34BD"/>
    <w:rsid w:val="00DB54A1"/>
    <w:rsid w:val="00DC1AA7"/>
    <w:rsid w:val="00DC2A42"/>
    <w:rsid w:val="00DC547F"/>
    <w:rsid w:val="00DC6459"/>
    <w:rsid w:val="00DC752C"/>
    <w:rsid w:val="00DD67C4"/>
    <w:rsid w:val="00DE545E"/>
    <w:rsid w:val="00E02D59"/>
    <w:rsid w:val="00E36483"/>
    <w:rsid w:val="00E43408"/>
    <w:rsid w:val="00E47AA4"/>
    <w:rsid w:val="00E61E61"/>
    <w:rsid w:val="00E755A3"/>
    <w:rsid w:val="00E75B59"/>
    <w:rsid w:val="00E8020F"/>
    <w:rsid w:val="00E937FE"/>
    <w:rsid w:val="00E96E52"/>
    <w:rsid w:val="00E97D1F"/>
    <w:rsid w:val="00EA7579"/>
    <w:rsid w:val="00ED5ED6"/>
    <w:rsid w:val="00ED60C3"/>
    <w:rsid w:val="00EE1389"/>
    <w:rsid w:val="00EE16BD"/>
    <w:rsid w:val="00EE19FA"/>
    <w:rsid w:val="00EE249D"/>
    <w:rsid w:val="00F15CEA"/>
    <w:rsid w:val="00F20D2C"/>
    <w:rsid w:val="00F23755"/>
    <w:rsid w:val="00F455E7"/>
    <w:rsid w:val="00F56D57"/>
    <w:rsid w:val="00F61E10"/>
    <w:rsid w:val="00F66480"/>
    <w:rsid w:val="00F7262D"/>
    <w:rsid w:val="00F7671B"/>
    <w:rsid w:val="00F875EF"/>
    <w:rsid w:val="00F902A3"/>
    <w:rsid w:val="00F95F5C"/>
    <w:rsid w:val="00FA0B30"/>
    <w:rsid w:val="00FA2E82"/>
    <w:rsid w:val="00FA3724"/>
    <w:rsid w:val="00FC1F33"/>
    <w:rsid w:val="00FD7808"/>
    <w:rsid w:val="00FE13F2"/>
    <w:rsid w:val="00FE1978"/>
    <w:rsid w:val="00FE1F8B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EE1389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nhideWhenUsed/>
    <w:qFormat/>
    <w:rsid w:val="00ED60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531"/>
    <w:rPr>
      <w:strike w:val="0"/>
      <w:dstrike w:val="0"/>
      <w:color w:val="3960BC"/>
      <w:u w:val="none"/>
      <w:effect w:val="none"/>
    </w:rPr>
  </w:style>
  <w:style w:type="character" w:styleId="a4">
    <w:name w:val="Strong"/>
    <w:basedOn w:val="a0"/>
    <w:uiPriority w:val="22"/>
    <w:qFormat/>
    <w:rsid w:val="00495531"/>
    <w:rPr>
      <w:b/>
      <w:bCs/>
    </w:rPr>
  </w:style>
  <w:style w:type="paragraph" w:customStyle="1" w:styleId="p2">
    <w:name w:val="p2"/>
    <w:basedOn w:val="a"/>
    <w:rsid w:val="00C7621B"/>
    <w:pPr>
      <w:spacing w:before="100" w:beforeAutospacing="1" w:after="100" w:afterAutospacing="1"/>
    </w:pPr>
    <w:rPr>
      <w:sz w:val="24"/>
    </w:rPr>
  </w:style>
  <w:style w:type="paragraph" w:customStyle="1" w:styleId="ConsPlusCell">
    <w:name w:val="ConsPlusCell"/>
    <w:rsid w:val="00B13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rsid w:val="00A848DD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onsPlusNormal">
    <w:name w:val="ConsPlusNormal"/>
    <w:uiPriority w:val="99"/>
    <w:rsid w:val="00A84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848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848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E1389"/>
    <w:rPr>
      <w:sz w:val="28"/>
    </w:rPr>
  </w:style>
  <w:style w:type="character" w:customStyle="1" w:styleId="department-title">
    <w:name w:val="department-title"/>
    <w:rsid w:val="00EE1389"/>
  </w:style>
  <w:style w:type="character" w:customStyle="1" w:styleId="department-leader-name">
    <w:name w:val="department-leader-name"/>
    <w:rsid w:val="00EE1389"/>
  </w:style>
  <w:style w:type="paragraph" w:styleId="a6">
    <w:name w:val="List Paragraph"/>
    <w:basedOn w:val="a"/>
    <w:uiPriority w:val="34"/>
    <w:qFormat/>
    <w:rsid w:val="00EE1389"/>
    <w:pPr>
      <w:ind w:left="708"/>
    </w:pPr>
    <w:rPr>
      <w:szCs w:val="28"/>
    </w:rPr>
  </w:style>
  <w:style w:type="paragraph" w:styleId="a7">
    <w:name w:val="No Spacing"/>
    <w:uiPriority w:val="1"/>
    <w:qFormat/>
    <w:rsid w:val="00EE1389"/>
    <w:pPr>
      <w:widowControl w:val="0"/>
      <w:autoSpaceDE w:val="0"/>
      <w:autoSpaceDN w:val="0"/>
      <w:adjustRightInd w:val="0"/>
    </w:pPr>
  </w:style>
  <w:style w:type="paragraph" w:styleId="a8">
    <w:name w:val="caption"/>
    <w:basedOn w:val="a"/>
    <w:next w:val="a"/>
    <w:qFormat/>
    <w:rsid w:val="008C5C9E"/>
    <w:pPr>
      <w:overflowPunct w:val="0"/>
      <w:autoSpaceDE w:val="0"/>
      <w:autoSpaceDN w:val="0"/>
      <w:adjustRightInd w:val="0"/>
      <w:ind w:left="2410" w:hanging="142"/>
    </w:pPr>
    <w:rPr>
      <w:b/>
      <w:szCs w:val="20"/>
    </w:rPr>
  </w:style>
  <w:style w:type="character" w:customStyle="1" w:styleId="30">
    <w:name w:val="Заголовок 3 Знак"/>
    <w:basedOn w:val="a0"/>
    <w:link w:val="3"/>
    <w:rsid w:val="00ED60C3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9">
    <w:name w:val="Balloon Text"/>
    <w:basedOn w:val="a"/>
    <w:link w:val="aa"/>
    <w:rsid w:val="004659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90E"/>
    <w:rPr>
      <w:rFonts w:ascii="Tahoma" w:hAnsi="Tahoma" w:cs="Tahoma"/>
      <w:sz w:val="16"/>
      <w:szCs w:val="16"/>
    </w:rPr>
  </w:style>
  <w:style w:type="character" w:customStyle="1" w:styleId="titledepartment1">
    <w:name w:val="titledepartment1"/>
    <w:rsid w:val="006221F6"/>
    <w:rPr>
      <w:b/>
      <w:bCs/>
    </w:rPr>
  </w:style>
  <w:style w:type="character" w:customStyle="1" w:styleId="leader1">
    <w:name w:val="leader1"/>
    <w:rsid w:val="006221F6"/>
    <w:rPr>
      <w:b/>
      <w:bCs/>
    </w:rPr>
  </w:style>
  <w:style w:type="paragraph" w:customStyle="1" w:styleId="formattext">
    <w:name w:val="formattext"/>
    <w:basedOn w:val="a"/>
    <w:rsid w:val="00385DB9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rsid w:val="00A6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EE1389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nhideWhenUsed/>
    <w:qFormat/>
    <w:rsid w:val="00ED60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531"/>
    <w:rPr>
      <w:strike w:val="0"/>
      <w:dstrike w:val="0"/>
      <w:color w:val="3960BC"/>
      <w:u w:val="none"/>
      <w:effect w:val="none"/>
    </w:rPr>
  </w:style>
  <w:style w:type="character" w:styleId="a4">
    <w:name w:val="Strong"/>
    <w:basedOn w:val="a0"/>
    <w:uiPriority w:val="22"/>
    <w:qFormat/>
    <w:rsid w:val="00495531"/>
    <w:rPr>
      <w:b/>
      <w:bCs/>
    </w:rPr>
  </w:style>
  <w:style w:type="paragraph" w:customStyle="1" w:styleId="p2">
    <w:name w:val="p2"/>
    <w:basedOn w:val="a"/>
    <w:rsid w:val="00C7621B"/>
    <w:pPr>
      <w:spacing w:before="100" w:beforeAutospacing="1" w:after="100" w:afterAutospacing="1"/>
    </w:pPr>
    <w:rPr>
      <w:sz w:val="24"/>
    </w:rPr>
  </w:style>
  <w:style w:type="paragraph" w:customStyle="1" w:styleId="ConsPlusCell">
    <w:name w:val="ConsPlusCell"/>
    <w:rsid w:val="00B13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rsid w:val="00A848DD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onsPlusNormal">
    <w:name w:val="ConsPlusNormal"/>
    <w:uiPriority w:val="99"/>
    <w:rsid w:val="00A848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848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848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E1389"/>
    <w:rPr>
      <w:sz w:val="28"/>
    </w:rPr>
  </w:style>
  <w:style w:type="character" w:customStyle="1" w:styleId="department-title">
    <w:name w:val="department-title"/>
    <w:rsid w:val="00EE1389"/>
  </w:style>
  <w:style w:type="character" w:customStyle="1" w:styleId="department-leader-name">
    <w:name w:val="department-leader-name"/>
    <w:rsid w:val="00EE1389"/>
  </w:style>
  <w:style w:type="paragraph" w:styleId="a6">
    <w:name w:val="List Paragraph"/>
    <w:basedOn w:val="a"/>
    <w:uiPriority w:val="34"/>
    <w:qFormat/>
    <w:rsid w:val="00EE1389"/>
    <w:pPr>
      <w:ind w:left="708"/>
    </w:pPr>
    <w:rPr>
      <w:szCs w:val="28"/>
    </w:rPr>
  </w:style>
  <w:style w:type="paragraph" w:styleId="a7">
    <w:name w:val="No Spacing"/>
    <w:uiPriority w:val="1"/>
    <w:qFormat/>
    <w:rsid w:val="00EE1389"/>
    <w:pPr>
      <w:widowControl w:val="0"/>
      <w:autoSpaceDE w:val="0"/>
      <w:autoSpaceDN w:val="0"/>
      <w:adjustRightInd w:val="0"/>
    </w:pPr>
  </w:style>
  <w:style w:type="paragraph" w:styleId="a8">
    <w:name w:val="caption"/>
    <w:basedOn w:val="a"/>
    <w:next w:val="a"/>
    <w:qFormat/>
    <w:rsid w:val="008C5C9E"/>
    <w:pPr>
      <w:overflowPunct w:val="0"/>
      <w:autoSpaceDE w:val="0"/>
      <w:autoSpaceDN w:val="0"/>
      <w:adjustRightInd w:val="0"/>
      <w:ind w:left="2410" w:hanging="142"/>
    </w:pPr>
    <w:rPr>
      <w:b/>
      <w:szCs w:val="20"/>
    </w:rPr>
  </w:style>
  <w:style w:type="character" w:customStyle="1" w:styleId="30">
    <w:name w:val="Заголовок 3 Знак"/>
    <w:basedOn w:val="a0"/>
    <w:link w:val="3"/>
    <w:rsid w:val="00ED60C3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9">
    <w:name w:val="Balloon Text"/>
    <w:basedOn w:val="a"/>
    <w:link w:val="aa"/>
    <w:rsid w:val="004659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6590E"/>
    <w:rPr>
      <w:rFonts w:ascii="Tahoma" w:hAnsi="Tahoma" w:cs="Tahoma"/>
      <w:sz w:val="16"/>
      <w:szCs w:val="16"/>
    </w:rPr>
  </w:style>
  <w:style w:type="character" w:customStyle="1" w:styleId="titledepartment1">
    <w:name w:val="titledepartment1"/>
    <w:rsid w:val="006221F6"/>
    <w:rPr>
      <w:b/>
      <w:bCs/>
    </w:rPr>
  </w:style>
  <w:style w:type="character" w:customStyle="1" w:styleId="leader1">
    <w:name w:val="leader1"/>
    <w:rsid w:val="006221F6"/>
    <w:rPr>
      <w:b/>
      <w:bCs/>
    </w:rPr>
  </w:style>
  <w:style w:type="paragraph" w:customStyle="1" w:styleId="formattext">
    <w:name w:val="formattext"/>
    <w:basedOn w:val="a"/>
    <w:rsid w:val="00385DB9"/>
    <w:pPr>
      <w:spacing w:before="100" w:beforeAutospacing="1" w:after="100" w:afterAutospacing="1"/>
    </w:pPr>
    <w:rPr>
      <w:sz w:val="24"/>
    </w:rPr>
  </w:style>
  <w:style w:type="table" w:styleId="ab">
    <w:name w:val="Table Grid"/>
    <w:basedOn w:val="a1"/>
    <w:rsid w:val="00A66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67853;fld=134;dst=10001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yanskobl.ru/region/law/view.php?type=1&amp;id=16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55B2-A4E9-4935-86FE-D7BDAD6D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MoBIL GROUP</Company>
  <LinksUpToDate>false</LinksUpToDate>
  <CharactersWithSpaces>23805</CharactersWithSpaces>
  <SharedDoc>false</SharedDoc>
  <HLinks>
    <vt:vector size="6" baseType="variant">
      <vt:variant>
        <vt:i4>8060978</vt:i4>
      </vt:variant>
      <vt:variant>
        <vt:i4>0</vt:i4>
      </vt:variant>
      <vt:variant>
        <vt:i4>0</vt:i4>
      </vt:variant>
      <vt:variant>
        <vt:i4>5</vt:i4>
      </vt:variant>
      <vt:variant>
        <vt:lpwstr>http://www.bryanskobl.ru/region/law/view.php?type=1&amp;id=1680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Admin</dc:creator>
  <cp:lastModifiedBy>User</cp:lastModifiedBy>
  <cp:revision>2</cp:revision>
  <cp:lastPrinted>2015-04-02T14:04:00Z</cp:lastPrinted>
  <dcterms:created xsi:type="dcterms:W3CDTF">2016-03-30T08:05:00Z</dcterms:created>
  <dcterms:modified xsi:type="dcterms:W3CDTF">2016-03-30T08:05:00Z</dcterms:modified>
</cp:coreProperties>
</file>