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5"/>
      </w:tblGrid>
      <w:tr w:rsidR="00EE2C7C" w:rsidRPr="001419F0" w:rsidTr="00C3326F">
        <w:trPr>
          <w:trHeight w:val="1408"/>
        </w:trPr>
        <w:tc>
          <w:tcPr>
            <w:tcW w:w="4755" w:type="dxa"/>
          </w:tcPr>
          <w:p w:rsidR="00EE2C7C" w:rsidRPr="001419F0" w:rsidRDefault="00EE2C7C" w:rsidP="00C33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1419F0">
              <w:rPr>
                <w:rFonts w:ascii="Times New Roman" w:hAnsi="Times New Roman"/>
                <w:color w:val="000000"/>
                <w:sz w:val="32"/>
                <w:szCs w:val="32"/>
              </w:rPr>
              <w:t>Утвержден</w:t>
            </w:r>
          </w:p>
          <w:p w:rsidR="00EE2C7C" w:rsidRPr="001419F0" w:rsidRDefault="00EE2C7C" w:rsidP="00C3326F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1419F0">
              <w:rPr>
                <w:rFonts w:ascii="Times New Roman" w:hAnsi="Times New Roman"/>
                <w:color w:val="000000"/>
                <w:sz w:val="32"/>
                <w:szCs w:val="32"/>
              </w:rPr>
              <w:t>распоряжением Губернатора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</w:t>
            </w:r>
            <w:r w:rsidRPr="001419F0">
              <w:rPr>
                <w:rFonts w:ascii="Times New Roman" w:hAnsi="Times New Roman"/>
                <w:color w:val="000000"/>
                <w:sz w:val="32"/>
                <w:szCs w:val="32"/>
              </w:rPr>
              <w:t>Брянской области</w:t>
            </w:r>
          </w:p>
          <w:p w:rsidR="00EE2C7C" w:rsidRPr="001419F0" w:rsidRDefault="00EE2C7C" w:rsidP="00C3326F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1419F0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 26 марта  </w:t>
            </w:r>
            <w:r w:rsidRPr="001419F0">
              <w:rPr>
                <w:rFonts w:ascii="Times New Roman" w:hAnsi="Times New Roman"/>
                <w:color w:val="000000"/>
                <w:sz w:val="32"/>
                <w:szCs w:val="32"/>
              </w:rPr>
              <w:t>201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5</w:t>
            </w:r>
            <w:r w:rsidRPr="001419F0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г. №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265-рг</w:t>
            </w:r>
          </w:p>
        </w:tc>
      </w:tr>
    </w:tbl>
    <w:p w:rsidR="00EE2C7C" w:rsidRDefault="00EE2C7C" w:rsidP="00EE2C7C">
      <w:pPr>
        <w:spacing w:after="0"/>
        <w:ind w:left="4962" w:hanging="3685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br w:type="textWrapping" w:clear="all"/>
      </w:r>
    </w:p>
    <w:p w:rsidR="00EE2C7C" w:rsidRDefault="00EE2C7C" w:rsidP="00EE2C7C">
      <w:pPr>
        <w:spacing w:after="0"/>
        <w:ind w:left="4309" w:hanging="3685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  <w:r w:rsidRPr="009F2FE1">
        <w:rPr>
          <w:rFonts w:ascii="Times New Roman" w:eastAsia="Times New Roman" w:hAnsi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/>
          <w:color w:val="000000"/>
          <w:sz w:val="32"/>
          <w:szCs w:val="32"/>
        </w:rPr>
        <w:t>ЛАН</w:t>
      </w:r>
    </w:p>
    <w:p w:rsidR="00EE2C7C" w:rsidRDefault="00EE2C7C" w:rsidP="00EE2C7C">
      <w:pPr>
        <w:spacing w:after="0" w:line="240" w:lineRule="atLeast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  <w:r w:rsidRPr="009F2FE1">
        <w:rPr>
          <w:rFonts w:ascii="Times New Roman" w:eastAsia="Times New Roman" w:hAnsi="Times New Roman"/>
          <w:color w:val="000000"/>
          <w:sz w:val="32"/>
          <w:szCs w:val="32"/>
        </w:rPr>
        <w:t>инвестиционных объектов и объектов инфраструктуры</w:t>
      </w:r>
    </w:p>
    <w:p w:rsidR="00EE2C7C" w:rsidRDefault="00EE2C7C" w:rsidP="00EE2C7C">
      <w:pPr>
        <w:spacing w:after="0" w:line="240" w:lineRule="atLeast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  <w:r w:rsidRPr="009F2FE1">
        <w:rPr>
          <w:rFonts w:ascii="Times New Roman" w:eastAsia="Times New Roman" w:hAnsi="Times New Roman"/>
          <w:color w:val="000000"/>
          <w:sz w:val="32"/>
          <w:szCs w:val="32"/>
        </w:rPr>
        <w:t xml:space="preserve">  Брянской области</w:t>
      </w:r>
      <w:r>
        <w:rPr>
          <w:rFonts w:ascii="Times New Roman" w:eastAsia="Times New Roman" w:hAnsi="Times New Roman"/>
          <w:color w:val="000000"/>
          <w:sz w:val="32"/>
          <w:szCs w:val="32"/>
        </w:rPr>
        <w:t xml:space="preserve"> на 2015 год</w:t>
      </w:r>
    </w:p>
    <w:p w:rsidR="00EE2C7C" w:rsidRPr="009F2FE1" w:rsidRDefault="00EE2C7C" w:rsidP="00EE2C7C">
      <w:pPr>
        <w:spacing w:after="0" w:line="240" w:lineRule="atLeast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tbl>
      <w:tblPr>
        <w:tblStyle w:val="a3"/>
        <w:tblW w:w="5376" w:type="pct"/>
        <w:tblInd w:w="-1026" w:type="dxa"/>
        <w:tblLayout w:type="fixed"/>
        <w:tblLook w:val="04A0"/>
      </w:tblPr>
      <w:tblGrid>
        <w:gridCol w:w="707"/>
        <w:gridCol w:w="2835"/>
        <w:gridCol w:w="2214"/>
        <w:gridCol w:w="2280"/>
        <w:gridCol w:w="1132"/>
        <w:gridCol w:w="53"/>
        <w:gridCol w:w="1117"/>
        <w:gridCol w:w="1141"/>
        <w:gridCol w:w="1145"/>
        <w:gridCol w:w="1694"/>
        <w:gridCol w:w="1276"/>
      </w:tblGrid>
      <w:tr w:rsidR="00EE2C7C" w:rsidRPr="00F55539" w:rsidTr="00C3326F">
        <w:trPr>
          <w:trHeight w:val="2016"/>
        </w:trPr>
        <w:tc>
          <w:tcPr>
            <w:tcW w:w="227" w:type="pct"/>
            <w:vMerge w:val="restart"/>
          </w:tcPr>
          <w:p w:rsidR="00EE2C7C" w:rsidRPr="00F55539" w:rsidRDefault="00EE2C7C" w:rsidP="00C3326F">
            <w:pPr>
              <w:pStyle w:val="HTML"/>
              <w:ind w:left="33" w:hanging="142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F5553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№ </w:t>
            </w:r>
          </w:p>
          <w:p w:rsidR="00EE2C7C" w:rsidRPr="00F55539" w:rsidRDefault="00EE2C7C" w:rsidP="00C3326F">
            <w:pPr>
              <w:pStyle w:val="HTML"/>
              <w:ind w:left="33" w:hanging="142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proofErr w:type="gramStart"/>
            <w:r w:rsidRPr="00F5553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</w:t>
            </w:r>
            <w:proofErr w:type="spellEnd"/>
            <w:proofErr w:type="gramEnd"/>
            <w:r w:rsidRPr="00F5553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</w:t>
            </w:r>
            <w:proofErr w:type="spellStart"/>
            <w:r w:rsidRPr="00F5553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909" w:type="pct"/>
            <w:vMerge w:val="restart"/>
          </w:tcPr>
          <w:p w:rsidR="00EE2C7C" w:rsidRPr="00F55539" w:rsidRDefault="00EE2C7C" w:rsidP="00C3326F">
            <w:pPr>
              <w:pStyle w:val="HTML"/>
              <w:ind w:right="34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F5553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Наименование объекта </w:t>
            </w:r>
          </w:p>
          <w:p w:rsidR="00EE2C7C" w:rsidRPr="00F55539" w:rsidRDefault="00EE2C7C" w:rsidP="00C3326F">
            <w:pPr>
              <w:pStyle w:val="HTML"/>
              <w:ind w:right="34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F5553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 указанием эксплуатационных мощностей</w:t>
            </w:r>
          </w:p>
        </w:tc>
        <w:tc>
          <w:tcPr>
            <w:tcW w:w="710" w:type="pct"/>
            <w:vMerge w:val="restart"/>
          </w:tcPr>
          <w:p w:rsidR="00EE2C7C" w:rsidRPr="00F55539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F5553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Координатор проекта (</w:t>
            </w:r>
            <w:proofErr w:type="spellStart"/>
            <w:r w:rsidRPr="00F5553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исполнитель-ный</w:t>
            </w:r>
            <w:proofErr w:type="spellEnd"/>
            <w:r w:rsidRPr="00F5553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орган </w:t>
            </w:r>
            <w:proofErr w:type="gramEnd"/>
          </w:p>
          <w:p w:rsidR="00EE2C7C" w:rsidRPr="00F55539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F5553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государственной власти Брянской области)</w:t>
            </w:r>
          </w:p>
        </w:tc>
        <w:tc>
          <w:tcPr>
            <w:tcW w:w="731" w:type="pct"/>
            <w:vMerge w:val="restart"/>
          </w:tcPr>
          <w:p w:rsidR="00EE2C7C" w:rsidRPr="00F55539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F5553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Источники финансирования</w:t>
            </w:r>
          </w:p>
          <w:p w:rsidR="00EE2C7C" w:rsidRPr="00F55539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471" w:type="pct"/>
            <w:gridSpan w:val="5"/>
          </w:tcPr>
          <w:p w:rsidR="00EE2C7C" w:rsidRPr="00F55539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F5553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Объем финансирования </w:t>
            </w:r>
          </w:p>
          <w:p w:rsidR="00EE2C7C" w:rsidRPr="00F55539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F5553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 годам</w:t>
            </w:r>
          </w:p>
          <w:p w:rsidR="00EE2C7C" w:rsidRPr="00F55539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F5553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(тыс. рублей)</w:t>
            </w:r>
          </w:p>
        </w:tc>
        <w:tc>
          <w:tcPr>
            <w:tcW w:w="54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F5553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Фактиче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</w:t>
            </w:r>
          </w:p>
          <w:p w:rsidR="00EE2C7C" w:rsidRPr="00F55539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F5553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ское</w:t>
            </w:r>
            <w:proofErr w:type="spellEnd"/>
            <w:r w:rsidRPr="00F5553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состояние объекта (степень готовности),</w:t>
            </w:r>
          </w:p>
          <w:p w:rsidR="00EE2C7C" w:rsidRPr="00F55539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F5553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%</w:t>
            </w:r>
          </w:p>
        </w:tc>
        <w:tc>
          <w:tcPr>
            <w:tcW w:w="409" w:type="pct"/>
          </w:tcPr>
          <w:p w:rsidR="00EE2C7C" w:rsidRPr="00F55539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proofErr w:type="gramStart"/>
            <w:r w:rsidRPr="00F5553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Плани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</w:t>
            </w:r>
            <w:r w:rsidRPr="00F5553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руемый</w:t>
            </w:r>
            <w:proofErr w:type="spellEnd"/>
            <w:proofErr w:type="gramEnd"/>
            <w:r w:rsidRPr="00F5553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срок сдачи объекта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</w:t>
            </w:r>
          </w:p>
          <w:p w:rsidR="00EE2C7C" w:rsidRPr="00F55539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F5553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год</w:t>
            </w:r>
          </w:p>
          <w:p w:rsidR="00EE2C7C" w:rsidRPr="00F55539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EE2C7C" w:rsidTr="00C3326F">
        <w:trPr>
          <w:trHeight w:val="223"/>
        </w:trPr>
        <w:tc>
          <w:tcPr>
            <w:tcW w:w="227" w:type="pct"/>
            <w:vMerge/>
          </w:tcPr>
          <w:p w:rsidR="00EE2C7C" w:rsidRPr="00FB0E27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9" w:type="pct"/>
            <w:vMerge/>
          </w:tcPr>
          <w:p w:rsidR="00EE2C7C" w:rsidRPr="00FB0E27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pct"/>
            <w:vMerge/>
          </w:tcPr>
          <w:p w:rsidR="00EE2C7C" w:rsidRPr="00FB0E27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:rsidR="00EE2C7C" w:rsidRPr="00FB0E27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0" w:type="pct"/>
            <w:gridSpan w:val="2"/>
          </w:tcPr>
          <w:p w:rsidR="00EE2C7C" w:rsidRPr="00763EEA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</w:t>
            </w:r>
            <w:r w:rsidRPr="00763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сего</w:t>
            </w:r>
          </w:p>
        </w:tc>
        <w:tc>
          <w:tcPr>
            <w:tcW w:w="358" w:type="pct"/>
          </w:tcPr>
          <w:p w:rsidR="00EE2C7C" w:rsidRPr="00763EEA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63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2015</w:t>
            </w:r>
          </w:p>
        </w:tc>
        <w:tc>
          <w:tcPr>
            <w:tcW w:w="366" w:type="pct"/>
          </w:tcPr>
          <w:p w:rsidR="00EE2C7C" w:rsidRPr="00763EEA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63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2016</w:t>
            </w:r>
          </w:p>
        </w:tc>
        <w:tc>
          <w:tcPr>
            <w:tcW w:w="367" w:type="pct"/>
          </w:tcPr>
          <w:p w:rsidR="00EE2C7C" w:rsidRPr="00763EEA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63E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2017</w:t>
            </w:r>
          </w:p>
        </w:tc>
        <w:tc>
          <w:tcPr>
            <w:tcW w:w="543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9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E2C7C" w:rsidRPr="00B7103B" w:rsidTr="00C3326F">
        <w:tc>
          <w:tcPr>
            <w:tcW w:w="3681" w:type="pct"/>
            <w:gridSpan w:val="8"/>
          </w:tcPr>
          <w:p w:rsidR="00EE2C7C" w:rsidRPr="00DA4E7E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Промышленная инфраструктура</w:t>
            </w:r>
          </w:p>
        </w:tc>
        <w:tc>
          <w:tcPr>
            <w:tcW w:w="367" w:type="pct"/>
          </w:tcPr>
          <w:p w:rsidR="00EE2C7C" w:rsidRPr="00B7103B" w:rsidRDefault="00EE2C7C" w:rsidP="00C3326F">
            <w:pPr>
              <w:pStyle w:val="HTML"/>
              <w:ind w:right="-2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2" w:type="pct"/>
            <w:gridSpan w:val="2"/>
          </w:tcPr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E2C7C" w:rsidRPr="00B7103B" w:rsidTr="00C3326F">
        <w:tc>
          <w:tcPr>
            <w:tcW w:w="227" w:type="pct"/>
          </w:tcPr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09" w:type="pct"/>
          </w:tcPr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Брянский областной промышленный парк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20173 кв.м.</w:t>
            </w:r>
          </w:p>
        </w:tc>
        <w:tc>
          <w:tcPr>
            <w:tcW w:w="710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епартамент экономическог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развития Брянской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департамент строительства и архитектуры Брянской области </w:t>
            </w:r>
          </w:p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1" w:type="pct"/>
          </w:tcPr>
          <w:p w:rsidR="00EE2C7C" w:rsidRPr="00B7103B" w:rsidRDefault="00EE2C7C" w:rsidP="00C3326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B7103B">
              <w:rPr>
                <w:rFonts w:ascii="Times New Roman" w:hAnsi="Times New Roman"/>
                <w:sz w:val="28"/>
                <w:szCs w:val="28"/>
              </w:rPr>
              <w:t>едеральный и областной бюджеты</w:t>
            </w:r>
          </w:p>
        </w:tc>
        <w:tc>
          <w:tcPr>
            <w:tcW w:w="380" w:type="pct"/>
            <w:gridSpan w:val="2"/>
          </w:tcPr>
          <w:p w:rsidR="00EE2C7C" w:rsidRPr="00BA4D6E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87015</w:t>
            </w:r>
          </w:p>
          <w:p w:rsidR="00EE2C7C" w:rsidRPr="00BA4D6E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</w:tcPr>
          <w:p w:rsidR="00EE2C7C" w:rsidRPr="00B7103B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77015</w:t>
            </w:r>
          </w:p>
        </w:tc>
        <w:tc>
          <w:tcPr>
            <w:tcW w:w="366" w:type="pct"/>
          </w:tcPr>
          <w:p w:rsidR="00EE2C7C" w:rsidRPr="00B80207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7" w:type="pct"/>
          </w:tcPr>
          <w:p w:rsidR="00EE2C7C" w:rsidRPr="00B80207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543" w:type="pct"/>
          </w:tcPr>
          <w:p w:rsidR="00EE2C7C" w:rsidRPr="00B80207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85,8</w:t>
            </w:r>
          </w:p>
        </w:tc>
        <w:tc>
          <w:tcPr>
            <w:tcW w:w="409" w:type="pct"/>
          </w:tcPr>
          <w:p w:rsidR="00EE2C7C" w:rsidRPr="00B80207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EE2C7C" w:rsidRPr="00B7103B" w:rsidTr="00C3326F">
        <w:tc>
          <w:tcPr>
            <w:tcW w:w="5000" w:type="pct"/>
            <w:gridSpan w:val="11"/>
          </w:tcPr>
          <w:p w:rsidR="00EE2C7C" w:rsidRPr="00DA4E7E" w:rsidRDefault="00EE2C7C" w:rsidP="00C3326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A4E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Инженерная инфраструктура</w:t>
            </w:r>
          </w:p>
        </w:tc>
      </w:tr>
      <w:tr w:rsidR="00EE2C7C" w:rsidRPr="00B7103B" w:rsidTr="00C3326F">
        <w:tc>
          <w:tcPr>
            <w:tcW w:w="227" w:type="pct"/>
          </w:tcPr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09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Канализационные очистные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оружения мощностью </w:t>
            </w:r>
          </w:p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3 080 куб.м./сутки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                   </w:t>
            </w: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Добрунь Брянского района Брянской области</w:t>
            </w:r>
          </w:p>
        </w:tc>
        <w:tc>
          <w:tcPr>
            <w:tcW w:w="710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строительства и архитектуры Брянской области</w:t>
            </w:r>
          </w:p>
        </w:tc>
        <w:tc>
          <w:tcPr>
            <w:tcW w:w="731" w:type="pct"/>
          </w:tcPr>
          <w:p w:rsidR="00EE2C7C" w:rsidRPr="00B7103B" w:rsidRDefault="00EE2C7C" w:rsidP="00C3326F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средства </w:t>
            </w:r>
            <w:proofErr w:type="spellStart"/>
            <w:proofErr w:type="gramStart"/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Инвестицион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</w:t>
            </w: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E2C7C" w:rsidRPr="00B7103B" w:rsidRDefault="00EE2C7C" w:rsidP="00C3326F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областного бюджета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средства бюджета Брянского района</w:t>
            </w:r>
          </w:p>
        </w:tc>
        <w:tc>
          <w:tcPr>
            <w:tcW w:w="363" w:type="pct"/>
          </w:tcPr>
          <w:p w:rsidR="00EE2C7C" w:rsidRPr="00E23A60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13670</w:t>
            </w:r>
          </w:p>
        </w:tc>
        <w:tc>
          <w:tcPr>
            <w:tcW w:w="375" w:type="pct"/>
            <w:gridSpan w:val="2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13670</w:t>
            </w:r>
          </w:p>
        </w:tc>
        <w:tc>
          <w:tcPr>
            <w:tcW w:w="366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7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09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EE2C7C" w:rsidRPr="00B7103B" w:rsidTr="00C3326F">
        <w:tc>
          <w:tcPr>
            <w:tcW w:w="227" w:type="pct"/>
          </w:tcPr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09" w:type="pct"/>
          </w:tcPr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03B">
              <w:rPr>
                <w:rFonts w:ascii="Times New Roman" w:hAnsi="Times New Roman"/>
                <w:sz w:val="28"/>
                <w:szCs w:val="28"/>
              </w:rPr>
              <w:t>Реконструкция городских очистных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103B">
              <w:rPr>
                <w:rFonts w:ascii="Times New Roman" w:hAnsi="Times New Roman"/>
                <w:sz w:val="28"/>
                <w:szCs w:val="28"/>
              </w:rPr>
              <w:t xml:space="preserve">сооружений, </w:t>
            </w:r>
          </w:p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03B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103B">
              <w:rPr>
                <w:rFonts w:ascii="Times New Roman" w:hAnsi="Times New Roman"/>
                <w:sz w:val="28"/>
                <w:szCs w:val="28"/>
              </w:rPr>
              <w:t>Карачев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B7103B">
              <w:rPr>
                <w:rFonts w:ascii="Times New Roman" w:hAnsi="Times New Roman"/>
                <w:sz w:val="28"/>
                <w:szCs w:val="28"/>
              </w:rPr>
              <w:t xml:space="preserve">ощность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B71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E2C7C" w:rsidRPr="00B7103B" w:rsidRDefault="00EE2C7C" w:rsidP="00C332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103B">
              <w:rPr>
                <w:rFonts w:ascii="Times New Roman" w:hAnsi="Times New Roman"/>
                <w:sz w:val="28"/>
                <w:szCs w:val="28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куб. </w:t>
            </w:r>
            <w:proofErr w:type="gramStart"/>
            <w:r w:rsidRPr="00B7103B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B7103B">
              <w:rPr>
                <w:rFonts w:ascii="Times New Roman" w:hAnsi="Times New Roman"/>
                <w:sz w:val="28"/>
                <w:szCs w:val="28"/>
              </w:rPr>
              <w:t>/сутки</w:t>
            </w:r>
          </w:p>
        </w:tc>
        <w:tc>
          <w:tcPr>
            <w:tcW w:w="710" w:type="pct"/>
          </w:tcPr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строительства и архитектуры Брянской области</w:t>
            </w:r>
          </w:p>
        </w:tc>
        <w:tc>
          <w:tcPr>
            <w:tcW w:w="731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о</w:t>
            </w: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бластно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 </w:t>
            </w: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а, средства бюджета </w:t>
            </w:r>
          </w:p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Карачев</w:t>
            </w:r>
          </w:p>
        </w:tc>
        <w:tc>
          <w:tcPr>
            <w:tcW w:w="36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4500</w:t>
            </w:r>
          </w:p>
        </w:tc>
        <w:tc>
          <w:tcPr>
            <w:tcW w:w="375" w:type="pct"/>
            <w:gridSpan w:val="2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6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67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  <w:tc>
          <w:tcPr>
            <w:tcW w:w="54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40,6</w:t>
            </w:r>
          </w:p>
        </w:tc>
        <w:tc>
          <w:tcPr>
            <w:tcW w:w="409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C7C" w:rsidRPr="00B7103B" w:rsidTr="00C3326F">
        <w:tc>
          <w:tcPr>
            <w:tcW w:w="227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909" w:type="pct"/>
          </w:tcPr>
          <w:p w:rsidR="00EE2C7C" w:rsidRPr="00B7103B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0417">
              <w:rPr>
                <w:rFonts w:ascii="Times New Roman" w:hAnsi="Times New Roman"/>
                <w:sz w:val="28"/>
                <w:szCs w:val="28"/>
              </w:rPr>
              <w:t>Газопровод высокого и среднего  давления н.п.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417">
              <w:rPr>
                <w:rFonts w:ascii="Times New Roman" w:hAnsi="Times New Roman"/>
                <w:sz w:val="28"/>
                <w:szCs w:val="28"/>
              </w:rPr>
              <w:t>Витичь</w:t>
            </w:r>
            <w:proofErr w:type="spellEnd"/>
            <w:r w:rsidRPr="00B904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417">
              <w:rPr>
                <w:rFonts w:ascii="Times New Roman" w:hAnsi="Times New Roman"/>
                <w:sz w:val="28"/>
                <w:szCs w:val="28"/>
              </w:rPr>
              <w:t>Севского</w:t>
            </w:r>
            <w:proofErr w:type="spellEnd"/>
            <w:r w:rsidRPr="00B90417">
              <w:rPr>
                <w:rFonts w:ascii="Times New Roman" w:hAnsi="Times New Roman"/>
                <w:sz w:val="28"/>
                <w:szCs w:val="28"/>
              </w:rPr>
              <w:t xml:space="preserve"> района Брянской области</w:t>
            </w:r>
          </w:p>
        </w:tc>
        <w:tc>
          <w:tcPr>
            <w:tcW w:w="710" w:type="pct"/>
          </w:tcPr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0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ОАО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B90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Газпром </w:t>
            </w:r>
            <w:proofErr w:type="spellStart"/>
            <w:proofErr w:type="gramStart"/>
            <w:r w:rsidRPr="00B90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газораспределе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90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  <w:proofErr w:type="spellEnd"/>
            <w:proofErr w:type="gramEnd"/>
            <w:r w:rsidRPr="00B90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Брянск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31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90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пециальная надбавка  к  тарифам на транспортировку газа  по </w:t>
            </w:r>
            <w:proofErr w:type="spellStart"/>
            <w:proofErr w:type="gramStart"/>
            <w:r w:rsidRPr="00B90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газораспредели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90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тельным</w:t>
            </w:r>
            <w:proofErr w:type="spellEnd"/>
            <w:proofErr w:type="gramEnd"/>
            <w:r w:rsidRPr="00B90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сетям ОАО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B90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Газпром  </w:t>
            </w:r>
            <w:proofErr w:type="spellStart"/>
            <w:r w:rsidRPr="00B90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газораспределе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90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  <w:proofErr w:type="spellEnd"/>
            <w:r w:rsidRPr="00B90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Брянск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6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3336</w:t>
            </w:r>
          </w:p>
        </w:tc>
        <w:tc>
          <w:tcPr>
            <w:tcW w:w="375" w:type="pct"/>
            <w:gridSpan w:val="2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3336</w:t>
            </w:r>
          </w:p>
        </w:tc>
        <w:tc>
          <w:tcPr>
            <w:tcW w:w="366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7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9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EE2C7C" w:rsidRPr="00B7103B" w:rsidTr="00C3326F">
        <w:tc>
          <w:tcPr>
            <w:tcW w:w="227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909" w:type="pct"/>
          </w:tcPr>
          <w:p w:rsidR="00EE2C7C" w:rsidRPr="00B7103B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6D30">
              <w:rPr>
                <w:rFonts w:ascii="Times New Roman" w:hAnsi="Times New Roman"/>
                <w:sz w:val="28"/>
                <w:szCs w:val="28"/>
              </w:rPr>
              <w:t xml:space="preserve">Газопровод высокого </w:t>
            </w:r>
            <w:r w:rsidRPr="00D76D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среднего  давления н.п. Коллективист  </w:t>
            </w:r>
            <w:proofErr w:type="spellStart"/>
            <w:r w:rsidRPr="00D76D30">
              <w:rPr>
                <w:rFonts w:ascii="Times New Roman" w:hAnsi="Times New Roman"/>
                <w:sz w:val="28"/>
                <w:szCs w:val="28"/>
              </w:rPr>
              <w:t>Брасовского</w:t>
            </w:r>
            <w:proofErr w:type="spellEnd"/>
            <w:r w:rsidRPr="00D76D30">
              <w:rPr>
                <w:rFonts w:ascii="Times New Roman" w:hAnsi="Times New Roman"/>
                <w:sz w:val="28"/>
                <w:szCs w:val="28"/>
              </w:rPr>
              <w:t xml:space="preserve">  района Брянской области</w:t>
            </w:r>
          </w:p>
        </w:tc>
        <w:tc>
          <w:tcPr>
            <w:tcW w:w="710" w:type="pct"/>
          </w:tcPr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0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ОАО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B90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Газпром </w:t>
            </w:r>
            <w:proofErr w:type="spellStart"/>
            <w:proofErr w:type="gramStart"/>
            <w:r w:rsidRPr="00B90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газораспределе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90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  <w:proofErr w:type="spellEnd"/>
            <w:proofErr w:type="gramEnd"/>
            <w:r w:rsidRPr="00B90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Брянск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31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</w:t>
            </w:r>
            <w:r w:rsidRPr="00B90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пециальная </w:t>
            </w:r>
            <w:r w:rsidRPr="00B90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надбавка  к  тарифам на транспортировку газа  по </w:t>
            </w:r>
            <w:proofErr w:type="spellStart"/>
            <w:proofErr w:type="gramStart"/>
            <w:r w:rsidRPr="00B90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газораспредели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90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тельным</w:t>
            </w:r>
            <w:proofErr w:type="spellEnd"/>
            <w:proofErr w:type="gramEnd"/>
            <w:r w:rsidRPr="00B90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сетям ОАО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B90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Газпром  </w:t>
            </w:r>
            <w:proofErr w:type="spellStart"/>
            <w:r w:rsidRPr="00B90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газораспределе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90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  <w:proofErr w:type="spellEnd"/>
            <w:r w:rsidRPr="00B90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Брянск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6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2674</w:t>
            </w:r>
          </w:p>
        </w:tc>
        <w:tc>
          <w:tcPr>
            <w:tcW w:w="375" w:type="pct"/>
            <w:gridSpan w:val="2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2674</w:t>
            </w:r>
          </w:p>
        </w:tc>
        <w:tc>
          <w:tcPr>
            <w:tcW w:w="366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7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9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EE2C7C" w:rsidRPr="00B7103B" w:rsidTr="00C3326F">
        <w:tc>
          <w:tcPr>
            <w:tcW w:w="227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909" w:type="pct"/>
          </w:tcPr>
          <w:p w:rsidR="00EE2C7C" w:rsidRPr="00B7103B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76D30">
              <w:rPr>
                <w:rFonts w:ascii="Times New Roman" w:hAnsi="Times New Roman"/>
                <w:sz w:val="28"/>
                <w:szCs w:val="28"/>
              </w:rPr>
              <w:t xml:space="preserve">троительство автомобильной дороги Урицкий - </w:t>
            </w:r>
            <w:proofErr w:type="spellStart"/>
            <w:r w:rsidRPr="00D76D30">
              <w:rPr>
                <w:rFonts w:ascii="Times New Roman" w:hAnsi="Times New Roman"/>
                <w:sz w:val="28"/>
                <w:szCs w:val="28"/>
              </w:rPr>
              <w:t>Козелкино</w:t>
            </w:r>
            <w:proofErr w:type="spellEnd"/>
            <w:r w:rsidRPr="00D76D30">
              <w:rPr>
                <w:rFonts w:ascii="Times New Roman" w:hAnsi="Times New Roman"/>
                <w:sz w:val="28"/>
                <w:szCs w:val="28"/>
              </w:rPr>
              <w:t xml:space="preserve"> в Брянском районе Брянской области (1этап)</w:t>
            </w:r>
          </w:p>
        </w:tc>
        <w:tc>
          <w:tcPr>
            <w:tcW w:w="710" w:type="pct"/>
          </w:tcPr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строительства и архитектуры Брянской области</w:t>
            </w:r>
          </w:p>
        </w:tc>
        <w:tc>
          <w:tcPr>
            <w:tcW w:w="731" w:type="pct"/>
          </w:tcPr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о</w:t>
            </w: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бластно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 </w:t>
            </w: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</w:p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9442</w:t>
            </w:r>
          </w:p>
        </w:tc>
        <w:tc>
          <w:tcPr>
            <w:tcW w:w="375" w:type="pct"/>
            <w:gridSpan w:val="2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9442</w:t>
            </w:r>
          </w:p>
        </w:tc>
        <w:tc>
          <w:tcPr>
            <w:tcW w:w="366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7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9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EE2C7C" w:rsidRPr="00B7103B" w:rsidTr="00C3326F">
        <w:tc>
          <w:tcPr>
            <w:tcW w:w="227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909" w:type="pct"/>
          </w:tcPr>
          <w:p w:rsidR="00EE2C7C" w:rsidRPr="00B7103B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31143C">
              <w:rPr>
                <w:rFonts w:ascii="Times New Roman" w:hAnsi="Times New Roman"/>
                <w:sz w:val="28"/>
                <w:szCs w:val="28"/>
              </w:rPr>
              <w:t xml:space="preserve">троительство автомобильной дороги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1143C">
              <w:rPr>
                <w:rFonts w:ascii="Times New Roman" w:hAnsi="Times New Roman"/>
                <w:sz w:val="28"/>
                <w:szCs w:val="28"/>
              </w:rPr>
              <w:t>Комаричи - граница Орловской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1143C">
              <w:rPr>
                <w:rFonts w:ascii="Times New Roman" w:hAnsi="Times New Roman"/>
                <w:sz w:val="28"/>
                <w:szCs w:val="28"/>
              </w:rPr>
              <w:t xml:space="preserve"> - Захарово - </w:t>
            </w:r>
            <w:proofErr w:type="spellStart"/>
            <w:r w:rsidRPr="0031143C">
              <w:rPr>
                <w:rFonts w:ascii="Times New Roman" w:hAnsi="Times New Roman"/>
                <w:sz w:val="28"/>
                <w:szCs w:val="28"/>
              </w:rPr>
              <w:t>Лугань</w:t>
            </w:r>
            <w:proofErr w:type="spellEnd"/>
            <w:r w:rsidRPr="0031143C">
              <w:rPr>
                <w:rFonts w:ascii="Times New Roman" w:hAnsi="Times New Roman"/>
                <w:sz w:val="28"/>
                <w:szCs w:val="28"/>
              </w:rPr>
              <w:t xml:space="preserve"> - Солнце - Зарево в </w:t>
            </w:r>
            <w:proofErr w:type="spellStart"/>
            <w:r w:rsidRPr="0031143C">
              <w:rPr>
                <w:rFonts w:ascii="Times New Roman" w:hAnsi="Times New Roman"/>
                <w:sz w:val="28"/>
                <w:szCs w:val="28"/>
              </w:rPr>
              <w:t>Комаричском</w:t>
            </w:r>
            <w:proofErr w:type="spellEnd"/>
            <w:r w:rsidRPr="0031143C">
              <w:rPr>
                <w:rFonts w:ascii="Times New Roman" w:hAnsi="Times New Roman"/>
                <w:sz w:val="28"/>
                <w:szCs w:val="28"/>
              </w:rPr>
              <w:t xml:space="preserve"> районе Брянской области  </w:t>
            </w:r>
          </w:p>
        </w:tc>
        <w:tc>
          <w:tcPr>
            <w:tcW w:w="710" w:type="pct"/>
          </w:tcPr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строительства и архитектуры Брянской области</w:t>
            </w:r>
          </w:p>
        </w:tc>
        <w:tc>
          <w:tcPr>
            <w:tcW w:w="731" w:type="pct"/>
          </w:tcPr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о</w:t>
            </w: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бластно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 </w:t>
            </w: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</w:p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4514</w:t>
            </w:r>
          </w:p>
        </w:tc>
        <w:tc>
          <w:tcPr>
            <w:tcW w:w="375" w:type="pct"/>
            <w:gridSpan w:val="2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4514</w:t>
            </w:r>
          </w:p>
        </w:tc>
        <w:tc>
          <w:tcPr>
            <w:tcW w:w="366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7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9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EE2C7C" w:rsidRPr="00B7103B" w:rsidTr="00C3326F">
        <w:tc>
          <w:tcPr>
            <w:tcW w:w="227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909" w:type="pct"/>
          </w:tcPr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866E9">
              <w:rPr>
                <w:rFonts w:ascii="Times New Roman" w:hAnsi="Times New Roman"/>
                <w:sz w:val="28"/>
                <w:szCs w:val="28"/>
              </w:rPr>
              <w:t xml:space="preserve">троительство автомобильной дороги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866E9">
              <w:rPr>
                <w:rFonts w:ascii="Times New Roman" w:hAnsi="Times New Roman"/>
                <w:sz w:val="28"/>
                <w:szCs w:val="28"/>
              </w:rPr>
              <w:t>Брянск-Новозыбков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gramStart"/>
            <w:r w:rsidRPr="00D866E9"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 w:rsidRPr="00D866E9">
              <w:rPr>
                <w:rFonts w:ascii="Times New Roman" w:hAnsi="Times New Roman"/>
                <w:sz w:val="28"/>
                <w:szCs w:val="28"/>
              </w:rPr>
              <w:t>огар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D866E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66E9">
              <w:rPr>
                <w:rFonts w:ascii="Times New Roman" w:hAnsi="Times New Roman"/>
                <w:sz w:val="28"/>
                <w:szCs w:val="28"/>
              </w:rPr>
              <w:t>Калачово</w:t>
            </w:r>
            <w:proofErr w:type="spellEnd"/>
            <w:r w:rsidRPr="00D866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6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D866E9">
              <w:rPr>
                <w:rFonts w:ascii="Times New Roman" w:hAnsi="Times New Roman"/>
                <w:sz w:val="28"/>
                <w:szCs w:val="28"/>
              </w:rPr>
              <w:t>Почепском</w:t>
            </w:r>
            <w:proofErr w:type="spellEnd"/>
            <w:r w:rsidRPr="00D866E9">
              <w:rPr>
                <w:rFonts w:ascii="Times New Roman" w:hAnsi="Times New Roman"/>
                <w:sz w:val="28"/>
                <w:szCs w:val="28"/>
              </w:rPr>
              <w:t xml:space="preserve"> районе Брянской области   (1 этап)</w:t>
            </w:r>
          </w:p>
        </w:tc>
        <w:tc>
          <w:tcPr>
            <w:tcW w:w="710" w:type="pct"/>
          </w:tcPr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департамент строительства и архитектуры Брянской области</w:t>
            </w:r>
          </w:p>
        </w:tc>
        <w:tc>
          <w:tcPr>
            <w:tcW w:w="731" w:type="pct"/>
          </w:tcPr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о</w:t>
            </w: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бластно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 </w:t>
            </w: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</w:p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5159</w:t>
            </w:r>
          </w:p>
        </w:tc>
        <w:tc>
          <w:tcPr>
            <w:tcW w:w="375" w:type="pct"/>
            <w:gridSpan w:val="2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5 159</w:t>
            </w:r>
          </w:p>
        </w:tc>
        <w:tc>
          <w:tcPr>
            <w:tcW w:w="366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7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9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EE2C7C" w:rsidRPr="00B7103B" w:rsidTr="00C3326F">
        <w:tc>
          <w:tcPr>
            <w:tcW w:w="227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909" w:type="pct"/>
          </w:tcPr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866E9">
              <w:rPr>
                <w:rFonts w:ascii="Times New Roman" w:hAnsi="Times New Roman"/>
                <w:sz w:val="28"/>
                <w:szCs w:val="28"/>
              </w:rPr>
              <w:t>троительство автомобильной дороги Брянск - Урицкий в Брянском районе Брянской области (1 этап)</w:t>
            </w:r>
          </w:p>
        </w:tc>
        <w:tc>
          <w:tcPr>
            <w:tcW w:w="710" w:type="pct"/>
          </w:tcPr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строительства и архитектуры Брянской области</w:t>
            </w:r>
          </w:p>
        </w:tc>
        <w:tc>
          <w:tcPr>
            <w:tcW w:w="731" w:type="pct"/>
          </w:tcPr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о</w:t>
            </w: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бластно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 </w:t>
            </w: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</w:p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55902</w:t>
            </w:r>
          </w:p>
        </w:tc>
        <w:tc>
          <w:tcPr>
            <w:tcW w:w="375" w:type="pct"/>
            <w:gridSpan w:val="2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25612</w:t>
            </w:r>
          </w:p>
        </w:tc>
        <w:tc>
          <w:tcPr>
            <w:tcW w:w="366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30290</w:t>
            </w:r>
          </w:p>
        </w:tc>
        <w:tc>
          <w:tcPr>
            <w:tcW w:w="367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9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EE2C7C" w:rsidRPr="00B7103B" w:rsidTr="00C3326F">
        <w:tc>
          <w:tcPr>
            <w:tcW w:w="227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909" w:type="pct"/>
          </w:tcPr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866E9">
              <w:rPr>
                <w:rFonts w:ascii="Times New Roman" w:hAnsi="Times New Roman"/>
                <w:sz w:val="28"/>
                <w:szCs w:val="28"/>
              </w:rPr>
              <w:t xml:space="preserve">еконструкция автомобильной дороги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866E9">
              <w:rPr>
                <w:rFonts w:ascii="Times New Roman" w:hAnsi="Times New Roman"/>
                <w:sz w:val="28"/>
                <w:szCs w:val="28"/>
              </w:rPr>
              <w:t>Брянск - Новозыбков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866E9">
              <w:rPr>
                <w:rFonts w:ascii="Times New Roman" w:hAnsi="Times New Roman"/>
                <w:sz w:val="28"/>
                <w:szCs w:val="28"/>
              </w:rPr>
              <w:t xml:space="preserve"> - Мглин на участке </w:t>
            </w:r>
            <w:proofErr w:type="gramStart"/>
            <w:r w:rsidRPr="00D866E9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  <w:r w:rsidRPr="00D866E9">
              <w:rPr>
                <w:rFonts w:ascii="Times New Roman" w:hAnsi="Times New Roman"/>
                <w:sz w:val="28"/>
                <w:szCs w:val="28"/>
              </w:rPr>
              <w:t xml:space="preserve"> 10+300-км 20+300,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D866E9">
              <w:rPr>
                <w:rFonts w:ascii="Times New Roman" w:hAnsi="Times New Roman"/>
                <w:sz w:val="28"/>
                <w:szCs w:val="28"/>
              </w:rPr>
              <w:t xml:space="preserve"> 2 пусковой комплекс км 15+300-км 20+300 в </w:t>
            </w:r>
            <w:proofErr w:type="spellStart"/>
            <w:r w:rsidRPr="00D866E9">
              <w:rPr>
                <w:rFonts w:ascii="Times New Roman" w:hAnsi="Times New Roman"/>
                <w:sz w:val="28"/>
                <w:szCs w:val="28"/>
              </w:rPr>
              <w:t>Почепском</w:t>
            </w:r>
            <w:proofErr w:type="spellEnd"/>
            <w:r w:rsidRPr="00D866E9">
              <w:rPr>
                <w:rFonts w:ascii="Times New Roman" w:hAnsi="Times New Roman"/>
                <w:sz w:val="28"/>
                <w:szCs w:val="28"/>
              </w:rPr>
              <w:t xml:space="preserve"> районе Брянской области</w:t>
            </w:r>
          </w:p>
        </w:tc>
        <w:tc>
          <w:tcPr>
            <w:tcW w:w="710" w:type="pct"/>
          </w:tcPr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строительства и архитектуры Брянской области</w:t>
            </w:r>
          </w:p>
        </w:tc>
        <w:tc>
          <w:tcPr>
            <w:tcW w:w="731" w:type="pct"/>
          </w:tcPr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о</w:t>
            </w: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бластно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 </w:t>
            </w: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</w:p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94849</w:t>
            </w:r>
          </w:p>
        </w:tc>
        <w:tc>
          <w:tcPr>
            <w:tcW w:w="375" w:type="pct"/>
            <w:gridSpan w:val="2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20165</w:t>
            </w:r>
          </w:p>
        </w:tc>
        <w:tc>
          <w:tcPr>
            <w:tcW w:w="366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74684</w:t>
            </w:r>
          </w:p>
        </w:tc>
        <w:tc>
          <w:tcPr>
            <w:tcW w:w="367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09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EE2C7C" w:rsidRPr="00B7103B" w:rsidTr="00C3326F">
        <w:tc>
          <w:tcPr>
            <w:tcW w:w="227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909" w:type="pct"/>
          </w:tcPr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E5D">
              <w:rPr>
                <w:rFonts w:ascii="Times New Roman" w:hAnsi="Times New Roman"/>
                <w:sz w:val="28"/>
                <w:szCs w:val="28"/>
              </w:rPr>
              <w:t xml:space="preserve">Строительство автомобильной дороги </w:t>
            </w:r>
            <w:proofErr w:type="spellStart"/>
            <w:r w:rsidRPr="00EE2E5D">
              <w:rPr>
                <w:rFonts w:ascii="Times New Roman" w:hAnsi="Times New Roman"/>
                <w:sz w:val="28"/>
                <w:szCs w:val="28"/>
              </w:rPr>
              <w:t>Козелкино-Стекляная</w:t>
            </w:r>
            <w:proofErr w:type="spellEnd"/>
            <w:r w:rsidRPr="00EE2E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E5D">
              <w:rPr>
                <w:rFonts w:ascii="Times New Roman" w:hAnsi="Times New Roman"/>
                <w:sz w:val="28"/>
                <w:szCs w:val="28"/>
              </w:rPr>
              <w:t>Радица</w:t>
            </w:r>
            <w:proofErr w:type="spellEnd"/>
            <w:r w:rsidRPr="00EE2E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2E5D">
              <w:rPr>
                <w:rFonts w:ascii="Times New Roman" w:hAnsi="Times New Roman"/>
                <w:sz w:val="28"/>
                <w:szCs w:val="28"/>
              </w:rPr>
              <w:t>в Брянском районе Брянской области</w:t>
            </w:r>
          </w:p>
        </w:tc>
        <w:tc>
          <w:tcPr>
            <w:tcW w:w="710" w:type="pct"/>
          </w:tcPr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строительства и архитектуры Брянской области</w:t>
            </w:r>
          </w:p>
        </w:tc>
        <w:tc>
          <w:tcPr>
            <w:tcW w:w="731" w:type="pct"/>
          </w:tcPr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о</w:t>
            </w: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бластно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 </w:t>
            </w: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</w:p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57851</w:t>
            </w:r>
          </w:p>
        </w:tc>
        <w:tc>
          <w:tcPr>
            <w:tcW w:w="375" w:type="pct"/>
            <w:gridSpan w:val="2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66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7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57851</w:t>
            </w:r>
          </w:p>
        </w:tc>
        <w:tc>
          <w:tcPr>
            <w:tcW w:w="54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9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EE2C7C" w:rsidRPr="00B7103B" w:rsidTr="00C3326F">
        <w:tc>
          <w:tcPr>
            <w:tcW w:w="227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909" w:type="pct"/>
          </w:tcPr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5D5F">
              <w:rPr>
                <w:rFonts w:ascii="Times New Roman" w:hAnsi="Times New Roman"/>
                <w:sz w:val="28"/>
                <w:szCs w:val="28"/>
              </w:rPr>
              <w:t xml:space="preserve">Строительство автомобильной дороги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15D5F">
              <w:rPr>
                <w:rFonts w:ascii="Times New Roman" w:hAnsi="Times New Roman"/>
                <w:sz w:val="28"/>
                <w:szCs w:val="28"/>
              </w:rPr>
              <w:t>Украина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15D5F">
              <w:rPr>
                <w:rFonts w:ascii="Times New Roman" w:hAnsi="Times New Roman"/>
                <w:sz w:val="28"/>
                <w:szCs w:val="28"/>
              </w:rPr>
              <w:t xml:space="preserve"> - Лесное в Брянском районе Брянской </w:t>
            </w:r>
            <w:r w:rsidRPr="00715D5F">
              <w:rPr>
                <w:rFonts w:ascii="Times New Roman" w:hAnsi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710" w:type="pct"/>
          </w:tcPr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департамент строительства и архитектуры Брянской области</w:t>
            </w:r>
          </w:p>
        </w:tc>
        <w:tc>
          <w:tcPr>
            <w:tcW w:w="731" w:type="pct"/>
          </w:tcPr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о</w:t>
            </w: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бластно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 </w:t>
            </w: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</w:p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61234</w:t>
            </w:r>
          </w:p>
        </w:tc>
        <w:tc>
          <w:tcPr>
            <w:tcW w:w="375" w:type="pct"/>
            <w:gridSpan w:val="2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66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7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61234</w:t>
            </w:r>
          </w:p>
        </w:tc>
        <w:tc>
          <w:tcPr>
            <w:tcW w:w="54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9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EE2C7C" w:rsidRPr="00B7103B" w:rsidTr="00C3326F">
        <w:tc>
          <w:tcPr>
            <w:tcW w:w="227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909" w:type="pct"/>
          </w:tcPr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5D5F">
              <w:rPr>
                <w:rFonts w:ascii="Times New Roman" w:hAnsi="Times New Roman"/>
                <w:sz w:val="28"/>
                <w:szCs w:val="28"/>
              </w:rPr>
              <w:t xml:space="preserve">Строительство автомобильной дороги </w:t>
            </w:r>
            <w:proofErr w:type="spellStart"/>
            <w:r w:rsidRPr="00715D5F">
              <w:rPr>
                <w:rFonts w:ascii="Times New Roman" w:hAnsi="Times New Roman"/>
                <w:sz w:val="28"/>
                <w:szCs w:val="28"/>
              </w:rPr>
              <w:t>Красное-Кретово</w:t>
            </w:r>
            <w:proofErr w:type="spellEnd"/>
            <w:r w:rsidRPr="00715D5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15D5F">
              <w:rPr>
                <w:rFonts w:ascii="Times New Roman" w:hAnsi="Times New Roman"/>
                <w:sz w:val="28"/>
                <w:szCs w:val="28"/>
              </w:rPr>
              <w:t>Брасовском</w:t>
            </w:r>
            <w:proofErr w:type="spellEnd"/>
            <w:r w:rsidRPr="00715D5F">
              <w:rPr>
                <w:rFonts w:ascii="Times New Roman" w:hAnsi="Times New Roman"/>
                <w:sz w:val="28"/>
                <w:szCs w:val="28"/>
              </w:rPr>
              <w:t xml:space="preserve"> районе Брянской области</w:t>
            </w:r>
          </w:p>
        </w:tc>
        <w:tc>
          <w:tcPr>
            <w:tcW w:w="710" w:type="pct"/>
          </w:tcPr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строительства и архитектуры Брянской области</w:t>
            </w:r>
          </w:p>
        </w:tc>
        <w:tc>
          <w:tcPr>
            <w:tcW w:w="731" w:type="pct"/>
          </w:tcPr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о</w:t>
            </w: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бластно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 </w:t>
            </w: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</w:p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12155</w:t>
            </w:r>
          </w:p>
        </w:tc>
        <w:tc>
          <w:tcPr>
            <w:tcW w:w="375" w:type="pct"/>
            <w:gridSpan w:val="2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6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12155</w:t>
            </w:r>
          </w:p>
        </w:tc>
        <w:tc>
          <w:tcPr>
            <w:tcW w:w="367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9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EE2C7C" w:rsidRPr="00B7103B" w:rsidTr="00C3326F">
        <w:tc>
          <w:tcPr>
            <w:tcW w:w="227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909" w:type="pct"/>
          </w:tcPr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667">
              <w:rPr>
                <w:rFonts w:ascii="Times New Roman" w:hAnsi="Times New Roman"/>
                <w:sz w:val="28"/>
                <w:szCs w:val="28"/>
              </w:rPr>
              <w:t xml:space="preserve">Строительство автомобильной дороги </w:t>
            </w:r>
            <w:proofErr w:type="spellStart"/>
            <w:r w:rsidRPr="006B1667">
              <w:rPr>
                <w:rFonts w:ascii="Times New Roman" w:hAnsi="Times New Roman"/>
                <w:sz w:val="28"/>
                <w:szCs w:val="28"/>
              </w:rPr>
              <w:t>Небольсинский</w:t>
            </w:r>
            <w:proofErr w:type="spellEnd"/>
            <w:r w:rsidRPr="006B1667">
              <w:rPr>
                <w:rFonts w:ascii="Times New Roman" w:hAnsi="Times New Roman"/>
                <w:sz w:val="28"/>
                <w:szCs w:val="28"/>
              </w:rPr>
              <w:t xml:space="preserve"> - станция </w:t>
            </w:r>
            <w:proofErr w:type="spellStart"/>
            <w:r w:rsidRPr="006B1667">
              <w:rPr>
                <w:rFonts w:ascii="Times New Roman" w:hAnsi="Times New Roman"/>
                <w:sz w:val="28"/>
                <w:szCs w:val="28"/>
              </w:rPr>
              <w:t>Эдазия</w:t>
            </w:r>
            <w:proofErr w:type="spellEnd"/>
            <w:r w:rsidRPr="006B1667">
              <w:rPr>
                <w:rFonts w:ascii="Times New Roman" w:hAnsi="Times New Roman"/>
                <w:sz w:val="28"/>
                <w:szCs w:val="28"/>
              </w:rPr>
              <w:t xml:space="preserve"> в Жуковском районе Брянской области</w:t>
            </w:r>
          </w:p>
        </w:tc>
        <w:tc>
          <w:tcPr>
            <w:tcW w:w="710" w:type="pct"/>
          </w:tcPr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строительства и архитектуры Брянской области</w:t>
            </w:r>
          </w:p>
        </w:tc>
        <w:tc>
          <w:tcPr>
            <w:tcW w:w="731" w:type="pct"/>
          </w:tcPr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о</w:t>
            </w: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бластно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 </w:t>
            </w: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</w:p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25220</w:t>
            </w:r>
          </w:p>
        </w:tc>
        <w:tc>
          <w:tcPr>
            <w:tcW w:w="375" w:type="pct"/>
            <w:gridSpan w:val="2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6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25220</w:t>
            </w:r>
          </w:p>
        </w:tc>
        <w:tc>
          <w:tcPr>
            <w:tcW w:w="367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9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EE2C7C" w:rsidRPr="00B7103B" w:rsidTr="00C3326F">
        <w:tc>
          <w:tcPr>
            <w:tcW w:w="227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909" w:type="pct"/>
          </w:tcPr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7506">
              <w:rPr>
                <w:rFonts w:ascii="Times New Roman" w:hAnsi="Times New Roman"/>
                <w:sz w:val="28"/>
                <w:szCs w:val="28"/>
              </w:rPr>
              <w:t xml:space="preserve">Строительство автомобильной дороги станция </w:t>
            </w:r>
            <w:proofErr w:type="spellStart"/>
            <w:r w:rsidRPr="009C7506">
              <w:rPr>
                <w:rFonts w:ascii="Times New Roman" w:hAnsi="Times New Roman"/>
                <w:sz w:val="28"/>
                <w:szCs w:val="28"/>
              </w:rPr>
              <w:t>Эдазия-Красный</w:t>
            </w:r>
            <w:proofErr w:type="spellEnd"/>
            <w:r w:rsidRPr="009C7506">
              <w:rPr>
                <w:rFonts w:ascii="Times New Roman" w:hAnsi="Times New Roman"/>
                <w:sz w:val="28"/>
                <w:szCs w:val="28"/>
              </w:rPr>
              <w:t xml:space="preserve"> Бор в Жуковском районе Брянской области</w:t>
            </w:r>
          </w:p>
        </w:tc>
        <w:tc>
          <w:tcPr>
            <w:tcW w:w="710" w:type="pct"/>
          </w:tcPr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строительства и архитектуры Брянской области</w:t>
            </w:r>
          </w:p>
        </w:tc>
        <w:tc>
          <w:tcPr>
            <w:tcW w:w="731" w:type="pct"/>
          </w:tcPr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о</w:t>
            </w: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бластно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 </w:t>
            </w: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</w:p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38235</w:t>
            </w:r>
          </w:p>
        </w:tc>
        <w:tc>
          <w:tcPr>
            <w:tcW w:w="375" w:type="pct"/>
            <w:gridSpan w:val="2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6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38235</w:t>
            </w:r>
          </w:p>
        </w:tc>
        <w:tc>
          <w:tcPr>
            <w:tcW w:w="367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9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C7C" w:rsidRPr="00B7103B" w:rsidTr="00C3326F">
        <w:tc>
          <w:tcPr>
            <w:tcW w:w="227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909" w:type="pct"/>
          </w:tcPr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1F5069">
              <w:rPr>
                <w:rFonts w:ascii="Times New Roman" w:hAnsi="Times New Roman"/>
                <w:sz w:val="28"/>
                <w:szCs w:val="28"/>
              </w:rPr>
              <w:t xml:space="preserve">еконструкция мостового перехода через р. Десна </w:t>
            </w:r>
          </w:p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069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gramStart"/>
            <w:r w:rsidRPr="001F5069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  <w:r w:rsidRPr="001F5069">
              <w:rPr>
                <w:rFonts w:ascii="Times New Roman" w:hAnsi="Times New Roman"/>
                <w:sz w:val="28"/>
                <w:szCs w:val="28"/>
              </w:rPr>
              <w:t xml:space="preserve"> 6+681 автомобильной дороги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F5069">
              <w:rPr>
                <w:rFonts w:ascii="Times New Roman" w:hAnsi="Times New Roman"/>
                <w:sz w:val="28"/>
                <w:szCs w:val="28"/>
              </w:rPr>
              <w:t>Брянск-Смоленск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1F506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</w:t>
            </w:r>
            <w:r w:rsidRPr="001F5069">
              <w:rPr>
                <w:rFonts w:ascii="Times New Roman" w:hAnsi="Times New Roman"/>
                <w:sz w:val="28"/>
                <w:szCs w:val="28"/>
              </w:rPr>
              <w:t xml:space="preserve">уковка в Жуковском районе </w:t>
            </w:r>
          </w:p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069">
              <w:rPr>
                <w:rFonts w:ascii="Times New Roman" w:hAnsi="Times New Roman"/>
                <w:sz w:val="28"/>
                <w:szCs w:val="28"/>
              </w:rPr>
              <w:t>Брянской области</w:t>
            </w:r>
          </w:p>
        </w:tc>
        <w:tc>
          <w:tcPr>
            <w:tcW w:w="710" w:type="pct"/>
          </w:tcPr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строительства и архитектуры Брянской области</w:t>
            </w:r>
          </w:p>
        </w:tc>
        <w:tc>
          <w:tcPr>
            <w:tcW w:w="731" w:type="pct"/>
          </w:tcPr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о</w:t>
            </w: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бластно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 </w:t>
            </w: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</w:p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194790</w:t>
            </w:r>
          </w:p>
        </w:tc>
        <w:tc>
          <w:tcPr>
            <w:tcW w:w="375" w:type="pct"/>
            <w:gridSpan w:val="2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6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35167</w:t>
            </w:r>
          </w:p>
        </w:tc>
        <w:tc>
          <w:tcPr>
            <w:tcW w:w="367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159623 </w:t>
            </w:r>
          </w:p>
        </w:tc>
        <w:tc>
          <w:tcPr>
            <w:tcW w:w="54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9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EE2C7C" w:rsidRPr="00B7103B" w:rsidTr="00C3326F">
        <w:tc>
          <w:tcPr>
            <w:tcW w:w="227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909" w:type="pct"/>
          </w:tcPr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069">
              <w:rPr>
                <w:rFonts w:ascii="Times New Roman" w:hAnsi="Times New Roman"/>
                <w:sz w:val="28"/>
                <w:szCs w:val="28"/>
              </w:rPr>
              <w:t xml:space="preserve">Строительство </w:t>
            </w:r>
            <w:r w:rsidRPr="001F506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автомобильной дороги </w:t>
            </w:r>
            <w:proofErr w:type="spellStart"/>
            <w:r w:rsidRPr="001F5069">
              <w:rPr>
                <w:rFonts w:ascii="Times New Roman" w:hAnsi="Times New Roman"/>
                <w:sz w:val="28"/>
                <w:szCs w:val="28"/>
              </w:rPr>
              <w:t>Кибирщина</w:t>
            </w:r>
            <w:proofErr w:type="spellEnd"/>
            <w:r w:rsidRPr="001F5069">
              <w:rPr>
                <w:rFonts w:ascii="Times New Roman" w:hAnsi="Times New Roman"/>
                <w:sz w:val="28"/>
                <w:szCs w:val="28"/>
              </w:rPr>
              <w:t xml:space="preserve"> - гр.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5069">
              <w:rPr>
                <w:rFonts w:ascii="Times New Roman" w:hAnsi="Times New Roman"/>
                <w:sz w:val="28"/>
                <w:szCs w:val="28"/>
              </w:rPr>
              <w:t>Республики Беларусь в Красногорском районе Брянской области</w:t>
            </w:r>
          </w:p>
        </w:tc>
        <w:tc>
          <w:tcPr>
            <w:tcW w:w="710" w:type="pct"/>
          </w:tcPr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департамент </w:t>
            </w: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строительства и архитектуры Брянской области</w:t>
            </w:r>
          </w:p>
        </w:tc>
        <w:tc>
          <w:tcPr>
            <w:tcW w:w="731" w:type="pct"/>
          </w:tcPr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средства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</w:t>
            </w: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бластно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 </w:t>
            </w: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</w:p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23121</w:t>
            </w:r>
          </w:p>
        </w:tc>
        <w:tc>
          <w:tcPr>
            <w:tcW w:w="375" w:type="pct"/>
            <w:gridSpan w:val="2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6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23121</w:t>
            </w:r>
          </w:p>
        </w:tc>
        <w:tc>
          <w:tcPr>
            <w:tcW w:w="367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9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C7C" w:rsidRPr="00B7103B" w:rsidTr="00C3326F">
        <w:tc>
          <w:tcPr>
            <w:tcW w:w="227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17.</w:t>
            </w:r>
          </w:p>
        </w:tc>
        <w:tc>
          <w:tcPr>
            <w:tcW w:w="909" w:type="pct"/>
          </w:tcPr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069">
              <w:rPr>
                <w:rFonts w:ascii="Times New Roman" w:hAnsi="Times New Roman"/>
                <w:sz w:val="28"/>
                <w:szCs w:val="28"/>
              </w:rPr>
              <w:t xml:space="preserve">Строительство автомобильной дороги Чаусы - </w:t>
            </w:r>
            <w:proofErr w:type="spellStart"/>
            <w:r w:rsidRPr="001F5069">
              <w:rPr>
                <w:rFonts w:ascii="Times New Roman" w:hAnsi="Times New Roman"/>
                <w:sz w:val="28"/>
                <w:szCs w:val="28"/>
              </w:rPr>
              <w:t>Сопычи</w:t>
            </w:r>
            <w:proofErr w:type="spellEnd"/>
            <w:r w:rsidRPr="001F5069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1F5069">
              <w:rPr>
                <w:rFonts w:ascii="Times New Roman" w:hAnsi="Times New Roman"/>
                <w:sz w:val="28"/>
                <w:szCs w:val="28"/>
              </w:rPr>
              <w:t>Погарском</w:t>
            </w:r>
            <w:proofErr w:type="spellEnd"/>
            <w:r w:rsidRPr="001F5069">
              <w:rPr>
                <w:rFonts w:ascii="Times New Roman" w:hAnsi="Times New Roman"/>
                <w:sz w:val="28"/>
                <w:szCs w:val="28"/>
              </w:rPr>
              <w:t xml:space="preserve"> районе Брянской области</w:t>
            </w:r>
          </w:p>
        </w:tc>
        <w:tc>
          <w:tcPr>
            <w:tcW w:w="710" w:type="pct"/>
          </w:tcPr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строительства и архитектуры Брянской области</w:t>
            </w:r>
          </w:p>
        </w:tc>
        <w:tc>
          <w:tcPr>
            <w:tcW w:w="731" w:type="pct"/>
          </w:tcPr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о</w:t>
            </w: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бластно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 </w:t>
            </w: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</w:p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17991</w:t>
            </w:r>
          </w:p>
        </w:tc>
        <w:tc>
          <w:tcPr>
            <w:tcW w:w="375" w:type="pct"/>
            <w:gridSpan w:val="2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6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17991</w:t>
            </w:r>
          </w:p>
        </w:tc>
        <w:tc>
          <w:tcPr>
            <w:tcW w:w="367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09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EE2C7C" w:rsidRPr="00B7103B" w:rsidTr="00C3326F">
        <w:tc>
          <w:tcPr>
            <w:tcW w:w="227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909" w:type="pct"/>
          </w:tcPr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069">
              <w:rPr>
                <w:rFonts w:ascii="Times New Roman" w:hAnsi="Times New Roman"/>
                <w:sz w:val="28"/>
                <w:szCs w:val="28"/>
              </w:rPr>
              <w:t xml:space="preserve">Реконструкция путепровода через железнодорожные пути станции Брянск I в Володарском районе </w:t>
            </w:r>
            <w:proofErr w:type="gramStart"/>
            <w:r w:rsidRPr="001F506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1F5069">
              <w:rPr>
                <w:rFonts w:ascii="Times New Roman" w:hAnsi="Times New Roman"/>
                <w:sz w:val="28"/>
                <w:szCs w:val="28"/>
              </w:rPr>
              <w:t>. Брянска</w:t>
            </w:r>
          </w:p>
        </w:tc>
        <w:tc>
          <w:tcPr>
            <w:tcW w:w="710" w:type="pct"/>
          </w:tcPr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строительства и архитектуры Брянской области</w:t>
            </w:r>
          </w:p>
        </w:tc>
        <w:tc>
          <w:tcPr>
            <w:tcW w:w="731" w:type="pct"/>
          </w:tcPr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о</w:t>
            </w: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бластно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 </w:t>
            </w: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</w:p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3781</w:t>
            </w:r>
          </w:p>
        </w:tc>
        <w:tc>
          <w:tcPr>
            <w:tcW w:w="375" w:type="pct"/>
            <w:gridSpan w:val="2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3781</w:t>
            </w:r>
          </w:p>
        </w:tc>
        <w:tc>
          <w:tcPr>
            <w:tcW w:w="366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7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9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C7C" w:rsidRPr="00B7103B" w:rsidTr="00C3326F">
        <w:tc>
          <w:tcPr>
            <w:tcW w:w="227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909" w:type="pct"/>
          </w:tcPr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069">
              <w:rPr>
                <w:rFonts w:ascii="Times New Roman" w:hAnsi="Times New Roman"/>
                <w:sz w:val="28"/>
                <w:szCs w:val="28"/>
              </w:rPr>
              <w:t xml:space="preserve">Строительство автомобильной дороги Подъезд к микрорайону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F5069">
              <w:rPr>
                <w:rFonts w:ascii="Times New Roman" w:hAnsi="Times New Roman"/>
                <w:sz w:val="28"/>
                <w:szCs w:val="28"/>
              </w:rPr>
              <w:t>Мичуринский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            </w:t>
            </w:r>
            <w:r w:rsidRPr="001F5069">
              <w:rPr>
                <w:rFonts w:ascii="Times New Roman" w:hAnsi="Times New Roman"/>
                <w:sz w:val="28"/>
                <w:szCs w:val="28"/>
              </w:rPr>
              <w:t xml:space="preserve">в Брянском районе Брянской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1F5069">
              <w:rPr>
                <w:rFonts w:ascii="Times New Roman" w:hAnsi="Times New Roman"/>
                <w:sz w:val="28"/>
                <w:szCs w:val="28"/>
              </w:rPr>
              <w:t>(1 этап)</w:t>
            </w:r>
          </w:p>
        </w:tc>
        <w:tc>
          <w:tcPr>
            <w:tcW w:w="710" w:type="pct"/>
          </w:tcPr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строительства и архитектуры Брянской области</w:t>
            </w:r>
          </w:p>
        </w:tc>
        <w:tc>
          <w:tcPr>
            <w:tcW w:w="731" w:type="pct"/>
          </w:tcPr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о</w:t>
            </w: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бластно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 </w:t>
            </w:r>
            <w:r w:rsidRPr="00B7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</w:p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75" w:type="pct"/>
            <w:gridSpan w:val="2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6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7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9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EE2C7C" w:rsidRPr="00B7103B" w:rsidTr="00C3326F">
        <w:tc>
          <w:tcPr>
            <w:tcW w:w="227" w:type="pct"/>
          </w:tcPr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909" w:type="pct"/>
          </w:tcPr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Строительство блочно-модульной котельной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Бежицком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районе </w:t>
            </w:r>
          </w:p>
          <w:p w:rsidR="00EE2C7C" w:rsidRPr="00B7103B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Брянска, 6 МВт</w:t>
            </w:r>
          </w:p>
        </w:tc>
        <w:tc>
          <w:tcPr>
            <w:tcW w:w="710" w:type="pct"/>
          </w:tcPr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департамент топливно-энергетического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комплекса и жилищно-коммунального хозяйства Брянской области </w:t>
            </w:r>
          </w:p>
        </w:tc>
        <w:tc>
          <w:tcPr>
            <w:tcW w:w="731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привлечение инвестора на условиях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концессии</w:t>
            </w:r>
          </w:p>
        </w:tc>
        <w:tc>
          <w:tcPr>
            <w:tcW w:w="36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41576</w:t>
            </w:r>
          </w:p>
        </w:tc>
        <w:tc>
          <w:tcPr>
            <w:tcW w:w="375" w:type="pct"/>
            <w:gridSpan w:val="2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41576</w:t>
            </w:r>
          </w:p>
        </w:tc>
        <w:tc>
          <w:tcPr>
            <w:tcW w:w="366" w:type="pct"/>
          </w:tcPr>
          <w:p w:rsidR="00EE2C7C" w:rsidRPr="00172E17" w:rsidRDefault="00EE2C7C" w:rsidP="00C332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7" w:type="pct"/>
          </w:tcPr>
          <w:p w:rsidR="00EE2C7C" w:rsidRDefault="00EE2C7C" w:rsidP="00C3326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9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EE2C7C" w:rsidRPr="00B7103B" w:rsidTr="00C3326F">
        <w:tc>
          <w:tcPr>
            <w:tcW w:w="227" w:type="pct"/>
          </w:tcPr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21.</w:t>
            </w:r>
          </w:p>
        </w:tc>
        <w:tc>
          <w:tcPr>
            <w:tcW w:w="909" w:type="pct"/>
          </w:tcPr>
          <w:p w:rsidR="00EE2C7C" w:rsidRPr="00B7103B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котельной в                    н.п. Свень Брянского района, 3,5 МВт</w:t>
            </w:r>
          </w:p>
        </w:tc>
        <w:tc>
          <w:tcPr>
            <w:tcW w:w="710" w:type="pct"/>
          </w:tcPr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департамент топливно-энергетического комплекса и жилищно-коммунального хозяйства Брянской области </w:t>
            </w:r>
          </w:p>
        </w:tc>
        <w:tc>
          <w:tcPr>
            <w:tcW w:w="731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инвестиционная программа ГУП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Брянсккоммун-энерго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36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11298</w:t>
            </w:r>
          </w:p>
        </w:tc>
        <w:tc>
          <w:tcPr>
            <w:tcW w:w="375" w:type="pct"/>
            <w:gridSpan w:val="2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11298</w:t>
            </w:r>
          </w:p>
        </w:tc>
        <w:tc>
          <w:tcPr>
            <w:tcW w:w="366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7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9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EE2C7C" w:rsidRPr="00B7103B" w:rsidTr="00C3326F">
        <w:tc>
          <w:tcPr>
            <w:tcW w:w="227" w:type="pct"/>
          </w:tcPr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909" w:type="pct"/>
          </w:tcPr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Строительство блочно-модульной котельной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Бытошь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E2C7C" w:rsidRPr="00B7103B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Дятьковского района, 3,5 МВт</w:t>
            </w:r>
          </w:p>
        </w:tc>
        <w:tc>
          <w:tcPr>
            <w:tcW w:w="710" w:type="pct"/>
          </w:tcPr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департамент топливно-энергетического комплекса и жилищно-коммунального хозяйства Брянской области </w:t>
            </w:r>
          </w:p>
        </w:tc>
        <w:tc>
          <w:tcPr>
            <w:tcW w:w="731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инвестиционная программа ГУП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Брянсккоммун-энерго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6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9487</w:t>
            </w:r>
          </w:p>
        </w:tc>
        <w:tc>
          <w:tcPr>
            <w:tcW w:w="375" w:type="pct"/>
            <w:gridSpan w:val="2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9487</w:t>
            </w:r>
          </w:p>
        </w:tc>
        <w:tc>
          <w:tcPr>
            <w:tcW w:w="366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7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9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EE2C7C" w:rsidRPr="00B7103B" w:rsidTr="00C3326F">
        <w:tc>
          <w:tcPr>
            <w:tcW w:w="227" w:type="pct"/>
          </w:tcPr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909" w:type="pct"/>
          </w:tcPr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Строительство блочно-модульной котельной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Вадьковка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Погарского района </w:t>
            </w:r>
          </w:p>
          <w:p w:rsidR="00EE2C7C" w:rsidRPr="00B7103B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Брянска, 15 МВт</w:t>
            </w:r>
          </w:p>
        </w:tc>
        <w:tc>
          <w:tcPr>
            <w:tcW w:w="710" w:type="pct"/>
          </w:tcPr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департамент топливно-энергетического комплекса и жилищно-коммунального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хозяйства Брянской области </w:t>
            </w:r>
          </w:p>
        </w:tc>
        <w:tc>
          <w:tcPr>
            <w:tcW w:w="731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инвестиционная программа ГУП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Брянсккоммун-энерго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6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10532</w:t>
            </w:r>
          </w:p>
        </w:tc>
        <w:tc>
          <w:tcPr>
            <w:tcW w:w="375" w:type="pct"/>
            <w:gridSpan w:val="2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10532</w:t>
            </w:r>
          </w:p>
        </w:tc>
        <w:tc>
          <w:tcPr>
            <w:tcW w:w="366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7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9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EE2C7C" w:rsidRPr="00B7103B" w:rsidTr="00C3326F">
        <w:tc>
          <w:tcPr>
            <w:tcW w:w="227" w:type="pct"/>
          </w:tcPr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31.</w:t>
            </w:r>
          </w:p>
        </w:tc>
        <w:tc>
          <w:tcPr>
            <w:tcW w:w="909" w:type="pct"/>
          </w:tcPr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Строительство артезианской скважины к котельной </w:t>
            </w:r>
          </w:p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Камозина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38</w:t>
            </w:r>
          </w:p>
          <w:p w:rsidR="00EE2C7C" w:rsidRPr="00B7103B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Брянске</w:t>
            </w:r>
          </w:p>
        </w:tc>
        <w:tc>
          <w:tcPr>
            <w:tcW w:w="710" w:type="pct"/>
          </w:tcPr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департамент топливно-энергетического комплекса и жилищно-коммунального хозяйства Брянской области </w:t>
            </w:r>
          </w:p>
        </w:tc>
        <w:tc>
          <w:tcPr>
            <w:tcW w:w="731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инвестиционная программа ГУП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Брянсккоммун-энерго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36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4930 </w:t>
            </w:r>
          </w:p>
        </w:tc>
        <w:tc>
          <w:tcPr>
            <w:tcW w:w="375" w:type="pct"/>
            <w:gridSpan w:val="2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4930</w:t>
            </w:r>
          </w:p>
        </w:tc>
        <w:tc>
          <w:tcPr>
            <w:tcW w:w="366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7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9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EE2C7C" w:rsidRPr="00B7103B" w:rsidTr="00C3326F">
        <w:tc>
          <w:tcPr>
            <w:tcW w:w="227" w:type="pct"/>
          </w:tcPr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909" w:type="pct"/>
          </w:tcPr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Строительство артезианской скважины к котельной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E2C7C" w:rsidRPr="00B7103B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Чернышевского, 58а 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Брянске</w:t>
            </w:r>
          </w:p>
        </w:tc>
        <w:tc>
          <w:tcPr>
            <w:tcW w:w="710" w:type="pct"/>
          </w:tcPr>
          <w:p w:rsidR="00EE2C7C" w:rsidRPr="00B7103B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топливно-энергетического комплекса и жилищно-коммунального хозяйства Брянской области</w:t>
            </w:r>
          </w:p>
        </w:tc>
        <w:tc>
          <w:tcPr>
            <w:tcW w:w="731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инвестиционная программа ГУП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Брянсккоммун-энерго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36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5124</w:t>
            </w:r>
          </w:p>
        </w:tc>
        <w:tc>
          <w:tcPr>
            <w:tcW w:w="375" w:type="pct"/>
            <w:gridSpan w:val="2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5124</w:t>
            </w:r>
          </w:p>
        </w:tc>
        <w:tc>
          <w:tcPr>
            <w:tcW w:w="366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7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9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EE2C7C" w:rsidRPr="00B7103B" w:rsidTr="00C3326F">
        <w:tc>
          <w:tcPr>
            <w:tcW w:w="5000" w:type="pct"/>
            <w:gridSpan w:val="11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проектов комплексного обустройства площадок под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компактную</w:t>
            </w:r>
            <w:proofErr w:type="gramEnd"/>
          </w:p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жилищную застройку в сельской местности</w:t>
            </w:r>
          </w:p>
        </w:tc>
      </w:tr>
      <w:tr w:rsidR="00EE2C7C" w:rsidRPr="00B7103B" w:rsidTr="00C3326F">
        <w:tc>
          <w:tcPr>
            <w:tcW w:w="227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909" w:type="pct"/>
          </w:tcPr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Комплексная компактная застройка</w:t>
            </w:r>
          </w:p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Бошино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Карачевского района </w:t>
            </w:r>
          </w:p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64" w:type="pct"/>
            <w:gridSpan w:val="9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C7C" w:rsidRPr="00B7103B" w:rsidTr="00C3326F">
        <w:tc>
          <w:tcPr>
            <w:tcW w:w="227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9" w:type="pct"/>
          </w:tcPr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на 150 мест</w:t>
            </w:r>
          </w:p>
        </w:tc>
        <w:tc>
          <w:tcPr>
            <w:tcW w:w="710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департамент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сельского  хозяйства Брянской области</w:t>
            </w:r>
          </w:p>
        </w:tc>
        <w:tc>
          <w:tcPr>
            <w:tcW w:w="731" w:type="pct"/>
          </w:tcPr>
          <w:p w:rsidR="00EE2C7C" w:rsidRDefault="00EE2C7C" w:rsidP="00C3326F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</w:t>
            </w:r>
            <w:r w:rsidRPr="00B7103B">
              <w:rPr>
                <w:rFonts w:ascii="Times New Roman" w:hAnsi="Times New Roman"/>
                <w:sz w:val="28"/>
                <w:szCs w:val="28"/>
              </w:rPr>
              <w:t>едеральный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71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103B">
              <w:rPr>
                <w:rFonts w:ascii="Times New Roman" w:hAnsi="Times New Roman"/>
                <w:sz w:val="28"/>
                <w:szCs w:val="28"/>
              </w:rPr>
              <w:lastRenderedPageBreak/>
              <w:t>областной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103B">
              <w:rPr>
                <w:rFonts w:ascii="Times New Roman" w:hAnsi="Times New Roman"/>
                <w:sz w:val="28"/>
                <w:szCs w:val="28"/>
              </w:rPr>
              <w:t xml:space="preserve"> бюджеты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внебюджетные источники</w:t>
            </w:r>
          </w:p>
        </w:tc>
        <w:tc>
          <w:tcPr>
            <w:tcW w:w="36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44688 </w:t>
            </w:r>
          </w:p>
        </w:tc>
        <w:tc>
          <w:tcPr>
            <w:tcW w:w="375" w:type="pct"/>
            <w:gridSpan w:val="2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44688</w:t>
            </w:r>
          </w:p>
        </w:tc>
        <w:tc>
          <w:tcPr>
            <w:tcW w:w="366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7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09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EE2C7C" w:rsidRPr="00B7103B" w:rsidTr="00C3326F">
        <w:tc>
          <w:tcPr>
            <w:tcW w:w="227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9" w:type="pct"/>
          </w:tcPr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Дома культуры и спорта на 150 мест с ФАП</w:t>
            </w:r>
          </w:p>
        </w:tc>
        <w:tc>
          <w:tcPr>
            <w:tcW w:w="710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сельского  хозяйства Брянской области</w:t>
            </w:r>
          </w:p>
        </w:tc>
        <w:tc>
          <w:tcPr>
            <w:tcW w:w="731" w:type="pct"/>
          </w:tcPr>
          <w:p w:rsidR="00EE2C7C" w:rsidRDefault="00EE2C7C" w:rsidP="00C3326F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B7103B">
              <w:rPr>
                <w:rFonts w:ascii="Times New Roman" w:hAnsi="Times New Roman"/>
                <w:sz w:val="28"/>
                <w:szCs w:val="28"/>
              </w:rPr>
              <w:t>едеральный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7103B">
              <w:rPr>
                <w:rFonts w:ascii="Times New Roman" w:hAnsi="Times New Roman"/>
                <w:sz w:val="28"/>
                <w:szCs w:val="28"/>
              </w:rPr>
              <w:t xml:space="preserve"> областной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103B">
              <w:rPr>
                <w:rFonts w:ascii="Times New Roman" w:hAnsi="Times New Roman"/>
                <w:sz w:val="28"/>
                <w:szCs w:val="28"/>
              </w:rPr>
              <w:t xml:space="preserve"> бюджеты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внебюджетные источники</w:t>
            </w:r>
          </w:p>
        </w:tc>
        <w:tc>
          <w:tcPr>
            <w:tcW w:w="36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65659</w:t>
            </w:r>
          </w:p>
        </w:tc>
        <w:tc>
          <w:tcPr>
            <w:tcW w:w="375" w:type="pct"/>
            <w:gridSpan w:val="2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66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65659</w:t>
            </w:r>
          </w:p>
        </w:tc>
        <w:tc>
          <w:tcPr>
            <w:tcW w:w="367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84341</w:t>
            </w:r>
          </w:p>
        </w:tc>
        <w:tc>
          <w:tcPr>
            <w:tcW w:w="54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9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EE2C7C" w:rsidRPr="00B7103B" w:rsidTr="00C3326F">
        <w:tc>
          <w:tcPr>
            <w:tcW w:w="227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9" w:type="pct"/>
          </w:tcPr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Водоснабжение комплексной жилой застройки 1,91 км</w:t>
            </w:r>
          </w:p>
        </w:tc>
        <w:tc>
          <w:tcPr>
            <w:tcW w:w="710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сельского  хозяйства Брянской области</w:t>
            </w:r>
          </w:p>
        </w:tc>
        <w:tc>
          <w:tcPr>
            <w:tcW w:w="731" w:type="pct"/>
          </w:tcPr>
          <w:p w:rsidR="00EE2C7C" w:rsidRDefault="00EE2C7C" w:rsidP="00C3326F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B7103B">
              <w:rPr>
                <w:rFonts w:ascii="Times New Roman" w:hAnsi="Times New Roman"/>
                <w:sz w:val="28"/>
                <w:szCs w:val="28"/>
              </w:rPr>
              <w:t>едеральный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7103B">
              <w:rPr>
                <w:rFonts w:ascii="Times New Roman" w:hAnsi="Times New Roman"/>
                <w:sz w:val="28"/>
                <w:szCs w:val="28"/>
              </w:rPr>
              <w:t xml:space="preserve"> областной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103B">
              <w:rPr>
                <w:rFonts w:ascii="Times New Roman" w:hAnsi="Times New Roman"/>
                <w:sz w:val="28"/>
                <w:szCs w:val="28"/>
              </w:rPr>
              <w:t xml:space="preserve"> бюджеты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внебюджетные источники</w:t>
            </w:r>
          </w:p>
        </w:tc>
        <w:tc>
          <w:tcPr>
            <w:tcW w:w="36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7223</w:t>
            </w:r>
          </w:p>
        </w:tc>
        <w:tc>
          <w:tcPr>
            <w:tcW w:w="375" w:type="pct"/>
            <w:gridSpan w:val="2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2683</w:t>
            </w:r>
          </w:p>
        </w:tc>
        <w:tc>
          <w:tcPr>
            <w:tcW w:w="366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4540</w:t>
            </w:r>
          </w:p>
        </w:tc>
        <w:tc>
          <w:tcPr>
            <w:tcW w:w="367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9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EE2C7C" w:rsidRPr="00B7103B" w:rsidTr="00C3326F">
        <w:tc>
          <w:tcPr>
            <w:tcW w:w="227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9" w:type="pct"/>
          </w:tcPr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Электроснабжение комплексной жилой застройки 1,04 км</w:t>
            </w:r>
          </w:p>
        </w:tc>
        <w:tc>
          <w:tcPr>
            <w:tcW w:w="710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сельского  хозяйства Брянской области</w:t>
            </w:r>
          </w:p>
        </w:tc>
        <w:tc>
          <w:tcPr>
            <w:tcW w:w="731" w:type="pct"/>
          </w:tcPr>
          <w:p w:rsidR="00EE2C7C" w:rsidRDefault="00EE2C7C" w:rsidP="00C3326F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B7103B">
              <w:rPr>
                <w:rFonts w:ascii="Times New Roman" w:hAnsi="Times New Roman"/>
                <w:sz w:val="28"/>
                <w:szCs w:val="28"/>
              </w:rPr>
              <w:t>едеральный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7103B">
              <w:rPr>
                <w:rFonts w:ascii="Times New Roman" w:hAnsi="Times New Roman"/>
                <w:sz w:val="28"/>
                <w:szCs w:val="28"/>
              </w:rPr>
              <w:t xml:space="preserve"> областной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103B">
              <w:rPr>
                <w:rFonts w:ascii="Times New Roman" w:hAnsi="Times New Roman"/>
                <w:sz w:val="28"/>
                <w:szCs w:val="28"/>
              </w:rPr>
              <w:t xml:space="preserve"> бюджеты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внебюджетные источники</w:t>
            </w:r>
          </w:p>
        </w:tc>
        <w:tc>
          <w:tcPr>
            <w:tcW w:w="36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4619</w:t>
            </w:r>
          </w:p>
        </w:tc>
        <w:tc>
          <w:tcPr>
            <w:tcW w:w="375" w:type="pct"/>
            <w:gridSpan w:val="2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2730</w:t>
            </w:r>
          </w:p>
        </w:tc>
        <w:tc>
          <w:tcPr>
            <w:tcW w:w="366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1889</w:t>
            </w:r>
          </w:p>
        </w:tc>
        <w:tc>
          <w:tcPr>
            <w:tcW w:w="367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9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EE2C7C" w:rsidRPr="00B7103B" w:rsidTr="00C3326F">
        <w:tc>
          <w:tcPr>
            <w:tcW w:w="227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9" w:type="pct"/>
          </w:tcPr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Газификация комплексной жилой застройки 1,405 км</w:t>
            </w:r>
          </w:p>
        </w:tc>
        <w:tc>
          <w:tcPr>
            <w:tcW w:w="710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сельского  хозяйства Брянской области</w:t>
            </w:r>
          </w:p>
        </w:tc>
        <w:tc>
          <w:tcPr>
            <w:tcW w:w="731" w:type="pct"/>
          </w:tcPr>
          <w:p w:rsidR="00EE2C7C" w:rsidRDefault="00EE2C7C" w:rsidP="00C3326F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B7103B">
              <w:rPr>
                <w:rFonts w:ascii="Times New Roman" w:hAnsi="Times New Roman"/>
                <w:sz w:val="28"/>
                <w:szCs w:val="28"/>
              </w:rPr>
              <w:t>едеральный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7103B">
              <w:rPr>
                <w:rFonts w:ascii="Times New Roman" w:hAnsi="Times New Roman"/>
                <w:sz w:val="28"/>
                <w:szCs w:val="28"/>
              </w:rPr>
              <w:t xml:space="preserve"> областной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E2C7C" w:rsidRDefault="00EE2C7C" w:rsidP="00C3326F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103B">
              <w:rPr>
                <w:rFonts w:ascii="Times New Roman" w:hAnsi="Times New Roman"/>
                <w:sz w:val="28"/>
                <w:szCs w:val="28"/>
              </w:rPr>
              <w:t xml:space="preserve"> бюджеты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внебюджетные источники</w:t>
            </w:r>
          </w:p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2680</w:t>
            </w:r>
          </w:p>
        </w:tc>
        <w:tc>
          <w:tcPr>
            <w:tcW w:w="375" w:type="pct"/>
            <w:gridSpan w:val="2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366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1680</w:t>
            </w:r>
          </w:p>
        </w:tc>
        <w:tc>
          <w:tcPr>
            <w:tcW w:w="367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9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EE2C7C" w:rsidRPr="00B7103B" w:rsidTr="00C3326F">
        <w:tc>
          <w:tcPr>
            <w:tcW w:w="227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34.</w:t>
            </w:r>
          </w:p>
        </w:tc>
        <w:tc>
          <w:tcPr>
            <w:tcW w:w="909" w:type="pct"/>
          </w:tcPr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Строительство жилого микрорайона «Дружба»                         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Глинищево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                  1 550 жителей</w:t>
            </w:r>
          </w:p>
        </w:tc>
        <w:tc>
          <w:tcPr>
            <w:tcW w:w="710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сельского  хозяйства Брянской области</w:t>
            </w:r>
          </w:p>
        </w:tc>
        <w:tc>
          <w:tcPr>
            <w:tcW w:w="3154" w:type="pct"/>
            <w:gridSpan w:val="8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C7C" w:rsidRPr="00B7103B" w:rsidTr="00C3326F">
        <w:tc>
          <w:tcPr>
            <w:tcW w:w="227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9" w:type="pct"/>
          </w:tcPr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Строительство автомобильных дорого в микрорайоне «Дружба»                         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Глинищево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Брянского района, 4,159 км</w:t>
            </w:r>
          </w:p>
        </w:tc>
        <w:tc>
          <w:tcPr>
            <w:tcW w:w="710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сельского  хозяйства Брянской области</w:t>
            </w:r>
          </w:p>
        </w:tc>
        <w:tc>
          <w:tcPr>
            <w:tcW w:w="731" w:type="pct"/>
          </w:tcPr>
          <w:p w:rsidR="00EE2C7C" w:rsidRDefault="00EE2C7C" w:rsidP="00C3326F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B7103B">
              <w:rPr>
                <w:rFonts w:ascii="Times New Roman" w:hAnsi="Times New Roman"/>
                <w:sz w:val="28"/>
                <w:szCs w:val="28"/>
              </w:rPr>
              <w:t>едеральный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7103B">
              <w:rPr>
                <w:rFonts w:ascii="Times New Roman" w:hAnsi="Times New Roman"/>
                <w:sz w:val="28"/>
                <w:szCs w:val="28"/>
              </w:rPr>
              <w:t xml:space="preserve"> областной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103B">
              <w:rPr>
                <w:rFonts w:ascii="Times New Roman" w:hAnsi="Times New Roman"/>
                <w:sz w:val="28"/>
                <w:szCs w:val="28"/>
              </w:rPr>
              <w:t xml:space="preserve"> бюджеты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внебюджетные источники</w:t>
            </w:r>
          </w:p>
        </w:tc>
        <w:tc>
          <w:tcPr>
            <w:tcW w:w="36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17215</w:t>
            </w:r>
          </w:p>
        </w:tc>
        <w:tc>
          <w:tcPr>
            <w:tcW w:w="375" w:type="pct"/>
            <w:gridSpan w:val="2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17215</w:t>
            </w:r>
          </w:p>
        </w:tc>
        <w:tc>
          <w:tcPr>
            <w:tcW w:w="366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7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9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EE2C7C" w:rsidRPr="00B7103B" w:rsidTr="00C3326F">
        <w:tc>
          <w:tcPr>
            <w:tcW w:w="227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9" w:type="pct"/>
          </w:tcPr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Благоустройство микрорайона «Дружба»                         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Глинищево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Брянского района,        1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0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сельского  хозяйства Брянской области</w:t>
            </w:r>
          </w:p>
        </w:tc>
        <w:tc>
          <w:tcPr>
            <w:tcW w:w="731" w:type="pct"/>
          </w:tcPr>
          <w:p w:rsidR="00EE2C7C" w:rsidRDefault="00EE2C7C" w:rsidP="00C3326F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B7103B">
              <w:rPr>
                <w:rFonts w:ascii="Times New Roman" w:hAnsi="Times New Roman"/>
                <w:sz w:val="28"/>
                <w:szCs w:val="28"/>
              </w:rPr>
              <w:t>едеральный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7103B">
              <w:rPr>
                <w:rFonts w:ascii="Times New Roman" w:hAnsi="Times New Roman"/>
                <w:sz w:val="28"/>
                <w:szCs w:val="28"/>
              </w:rPr>
              <w:t xml:space="preserve"> областной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103B">
              <w:rPr>
                <w:rFonts w:ascii="Times New Roman" w:hAnsi="Times New Roman"/>
                <w:sz w:val="28"/>
                <w:szCs w:val="28"/>
              </w:rPr>
              <w:t xml:space="preserve"> бюджеты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внебюджетные источники</w:t>
            </w:r>
          </w:p>
        </w:tc>
        <w:tc>
          <w:tcPr>
            <w:tcW w:w="36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35594</w:t>
            </w:r>
          </w:p>
        </w:tc>
        <w:tc>
          <w:tcPr>
            <w:tcW w:w="375" w:type="pct"/>
            <w:gridSpan w:val="2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28434</w:t>
            </w:r>
          </w:p>
        </w:tc>
        <w:tc>
          <w:tcPr>
            <w:tcW w:w="366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7160</w:t>
            </w:r>
          </w:p>
        </w:tc>
        <w:tc>
          <w:tcPr>
            <w:tcW w:w="367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9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EE2C7C" w:rsidRPr="00B7103B" w:rsidTr="00C3326F">
        <w:tc>
          <w:tcPr>
            <w:tcW w:w="227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35.</w:t>
            </w:r>
          </w:p>
        </w:tc>
        <w:tc>
          <w:tcPr>
            <w:tcW w:w="909" w:type="pct"/>
          </w:tcPr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Строительство жилого микрорайона, расположенного </w:t>
            </w:r>
          </w:p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восточной части </w:t>
            </w:r>
          </w:p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Новоямск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Молодёжная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Брянской области</w:t>
            </w:r>
          </w:p>
        </w:tc>
        <w:tc>
          <w:tcPr>
            <w:tcW w:w="710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сельского  хозяйства Брянской области</w:t>
            </w:r>
          </w:p>
        </w:tc>
        <w:tc>
          <w:tcPr>
            <w:tcW w:w="3154" w:type="pct"/>
            <w:gridSpan w:val="8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C7C" w:rsidRPr="00B7103B" w:rsidTr="00C3326F">
        <w:tc>
          <w:tcPr>
            <w:tcW w:w="227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9" w:type="pct"/>
          </w:tcPr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Внутриплощадочные сети водопровода и канализации жилого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микрорайона, расположенного в восточной части </w:t>
            </w:r>
          </w:p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Новоямск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Молодёжная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Брянской области, 1,715 км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водоп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 2,145 км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анал. </w:t>
            </w:r>
          </w:p>
        </w:tc>
        <w:tc>
          <w:tcPr>
            <w:tcW w:w="710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департамент сельского  хозяйства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Брянской области</w:t>
            </w:r>
          </w:p>
        </w:tc>
        <w:tc>
          <w:tcPr>
            <w:tcW w:w="731" w:type="pct"/>
          </w:tcPr>
          <w:p w:rsidR="00EE2C7C" w:rsidRDefault="00EE2C7C" w:rsidP="00C3326F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</w:t>
            </w:r>
            <w:r w:rsidRPr="00B7103B">
              <w:rPr>
                <w:rFonts w:ascii="Times New Roman" w:hAnsi="Times New Roman"/>
                <w:sz w:val="28"/>
                <w:szCs w:val="28"/>
              </w:rPr>
              <w:t>едеральный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7103B">
              <w:rPr>
                <w:rFonts w:ascii="Times New Roman" w:hAnsi="Times New Roman"/>
                <w:sz w:val="28"/>
                <w:szCs w:val="28"/>
              </w:rPr>
              <w:t xml:space="preserve"> областной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1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103B">
              <w:rPr>
                <w:rFonts w:ascii="Times New Roman" w:hAnsi="Times New Roman"/>
                <w:sz w:val="28"/>
                <w:szCs w:val="28"/>
              </w:rPr>
              <w:lastRenderedPageBreak/>
              <w:t>бюджеты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внебюджетные источники</w:t>
            </w:r>
          </w:p>
        </w:tc>
        <w:tc>
          <w:tcPr>
            <w:tcW w:w="36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9060</w:t>
            </w:r>
          </w:p>
        </w:tc>
        <w:tc>
          <w:tcPr>
            <w:tcW w:w="375" w:type="pct"/>
            <w:gridSpan w:val="2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6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9060</w:t>
            </w:r>
          </w:p>
        </w:tc>
        <w:tc>
          <w:tcPr>
            <w:tcW w:w="367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9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EE2C7C" w:rsidRPr="00B7103B" w:rsidTr="00C3326F">
        <w:tc>
          <w:tcPr>
            <w:tcW w:w="227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9" w:type="pct"/>
          </w:tcPr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Газоснабжение  жилого микрорайона, расположенного в восточной части </w:t>
            </w:r>
          </w:p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Новоямск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Молодёжная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Брянской области, 2,145 км.</w:t>
            </w:r>
          </w:p>
        </w:tc>
        <w:tc>
          <w:tcPr>
            <w:tcW w:w="710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сельского  хозяйства Брянской области</w:t>
            </w:r>
          </w:p>
        </w:tc>
        <w:tc>
          <w:tcPr>
            <w:tcW w:w="731" w:type="pct"/>
          </w:tcPr>
          <w:p w:rsidR="00EE2C7C" w:rsidRDefault="00EE2C7C" w:rsidP="00C3326F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B7103B">
              <w:rPr>
                <w:rFonts w:ascii="Times New Roman" w:hAnsi="Times New Roman"/>
                <w:sz w:val="28"/>
                <w:szCs w:val="28"/>
              </w:rPr>
              <w:t>едеральный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7103B">
              <w:rPr>
                <w:rFonts w:ascii="Times New Roman" w:hAnsi="Times New Roman"/>
                <w:sz w:val="28"/>
                <w:szCs w:val="28"/>
              </w:rPr>
              <w:t xml:space="preserve"> областной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103B">
              <w:rPr>
                <w:rFonts w:ascii="Times New Roman" w:hAnsi="Times New Roman"/>
                <w:sz w:val="28"/>
                <w:szCs w:val="28"/>
              </w:rPr>
              <w:t xml:space="preserve"> бюджеты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внебюджетные источники</w:t>
            </w:r>
          </w:p>
        </w:tc>
        <w:tc>
          <w:tcPr>
            <w:tcW w:w="36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1764</w:t>
            </w:r>
          </w:p>
        </w:tc>
        <w:tc>
          <w:tcPr>
            <w:tcW w:w="375" w:type="pct"/>
            <w:gridSpan w:val="2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6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1764 </w:t>
            </w:r>
          </w:p>
        </w:tc>
        <w:tc>
          <w:tcPr>
            <w:tcW w:w="367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9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EE2C7C" w:rsidRPr="00B7103B" w:rsidTr="00C3326F">
        <w:tc>
          <w:tcPr>
            <w:tcW w:w="227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9" w:type="pct"/>
          </w:tcPr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Электроснабжение  жилого микрорайона, расположенного в восточной части </w:t>
            </w:r>
          </w:p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Новоямск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Молодёжная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Брянской области, </w:t>
            </w:r>
          </w:p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ТП</w:t>
            </w:r>
          </w:p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сельского  хозяйства Брянской области</w:t>
            </w:r>
          </w:p>
        </w:tc>
        <w:tc>
          <w:tcPr>
            <w:tcW w:w="731" w:type="pct"/>
          </w:tcPr>
          <w:p w:rsidR="00EE2C7C" w:rsidRDefault="00EE2C7C" w:rsidP="00C3326F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B7103B">
              <w:rPr>
                <w:rFonts w:ascii="Times New Roman" w:hAnsi="Times New Roman"/>
                <w:sz w:val="28"/>
                <w:szCs w:val="28"/>
              </w:rPr>
              <w:t>едеральный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7103B">
              <w:rPr>
                <w:rFonts w:ascii="Times New Roman" w:hAnsi="Times New Roman"/>
                <w:sz w:val="28"/>
                <w:szCs w:val="28"/>
              </w:rPr>
              <w:t xml:space="preserve"> областной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103B">
              <w:rPr>
                <w:rFonts w:ascii="Times New Roman" w:hAnsi="Times New Roman"/>
                <w:sz w:val="28"/>
                <w:szCs w:val="28"/>
              </w:rPr>
              <w:t xml:space="preserve"> бюджеты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внебюджетные источники</w:t>
            </w:r>
          </w:p>
        </w:tc>
        <w:tc>
          <w:tcPr>
            <w:tcW w:w="36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4997</w:t>
            </w:r>
          </w:p>
        </w:tc>
        <w:tc>
          <w:tcPr>
            <w:tcW w:w="375" w:type="pct"/>
            <w:gridSpan w:val="2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6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4997 </w:t>
            </w:r>
          </w:p>
        </w:tc>
        <w:tc>
          <w:tcPr>
            <w:tcW w:w="367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9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EE2C7C" w:rsidRPr="00B7103B" w:rsidTr="00C3326F">
        <w:tc>
          <w:tcPr>
            <w:tcW w:w="227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9" w:type="pct"/>
          </w:tcPr>
          <w:p w:rsidR="00EE2C7C" w:rsidRDefault="00EE2C7C" w:rsidP="00C33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782785">
              <w:rPr>
                <w:rFonts w:ascii="Times New Roman" w:hAnsi="Times New Roman"/>
                <w:sz w:val="28"/>
                <w:szCs w:val="28"/>
              </w:rPr>
              <w:t xml:space="preserve">етский сад жилого </w:t>
            </w:r>
            <w:r w:rsidRPr="00782785">
              <w:rPr>
                <w:rFonts w:ascii="Times New Roman" w:hAnsi="Times New Roman"/>
                <w:sz w:val="28"/>
                <w:szCs w:val="28"/>
              </w:rPr>
              <w:lastRenderedPageBreak/>
              <w:t>микрорайона, расположенного в восточной части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782785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2785">
              <w:rPr>
                <w:rFonts w:ascii="Times New Roman" w:hAnsi="Times New Roman"/>
                <w:sz w:val="28"/>
                <w:szCs w:val="28"/>
              </w:rPr>
              <w:t>Новоямск</w:t>
            </w:r>
            <w:proofErr w:type="spellEnd"/>
            <w:r w:rsidRPr="0078278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782785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82785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gramEnd"/>
            <w:r w:rsidRPr="007827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2785">
              <w:rPr>
                <w:rFonts w:ascii="Times New Roman" w:hAnsi="Times New Roman"/>
                <w:sz w:val="28"/>
                <w:szCs w:val="28"/>
              </w:rPr>
              <w:t>Севского</w:t>
            </w:r>
            <w:proofErr w:type="spellEnd"/>
            <w:r w:rsidRPr="00782785">
              <w:rPr>
                <w:rFonts w:ascii="Times New Roman" w:hAnsi="Times New Roman"/>
                <w:sz w:val="28"/>
                <w:szCs w:val="28"/>
              </w:rPr>
              <w:t xml:space="preserve"> района Брянской области, 40 мест</w:t>
            </w:r>
          </w:p>
        </w:tc>
        <w:tc>
          <w:tcPr>
            <w:tcW w:w="710" w:type="pct"/>
          </w:tcPr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департамент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сельского  хозяйства Брянской области</w:t>
            </w:r>
          </w:p>
        </w:tc>
        <w:tc>
          <w:tcPr>
            <w:tcW w:w="731" w:type="pct"/>
          </w:tcPr>
          <w:p w:rsidR="00EE2C7C" w:rsidRDefault="00EE2C7C" w:rsidP="00C3326F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</w:t>
            </w:r>
            <w:r w:rsidRPr="00B7103B">
              <w:rPr>
                <w:rFonts w:ascii="Times New Roman" w:hAnsi="Times New Roman"/>
                <w:sz w:val="28"/>
                <w:szCs w:val="28"/>
              </w:rPr>
              <w:t>едеральный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71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103B">
              <w:rPr>
                <w:rFonts w:ascii="Times New Roman" w:hAnsi="Times New Roman"/>
                <w:sz w:val="28"/>
                <w:szCs w:val="28"/>
              </w:rPr>
              <w:lastRenderedPageBreak/>
              <w:t>областной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E2C7C" w:rsidRDefault="00EE2C7C" w:rsidP="00C3326F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103B">
              <w:rPr>
                <w:rFonts w:ascii="Times New Roman" w:hAnsi="Times New Roman"/>
                <w:sz w:val="28"/>
                <w:szCs w:val="28"/>
              </w:rPr>
              <w:t xml:space="preserve"> бюджеты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внебюджетные источники</w:t>
            </w:r>
          </w:p>
        </w:tc>
        <w:tc>
          <w:tcPr>
            <w:tcW w:w="36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12409</w:t>
            </w:r>
          </w:p>
        </w:tc>
        <w:tc>
          <w:tcPr>
            <w:tcW w:w="375" w:type="pct"/>
            <w:gridSpan w:val="2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6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7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12409</w:t>
            </w:r>
          </w:p>
        </w:tc>
        <w:tc>
          <w:tcPr>
            <w:tcW w:w="543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9" w:type="pct"/>
          </w:tcPr>
          <w:p w:rsidR="00EE2C7C" w:rsidRDefault="00EE2C7C" w:rsidP="00C3326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</w:tbl>
    <w:p w:rsidR="00EE2C7C" w:rsidRPr="00D535C4" w:rsidRDefault="00EE2C7C" w:rsidP="00EE2C7C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35A39" w:rsidRDefault="00A35A39"/>
    <w:sectPr w:rsidR="00A35A39" w:rsidSect="002A5F9B">
      <w:pgSz w:w="16838" w:h="11906" w:orient="landscape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C7C"/>
    <w:rsid w:val="00A35A39"/>
    <w:rsid w:val="00EE2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2C7C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E2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E2C7C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1527</Words>
  <Characters>8704</Characters>
  <Application>Microsoft Office Word</Application>
  <DocSecurity>0</DocSecurity>
  <Lines>72</Lines>
  <Paragraphs>20</Paragraphs>
  <ScaleCrop>false</ScaleCrop>
  <Company/>
  <LinksUpToDate>false</LinksUpToDate>
  <CharactersWithSpaces>10211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2015-03-30T13:18:00Z</dcterms:created>
  <dcterms:modified xsi:type="dcterms:W3CDTF">2015-03-30T13:19:00Z</dcterms:modified>
</cp:coreProperties>
</file>